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1" w:rsidRPr="00FF5967" w:rsidRDefault="002A0901" w:rsidP="002A0901">
      <w:pPr>
        <w:ind w:left="8363"/>
        <w:contextualSpacing/>
        <w:rPr>
          <w:b/>
          <w:caps/>
          <w:sz w:val="36"/>
        </w:rPr>
      </w:pPr>
      <w:r w:rsidRPr="00FF5967">
        <w:rPr>
          <w:sz w:val="28"/>
        </w:rPr>
        <w:t>УТВЕРЖДЁН</w:t>
      </w:r>
    </w:p>
    <w:p w:rsidR="002A0901" w:rsidRPr="00FF5967" w:rsidRDefault="002A0901" w:rsidP="002A0901">
      <w:pPr>
        <w:ind w:left="8363"/>
        <w:contextualSpacing/>
      </w:pPr>
      <w:r w:rsidRPr="00FF5967">
        <w:t>председателем Контрольно-счетной палаты</w:t>
      </w:r>
    </w:p>
    <w:p w:rsidR="002A0901" w:rsidRPr="00FF5967" w:rsidRDefault="002A0901" w:rsidP="002A0901">
      <w:pPr>
        <w:ind w:left="8363"/>
        <w:contextualSpacing/>
      </w:pPr>
      <w:proofErr w:type="spellStart"/>
      <w:r w:rsidRPr="00FF5967">
        <w:t>Нижнеудинского</w:t>
      </w:r>
      <w:proofErr w:type="spellEnd"/>
      <w:r w:rsidRPr="00FF5967">
        <w:t xml:space="preserve"> муниципального образования,</w:t>
      </w:r>
    </w:p>
    <w:p w:rsidR="002A0901" w:rsidRPr="00FF5967" w:rsidRDefault="002A0901" w:rsidP="002A0901">
      <w:pPr>
        <w:ind w:left="8363"/>
        <w:contextualSpacing/>
      </w:pPr>
      <w:r w:rsidRPr="00FF5967">
        <w:t>распоряжение  от 15.12.2015г.  №13</w:t>
      </w:r>
    </w:p>
    <w:p w:rsidR="002A0901" w:rsidRPr="00FF5967" w:rsidRDefault="002A0901" w:rsidP="002A0901">
      <w:pPr>
        <w:ind w:left="7938"/>
      </w:pPr>
    </w:p>
    <w:p w:rsidR="002A0901" w:rsidRPr="00FF5967" w:rsidRDefault="002A0901" w:rsidP="002A0901">
      <w:pPr>
        <w:jc w:val="center"/>
        <w:rPr>
          <w:b/>
          <w:caps/>
        </w:rPr>
      </w:pPr>
      <w:r w:rsidRPr="00FF5967">
        <w:rPr>
          <w:b/>
          <w:caps/>
        </w:rPr>
        <w:t xml:space="preserve">план </w:t>
      </w:r>
    </w:p>
    <w:p w:rsidR="002A0901" w:rsidRPr="00FF5967" w:rsidRDefault="002A0901" w:rsidP="002A0901">
      <w:pPr>
        <w:jc w:val="center"/>
        <w:rPr>
          <w:b/>
          <w:caps/>
        </w:rPr>
      </w:pPr>
      <w:r w:rsidRPr="00FF5967">
        <w:rPr>
          <w:b/>
        </w:rPr>
        <w:t xml:space="preserve">работы Контрольно-счетной палаты </w:t>
      </w:r>
      <w:proofErr w:type="spellStart"/>
      <w:r w:rsidRPr="00FF5967">
        <w:rPr>
          <w:b/>
        </w:rPr>
        <w:t>Нижнеудинского</w:t>
      </w:r>
      <w:proofErr w:type="spellEnd"/>
      <w:r w:rsidRPr="00FF5967">
        <w:rPr>
          <w:b/>
        </w:rPr>
        <w:t xml:space="preserve"> муниципального образования на 2016  год</w:t>
      </w:r>
    </w:p>
    <w:p w:rsidR="002A0901" w:rsidRPr="00FF5967" w:rsidRDefault="002A0901" w:rsidP="002A0901"/>
    <w:tbl>
      <w:tblPr>
        <w:tblW w:w="15120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62"/>
        <w:gridCol w:w="5009"/>
        <w:gridCol w:w="1559"/>
        <w:gridCol w:w="1843"/>
        <w:gridCol w:w="4913"/>
        <w:gridCol w:w="1134"/>
      </w:tblGrid>
      <w:tr w:rsidR="002A0901" w:rsidRPr="00FF5967" w:rsidTr="00251B00">
        <w:trPr>
          <w:tblHeader/>
          <w:jc w:val="center"/>
        </w:trPr>
        <w:tc>
          <w:tcPr>
            <w:tcW w:w="662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br w:type="page"/>
              <w:t>№</w:t>
            </w:r>
          </w:p>
          <w:p w:rsidR="002A0901" w:rsidRPr="00FF5967" w:rsidRDefault="002A0901" w:rsidP="00125D2B">
            <w:pPr>
              <w:rPr>
                <w:b/>
              </w:rPr>
            </w:pPr>
            <w:proofErr w:type="gramStart"/>
            <w:r w:rsidRPr="00FF5967">
              <w:rPr>
                <w:b/>
              </w:rPr>
              <w:t>п</w:t>
            </w:r>
            <w:proofErr w:type="gramEnd"/>
            <w:r w:rsidRPr="00FF5967">
              <w:rPr>
                <w:b/>
              </w:rPr>
              <w:t>/п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125D2B">
            <w:pPr>
              <w:jc w:val="center"/>
              <w:rPr>
                <w:b/>
                <w:strike/>
              </w:rPr>
            </w:pPr>
            <w:r w:rsidRPr="00FF5967">
              <w:rPr>
                <w:b/>
              </w:rPr>
              <w:t>Срок проведения мероприятия</w:t>
            </w:r>
          </w:p>
        </w:tc>
        <w:tc>
          <w:tcPr>
            <w:tcW w:w="1843" w:type="dxa"/>
            <w:vAlign w:val="center"/>
          </w:tcPr>
          <w:p w:rsidR="002A0901" w:rsidRPr="00FF5967" w:rsidRDefault="002A0901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134" w:type="dxa"/>
          </w:tcPr>
          <w:p w:rsidR="002A0901" w:rsidRPr="00FF5967" w:rsidRDefault="002A0901" w:rsidP="00125D2B">
            <w:pPr>
              <w:rPr>
                <w:b/>
              </w:rPr>
            </w:pPr>
          </w:p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Примеч.</w:t>
            </w:r>
          </w:p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r w:rsidRPr="00FF5967">
              <w:rPr>
                <w:b/>
              </w:rPr>
              <w:t xml:space="preserve">           1. Контрольные мероприятия</w:t>
            </w:r>
          </w:p>
        </w:tc>
      </w:tr>
      <w:tr w:rsidR="002A0901" w:rsidRPr="00FF5967" w:rsidTr="00B14396">
        <w:trPr>
          <w:trHeight w:val="1577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1.1.</w:t>
            </w:r>
          </w:p>
        </w:tc>
        <w:tc>
          <w:tcPr>
            <w:tcW w:w="5009" w:type="dxa"/>
            <w:vAlign w:val="center"/>
          </w:tcPr>
          <w:p w:rsidR="00B14396" w:rsidRPr="00FF5967" w:rsidRDefault="00B14396" w:rsidP="00B14396">
            <w:pPr>
              <w:autoSpaceDE w:val="0"/>
              <w:autoSpaceDN w:val="0"/>
              <w:adjustRightInd w:val="0"/>
            </w:pPr>
            <w:r w:rsidRPr="00FF5967">
              <w:t>Проверка финансово-хозяйственной деятельности  муниципального бюджетного учреждения «Коммунальник»  за  2015 год, истекший период 2016 года</w:t>
            </w:r>
          </w:p>
          <w:p w:rsidR="002A0901" w:rsidRPr="00FF5967" w:rsidRDefault="002A0901" w:rsidP="00B143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B14396" w:rsidRPr="00FF5967" w:rsidRDefault="00B14396" w:rsidP="00125D2B"/>
          <w:p w:rsidR="002A0901" w:rsidRPr="00FF5967" w:rsidRDefault="00FF625F" w:rsidP="00125D2B">
            <w:r w:rsidRPr="00FF5967">
              <w:t>1 квартал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843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B14396" w:rsidRPr="00FF5967" w:rsidRDefault="00B14396" w:rsidP="00B14396"/>
          <w:p w:rsidR="00B14396" w:rsidRPr="00FF5967" w:rsidRDefault="00B14396" w:rsidP="00B14396"/>
          <w:p w:rsidR="00B14396" w:rsidRPr="00FF5967" w:rsidRDefault="00B14396" w:rsidP="00B14396">
            <w:r w:rsidRPr="00FF5967">
              <w:t xml:space="preserve">ч.2 ст.9 Федерального закона № 6-ФЗ от 07.02.2011г.,    </w:t>
            </w:r>
          </w:p>
          <w:p w:rsidR="00B14396" w:rsidRPr="00FF5967" w:rsidRDefault="00B14396" w:rsidP="00B14396">
            <w:r w:rsidRPr="00FF5967">
              <w:t>ч.1.ст.9 Положения о КСП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trHeight w:val="2163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1.2.</w:t>
            </w:r>
          </w:p>
        </w:tc>
        <w:tc>
          <w:tcPr>
            <w:tcW w:w="5009" w:type="dxa"/>
            <w:vAlign w:val="center"/>
          </w:tcPr>
          <w:p w:rsidR="00FF625F" w:rsidRPr="00FF5967" w:rsidRDefault="00B14396" w:rsidP="00B14396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Внешняя 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8320BE">
              <w:t>за 2015 год</w:t>
            </w:r>
          </w:p>
        </w:tc>
        <w:tc>
          <w:tcPr>
            <w:tcW w:w="1559" w:type="dxa"/>
            <w:vAlign w:val="center"/>
          </w:tcPr>
          <w:p w:rsidR="00E9553A" w:rsidRPr="00FF5967" w:rsidRDefault="00E9553A" w:rsidP="00E9553A">
            <w:r w:rsidRPr="00FF5967">
              <w:t>1 квартал</w:t>
            </w:r>
          </w:p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</w:tc>
        <w:tc>
          <w:tcPr>
            <w:tcW w:w="1843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B14396" w:rsidRPr="00FF5967" w:rsidRDefault="00B14396" w:rsidP="00B14396"/>
          <w:p w:rsidR="00B14396" w:rsidRPr="00FF5967" w:rsidRDefault="00B14396" w:rsidP="00B14396"/>
          <w:p w:rsidR="00B14396" w:rsidRPr="00FF5967" w:rsidRDefault="00B14396" w:rsidP="00B14396">
            <w:r w:rsidRPr="00FF5967">
              <w:t>ст. 264.4 БК РФ</w:t>
            </w:r>
          </w:p>
          <w:p w:rsidR="00B14396" w:rsidRPr="00FF5967" w:rsidRDefault="00B14396" w:rsidP="00B14396">
            <w:r w:rsidRPr="00FF5967">
              <w:t>ст. 268.1 БК РФ</w:t>
            </w:r>
          </w:p>
          <w:p w:rsidR="00E9553A" w:rsidRPr="00FF5967" w:rsidRDefault="00E9553A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trHeight w:val="1089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1.3.</w:t>
            </w:r>
          </w:p>
        </w:tc>
        <w:tc>
          <w:tcPr>
            <w:tcW w:w="5009" w:type="dxa"/>
            <w:vAlign w:val="center"/>
          </w:tcPr>
          <w:p w:rsidR="00B14396" w:rsidRPr="00FF5967" w:rsidRDefault="00B14396" w:rsidP="00E9553A"/>
          <w:p w:rsidR="00B14396" w:rsidRPr="00FF5967" w:rsidRDefault="00B14396" w:rsidP="00E9553A"/>
          <w:p w:rsidR="00E9553A" w:rsidRDefault="002B31FD" w:rsidP="00E9553A">
            <w:r>
              <w:t>А</w:t>
            </w:r>
            <w:r w:rsidRPr="002B31FD">
              <w:t>удит эффективности использования имущества, находящегося</w:t>
            </w:r>
            <w:r w:rsidR="00E9553A" w:rsidRPr="00FF5967">
              <w:t xml:space="preserve">  в  собственности</w:t>
            </w:r>
            <w:r w:rsidR="00866DC3" w:rsidRPr="00FF5967">
              <w:t xml:space="preserve"> </w:t>
            </w:r>
            <w:proofErr w:type="spellStart"/>
            <w:r w:rsidR="00866DC3" w:rsidRPr="00FF5967">
              <w:t>Нижнеудинского</w:t>
            </w:r>
            <w:proofErr w:type="spellEnd"/>
            <w:r w:rsidR="00866DC3" w:rsidRPr="00FF5967">
              <w:t xml:space="preserve"> муниципального образования в 2013-2015гг.</w:t>
            </w:r>
          </w:p>
          <w:p w:rsidR="002B31FD" w:rsidRPr="00FF5967" w:rsidRDefault="002B31FD" w:rsidP="00E9553A"/>
          <w:p w:rsidR="00E9553A" w:rsidRPr="00FF5967" w:rsidRDefault="00E9553A" w:rsidP="00E9553A"/>
          <w:p w:rsidR="00B14396" w:rsidRPr="00FF5967" w:rsidRDefault="00B14396" w:rsidP="00E9553A"/>
        </w:tc>
        <w:tc>
          <w:tcPr>
            <w:tcW w:w="1559" w:type="dxa"/>
            <w:vAlign w:val="center"/>
          </w:tcPr>
          <w:p w:rsidR="00E9553A" w:rsidRPr="00FF5967" w:rsidRDefault="002A0901" w:rsidP="00125D2B">
            <w:r w:rsidRPr="00FF5967">
              <w:t>2 квартал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843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B14396" w:rsidRPr="00FF5967" w:rsidRDefault="00B14396" w:rsidP="00E9553A"/>
          <w:p w:rsidR="002A0901" w:rsidRPr="00FF5967" w:rsidRDefault="002A0901" w:rsidP="00E9553A">
            <w:r w:rsidRPr="00FF5967">
              <w:t>п.5 ч.2 ст.9  Федерального закона № 6-ФЗ от 07.02.2011г.,    п. 5ч.1 ст.9 Положения о КСП</w:t>
            </w:r>
          </w:p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E9553A" w:rsidP="00125D2B">
            <w:r w:rsidRPr="00FF5967">
              <w:lastRenderedPageBreak/>
              <w:t>1.4</w:t>
            </w:r>
            <w:r w:rsidR="002A0901" w:rsidRPr="00FF5967">
              <w:t>.</w:t>
            </w:r>
          </w:p>
        </w:tc>
        <w:tc>
          <w:tcPr>
            <w:tcW w:w="5009" w:type="dxa"/>
            <w:vAlign w:val="center"/>
          </w:tcPr>
          <w:p w:rsidR="00E9553A" w:rsidRPr="00FF5967" w:rsidRDefault="002A0901" w:rsidP="001C6C24">
            <w:pPr>
              <w:autoSpaceDE w:val="0"/>
              <w:autoSpaceDN w:val="0"/>
              <w:adjustRightInd w:val="0"/>
              <w:jc w:val="both"/>
            </w:pPr>
            <w:r w:rsidRPr="00FF5967">
              <w:t>Формирование показателей муниципального задания на оказание муниципальных услуг (выполнение работ)</w:t>
            </w:r>
            <w:r w:rsidR="00E9553A" w:rsidRPr="00FF5967">
              <w:t xml:space="preserve"> </w:t>
            </w:r>
            <w:r w:rsidRPr="00FF5967">
              <w:t xml:space="preserve">и финансового обеспечения его выполнения муниципальным бюджетным учреждением культуры </w:t>
            </w:r>
            <w:r w:rsidR="00E9553A" w:rsidRPr="00FF5967">
              <w:t>«Централизованная библиотечная система»</w:t>
            </w:r>
            <w:r w:rsidR="001C6C24" w:rsidRPr="00FF5967">
              <w:t xml:space="preserve"> </w:t>
            </w:r>
            <w:r w:rsidR="00E9553A" w:rsidRPr="00FF5967">
              <w:t>в 2013-2015гг.</w:t>
            </w:r>
            <w:r w:rsidR="002B31FD">
              <w:t xml:space="preserve"> с элементами финансового аудита</w:t>
            </w:r>
          </w:p>
        </w:tc>
        <w:tc>
          <w:tcPr>
            <w:tcW w:w="1559" w:type="dxa"/>
            <w:vAlign w:val="center"/>
          </w:tcPr>
          <w:p w:rsidR="002A0901" w:rsidRPr="00FF5967" w:rsidRDefault="00E9553A" w:rsidP="00125D2B">
            <w:r w:rsidRPr="00FF5967">
              <w:t>3</w:t>
            </w:r>
            <w:r w:rsidR="002A0901" w:rsidRPr="00FF5967">
              <w:t xml:space="preserve"> квартал</w:t>
            </w:r>
          </w:p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E9553A" w:rsidRPr="00FF5967" w:rsidRDefault="00E9553A" w:rsidP="00E9553A">
            <w:r w:rsidRPr="00FF5967">
              <w:t xml:space="preserve">ч.2 ст.9 Федерального закона № 6-ФЗ от 07.02.2011г.,    </w:t>
            </w:r>
          </w:p>
          <w:p w:rsidR="00E9553A" w:rsidRPr="00FF5967" w:rsidRDefault="00E9553A" w:rsidP="00E9553A">
            <w:r w:rsidRPr="00FF5967">
              <w:t>ч.1.ст.9 Положения о КСП</w:t>
            </w:r>
          </w:p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C6C24">
            <w:r w:rsidRPr="00FF5967">
              <w:t>1.</w:t>
            </w:r>
            <w:r w:rsidR="001C6C24" w:rsidRPr="00FF5967">
              <w:t>5</w:t>
            </w:r>
            <w:r w:rsidRPr="00FF5967">
              <w:t>.</w:t>
            </w:r>
          </w:p>
        </w:tc>
        <w:tc>
          <w:tcPr>
            <w:tcW w:w="5009" w:type="dxa"/>
            <w:vAlign w:val="center"/>
          </w:tcPr>
          <w:p w:rsidR="00251B00" w:rsidRPr="00FF5967" w:rsidRDefault="001C6C24" w:rsidP="00251B00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Аудит эффективности использования муниципальными бюджетными учреждениями культуры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средств субсидий на иные цели в 2015  году</w:t>
            </w:r>
          </w:p>
        </w:tc>
        <w:tc>
          <w:tcPr>
            <w:tcW w:w="1559" w:type="dxa"/>
            <w:vAlign w:val="center"/>
          </w:tcPr>
          <w:p w:rsidR="002A0901" w:rsidRPr="00FF5967" w:rsidRDefault="00251B00" w:rsidP="00125D2B">
            <w:r w:rsidRPr="00FF5967">
              <w:t xml:space="preserve">4 </w:t>
            </w:r>
            <w:r w:rsidR="002A0901" w:rsidRPr="00FF5967">
              <w:t>квартал</w:t>
            </w:r>
          </w:p>
          <w:p w:rsidR="001C6C24" w:rsidRPr="00FF5967" w:rsidRDefault="001C6C24" w:rsidP="00125D2B"/>
          <w:p w:rsidR="001C6C24" w:rsidRPr="00FF5967" w:rsidRDefault="001C6C24" w:rsidP="00125D2B"/>
          <w:p w:rsidR="001C6C24" w:rsidRPr="00FF5967" w:rsidRDefault="001C6C24" w:rsidP="00125D2B"/>
          <w:p w:rsidR="001C6C24" w:rsidRPr="00FF5967" w:rsidRDefault="001C6C24" w:rsidP="00125D2B"/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251B00" w:rsidRPr="00FF5967" w:rsidRDefault="00251B00" w:rsidP="00251B00">
            <w:r w:rsidRPr="00FF5967">
              <w:t xml:space="preserve">ч.2 ст.9 Федерального закона № 6-ФЗ от 07.02.2011г., </w:t>
            </w:r>
            <w:r w:rsidR="008320BE">
              <w:t>ч.2 ст.157 БК РФ,</w:t>
            </w:r>
            <w:r w:rsidRPr="00FF5967">
              <w:t xml:space="preserve">   </w:t>
            </w:r>
          </w:p>
          <w:p w:rsidR="001C6C24" w:rsidRPr="00FF5967" w:rsidRDefault="00251B00" w:rsidP="00125D2B">
            <w:r w:rsidRPr="00FF5967">
              <w:t>ч.1.ст.9 Положения о КСП</w:t>
            </w:r>
          </w:p>
          <w:p w:rsidR="001C6C24" w:rsidRPr="00FF5967" w:rsidRDefault="001C6C24" w:rsidP="00125D2B"/>
          <w:p w:rsidR="001C6C24" w:rsidRPr="00FF5967" w:rsidRDefault="001C6C24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 2. Экспертно-аналитические мероприятия</w:t>
            </w:r>
          </w:p>
        </w:tc>
      </w:tr>
      <w:tr w:rsidR="002A0901" w:rsidRPr="00FF5967" w:rsidTr="00251B00">
        <w:trPr>
          <w:trHeight w:val="993"/>
          <w:jc w:val="center"/>
        </w:trPr>
        <w:tc>
          <w:tcPr>
            <w:tcW w:w="662" w:type="dxa"/>
          </w:tcPr>
          <w:p w:rsidR="002A0901" w:rsidRPr="00FF5967" w:rsidRDefault="002A0901" w:rsidP="00125D2B"/>
          <w:p w:rsidR="002A0901" w:rsidRPr="00FF5967" w:rsidRDefault="002A0901" w:rsidP="00125D2B">
            <w:r w:rsidRPr="00FF5967">
              <w:t>2.1.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Экспертиза проектов решений «О внесении изменений и дополнений в решение «О бюджете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на 2016 год»</w:t>
            </w:r>
          </w:p>
          <w:p w:rsidR="00B14396" w:rsidRPr="00FF5967" w:rsidRDefault="00B14396" w:rsidP="00125D2B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125D2B">
            <w:r w:rsidRPr="00FF5967">
              <w:t>По мере поступления</w:t>
            </w:r>
          </w:p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1843" w:type="dxa"/>
            <w:vAlign w:val="center"/>
          </w:tcPr>
          <w:p w:rsidR="00E9553A" w:rsidRPr="00FF5967" w:rsidRDefault="002A0901" w:rsidP="00125D2B">
            <w:r w:rsidRPr="00FF5967">
              <w:t xml:space="preserve">Самохина Е.И. </w:t>
            </w:r>
          </w:p>
          <w:p w:rsidR="00E9553A" w:rsidRPr="00FF5967" w:rsidRDefault="00E9553A" w:rsidP="00125D2B"/>
          <w:p w:rsidR="00E9553A" w:rsidRPr="00FF5967" w:rsidRDefault="00E9553A" w:rsidP="00125D2B"/>
          <w:p w:rsidR="002A0901" w:rsidRPr="00FF5967" w:rsidRDefault="002A0901" w:rsidP="00125D2B">
            <w:r w:rsidRPr="00FF5967">
              <w:t xml:space="preserve">   </w:t>
            </w: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>п. 2,7 ч. 2 ст.9 Федерального закона № 6-ФЗ от 07.02.2011г.,</w:t>
            </w:r>
          </w:p>
          <w:p w:rsidR="002A0901" w:rsidRPr="00FF5967" w:rsidRDefault="002A0901" w:rsidP="002A0901">
            <w:r w:rsidRPr="00FF5967">
              <w:t xml:space="preserve">п.2,7 ч.2 ст.9 Положения о КСП </w:t>
            </w:r>
          </w:p>
          <w:p w:rsidR="00E9553A" w:rsidRPr="00FF5967" w:rsidRDefault="00E9553A" w:rsidP="002A0901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2.2.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Финансово-экономическая экспертиза проектов муниципальных правовых актов  в части, касающейся расходных обязательств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образования, а также муниципальных программ</w:t>
            </w:r>
          </w:p>
          <w:p w:rsidR="00E9553A" w:rsidRPr="00FF5967" w:rsidRDefault="00E9553A" w:rsidP="00125D2B">
            <w:pPr>
              <w:jc w:val="both"/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125D2B">
            <w:r w:rsidRPr="00FF5967">
              <w:t>По мере поступления</w:t>
            </w:r>
          </w:p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1843" w:type="dxa"/>
            <w:vAlign w:val="center"/>
          </w:tcPr>
          <w:p w:rsidR="002A0901" w:rsidRPr="00FF5967" w:rsidRDefault="002A0901" w:rsidP="00125D2B">
            <w:r w:rsidRPr="00FF5967">
              <w:t>Самохина Е.И.</w:t>
            </w:r>
          </w:p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>п. 7 ч. 2 ст. 9 Федерального закона № 6-ФЗ от 07.02.2011г., п.7 ч.1 ст.9 Положения о КСП</w:t>
            </w:r>
          </w:p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2.3.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за      1 квартал,  1 полугодие, 9 месяцев 2016 года</w:t>
            </w:r>
          </w:p>
          <w:p w:rsidR="00B14396" w:rsidRPr="00FF5967" w:rsidRDefault="00B14396" w:rsidP="00125D2B">
            <w:pPr>
              <w:jc w:val="both"/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По мере поступления</w:t>
            </w:r>
          </w:p>
          <w:p w:rsidR="002A0901" w:rsidRPr="00FF5967" w:rsidRDefault="002A0901" w:rsidP="00125D2B">
            <w:pPr>
              <w:jc w:val="center"/>
            </w:pPr>
          </w:p>
        </w:tc>
        <w:tc>
          <w:tcPr>
            <w:tcW w:w="1843" w:type="dxa"/>
            <w:vAlign w:val="center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>ст. 268.1 БК РФ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2.4.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Внешняя проверка годового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за 2015 год 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2A0901">
            <w:pPr>
              <w:jc w:val="center"/>
            </w:pPr>
            <w:r w:rsidRPr="00FF5967">
              <w:t>апрель-май</w:t>
            </w:r>
          </w:p>
          <w:p w:rsidR="00E9553A" w:rsidRPr="00FF5967" w:rsidRDefault="00E9553A" w:rsidP="002A0901">
            <w:pPr>
              <w:jc w:val="center"/>
            </w:pPr>
          </w:p>
          <w:p w:rsidR="00E9553A" w:rsidRPr="00FF5967" w:rsidRDefault="00E9553A" w:rsidP="002A090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Самохина Е.И.</w:t>
            </w:r>
          </w:p>
          <w:p w:rsidR="00E9553A" w:rsidRPr="00FF5967" w:rsidRDefault="00E9553A" w:rsidP="00125D2B">
            <w:pPr>
              <w:autoSpaceDE w:val="0"/>
              <w:autoSpaceDN w:val="0"/>
              <w:adjustRightInd w:val="0"/>
              <w:jc w:val="both"/>
            </w:pPr>
          </w:p>
          <w:p w:rsidR="00E9553A" w:rsidRPr="00FF5967" w:rsidRDefault="00E9553A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>ст.264.4 БК РФ</w:t>
            </w:r>
          </w:p>
          <w:p w:rsidR="00E9553A" w:rsidRPr="00FF5967" w:rsidRDefault="00E9553A" w:rsidP="00125D2B"/>
          <w:p w:rsidR="00E9553A" w:rsidRPr="00FF5967" w:rsidRDefault="00E9553A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lastRenderedPageBreak/>
              <w:t>2.5.</w:t>
            </w:r>
          </w:p>
        </w:tc>
        <w:tc>
          <w:tcPr>
            <w:tcW w:w="5009" w:type="dxa"/>
            <w:vAlign w:val="center"/>
          </w:tcPr>
          <w:p w:rsidR="00E9553A" w:rsidRPr="00FF5967" w:rsidRDefault="002A0901" w:rsidP="00E9553A">
            <w:pPr>
              <w:jc w:val="both"/>
            </w:pPr>
            <w:r w:rsidRPr="00FF5967">
              <w:t xml:space="preserve">Экспертиза проекта решения о бюджете  на 2017 год, в том числе обоснованности показателей (параметров и характеристик) бюджета 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  <w:vAlign w:val="center"/>
          </w:tcPr>
          <w:p w:rsidR="00E9553A" w:rsidRPr="00FF5967" w:rsidRDefault="002A0901" w:rsidP="00B14396">
            <w:r w:rsidRPr="00FF5967">
              <w:t>4 квартал</w:t>
            </w:r>
          </w:p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</w:tc>
        <w:tc>
          <w:tcPr>
            <w:tcW w:w="1843" w:type="dxa"/>
          </w:tcPr>
          <w:p w:rsidR="00E9553A" w:rsidRPr="00FF5967" w:rsidRDefault="002A0901" w:rsidP="00E9553A">
            <w:r w:rsidRPr="00FF5967">
              <w:t>Самохина Е.И.</w:t>
            </w:r>
          </w:p>
          <w:p w:rsidR="00E9553A" w:rsidRPr="00FF5967" w:rsidRDefault="00E9553A" w:rsidP="00E9553A"/>
        </w:tc>
        <w:tc>
          <w:tcPr>
            <w:tcW w:w="4913" w:type="dxa"/>
            <w:vAlign w:val="center"/>
          </w:tcPr>
          <w:p w:rsidR="00E9553A" w:rsidRPr="00FF5967" w:rsidRDefault="002A0901" w:rsidP="00E9553A">
            <w:r w:rsidRPr="00FF5967">
              <w:t>п. 2 ч. 2 ст. 9 Федерального закона № 6-ФЗ от 07.02.2011г., ч. 2 ст. 157 БК РФ, п.2 ч.1 ст.9 Положения о КСП</w:t>
            </w:r>
          </w:p>
          <w:p w:rsidR="00E9553A" w:rsidRPr="00FF5967" w:rsidRDefault="00E9553A" w:rsidP="00E9553A"/>
          <w:p w:rsidR="00E9553A" w:rsidRPr="00FF5967" w:rsidRDefault="00E9553A" w:rsidP="00E9553A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trHeight w:val="1812"/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2.6.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2B31FD">
            <w:pPr>
              <w:autoSpaceDE w:val="0"/>
              <w:autoSpaceDN w:val="0"/>
              <w:adjustRightInd w:val="0"/>
            </w:pPr>
            <w:r w:rsidRPr="00FF5967">
              <w:rPr>
                <w:rStyle w:val="a4"/>
                <w:b w:val="0"/>
              </w:rPr>
              <w:t xml:space="preserve">Аудит в сфере закупок товаров, работ, услуг для муниципальных нужд в рамках </w:t>
            </w:r>
            <w:r w:rsidRPr="00125D2B">
              <w:rPr>
                <w:rFonts w:eastAsia="Calibri"/>
                <w:bCs/>
                <w:lang w:eastAsia="en-US"/>
              </w:rPr>
              <w:t xml:space="preserve">реализации мероприятий </w:t>
            </w:r>
            <w:r w:rsidRPr="00FF5967">
              <w:t xml:space="preserve">муниципальной программы «Модернизация коммунальной инфраструктуры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на 2013-2017гг." за 2014 год, истекший период 2015 года</w:t>
            </w:r>
          </w:p>
        </w:tc>
        <w:tc>
          <w:tcPr>
            <w:tcW w:w="1559" w:type="dxa"/>
            <w:vAlign w:val="center"/>
          </w:tcPr>
          <w:p w:rsidR="002A0901" w:rsidRPr="00FF5967" w:rsidRDefault="00E9553A" w:rsidP="00B14396">
            <w:r w:rsidRPr="00FF5967">
              <w:t>1 квартал</w:t>
            </w:r>
          </w:p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  <w:p w:rsidR="00E9553A" w:rsidRPr="00FF5967" w:rsidRDefault="00E9553A" w:rsidP="00B14396"/>
        </w:tc>
        <w:tc>
          <w:tcPr>
            <w:tcW w:w="1843" w:type="dxa"/>
          </w:tcPr>
          <w:p w:rsidR="00E9553A" w:rsidRPr="00FF5967" w:rsidRDefault="002A0901" w:rsidP="00E9553A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 xml:space="preserve">ст.9   Федерального закона № 6-ФЗ от 07.02.2011г., </w:t>
            </w:r>
          </w:p>
          <w:p w:rsidR="002A0901" w:rsidRPr="00FF5967" w:rsidRDefault="002A0901" w:rsidP="00125D2B">
            <w:r w:rsidRPr="00FF5967">
              <w:t xml:space="preserve">ст.98 Федерального закона №44-ФЗ от 05.04.2013 </w:t>
            </w:r>
          </w:p>
          <w:p w:rsidR="002A0901" w:rsidRPr="00FF5967" w:rsidRDefault="002A0901" w:rsidP="00125D2B">
            <w:r w:rsidRPr="00FF5967">
              <w:t>п.8 ч.1 ст.9 Положения о КСП</w:t>
            </w:r>
          </w:p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trHeight w:val="175"/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pPr>
              <w:jc w:val="center"/>
              <w:rPr>
                <w:b/>
              </w:rPr>
            </w:pPr>
          </w:p>
          <w:p w:rsidR="002A0901" w:rsidRPr="00FF5967" w:rsidRDefault="002A0901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3.1.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Анализ информации о результатах выполнения предложений и рекомендаций, данных в заключениях,  отчетах и информациях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  <w:p w:rsidR="002A0901" w:rsidRPr="00FF5967" w:rsidRDefault="002A0901" w:rsidP="00B14396"/>
          <w:p w:rsidR="002A0901" w:rsidRPr="00FF5967" w:rsidRDefault="002A0901" w:rsidP="00B14396"/>
          <w:p w:rsidR="002A0901" w:rsidRPr="00FF5967" w:rsidRDefault="002A0901" w:rsidP="00B14396"/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3.2.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Анализ результатов мероприятий внешнего муниципального контроля, причин и последствий отклонений и нарушений исполнения бюджета, выявленных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  <w:p w:rsidR="00B14396" w:rsidRPr="00FF5967" w:rsidRDefault="00B14396" w:rsidP="00125D2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3.3.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B14396" w:rsidRPr="00FF5967" w:rsidRDefault="00B14396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п. 8 ч. 2 ст. 9 Федерального закона № 6-ФЗ от 07.02.2011г.,</w:t>
            </w:r>
          </w:p>
          <w:p w:rsidR="002A0901" w:rsidRDefault="002A0901" w:rsidP="00125D2B">
            <w:r w:rsidRPr="00FF5967">
              <w:t>ч. 2 ст.157 БК РФ</w:t>
            </w:r>
          </w:p>
          <w:p w:rsidR="008320BE" w:rsidRPr="00FF5967" w:rsidRDefault="008320BE" w:rsidP="00125D2B">
            <w:r>
              <w:t>п.9ч.1 ст.9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3.4.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18 Закон 6-ФЗ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lastRenderedPageBreak/>
              <w:t>3.5.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  <w:p w:rsidR="00B14396" w:rsidRPr="00FF5967" w:rsidRDefault="00B14396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16 Федерального закона № 6-ФЗ от 07.02.2011г.,</w:t>
            </w:r>
          </w:p>
          <w:p w:rsidR="002A0901" w:rsidRDefault="002A0901" w:rsidP="00125D2B">
            <w:r w:rsidRPr="00FF5967">
              <w:t>ст.270.2 БК РФ</w:t>
            </w:r>
          </w:p>
          <w:p w:rsidR="008320BE" w:rsidRPr="00FF5967" w:rsidRDefault="008320BE" w:rsidP="00125D2B">
            <w:r>
              <w:t>ст.18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3.6.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Контроль приняти</w:t>
            </w:r>
            <w:r w:rsidR="002B31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мер по устранению выявленных КСП </w:t>
            </w:r>
            <w:proofErr w:type="spellStart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МО нарушений и недостатков, за исполнением уведомлений, представлений и предписаний</w:t>
            </w:r>
          </w:p>
          <w:p w:rsidR="002A0901" w:rsidRPr="00FF5967" w:rsidRDefault="002A0901" w:rsidP="00125D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6876CE" w:rsidRDefault="006876CE" w:rsidP="00B14396">
            <w:pPr>
              <w:rPr>
                <w:b/>
              </w:rPr>
            </w:pPr>
          </w:p>
          <w:p w:rsidR="002A0901" w:rsidRPr="00FF5967" w:rsidRDefault="002A0901" w:rsidP="006876CE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4. Правовое, методологическое обеспечение деятельности и кадровая работа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4.1.</w:t>
            </w:r>
          </w:p>
        </w:tc>
        <w:tc>
          <w:tcPr>
            <w:tcW w:w="5009" w:type="dxa"/>
          </w:tcPr>
          <w:p w:rsidR="002A0901" w:rsidRPr="00FF5967" w:rsidRDefault="002A0901" w:rsidP="008320BE">
            <w:r w:rsidRPr="00FF5967"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Default="002A0901" w:rsidP="00125D2B">
            <w:r w:rsidRPr="00FF5967">
              <w:t>ст. 11 Федерального закона № 6-ФЗ от 07.02.2011г.</w:t>
            </w:r>
          </w:p>
          <w:p w:rsidR="008320BE" w:rsidRPr="00FF5967" w:rsidRDefault="008320BE" w:rsidP="00125D2B">
            <w:r>
              <w:t>ст.11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4.2.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Адаптация методических рекомендаций АКСОР, Контрольно-счетной палаты Иркутской области  к работе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4.3.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4.4</w:t>
            </w:r>
          </w:p>
          <w:p w:rsidR="002A0901" w:rsidRPr="00FF5967" w:rsidRDefault="002A0901" w:rsidP="00125D2B"/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Проведение мероприятий по повышению квалификации сотрудников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proofErr w:type="gramStart"/>
            <w:r w:rsidRPr="00FF5967">
              <w:t>п</w:t>
            </w:r>
            <w:proofErr w:type="gramEnd"/>
            <w:r w:rsidRPr="00FF5967">
              <w:t xml:space="preserve"> .7 ч 1. ст. 11. Федерального закона №25-ФЗ</w:t>
            </w:r>
            <w:r w:rsidRPr="00FF5967">
              <w:rPr>
                <w:rFonts w:eastAsia="Calibri"/>
              </w:rPr>
              <w:t xml:space="preserve"> «О муниципальной службе в Российской Федерации»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trHeight w:val="65"/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pPr>
              <w:jc w:val="center"/>
              <w:rPr>
                <w:b/>
              </w:rPr>
            </w:pPr>
          </w:p>
          <w:p w:rsidR="002A0901" w:rsidRPr="00FF5967" w:rsidRDefault="002A0901" w:rsidP="00125D2B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5.1.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 исполнение сметы расходов КСП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ст.161 БК РФ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5.2.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Контроль  составления  и представления в установленные сроки бюджетной, налоговой и статистической отчетности</w:t>
            </w: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ст.264.1,264.2 БК РФ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5.3.</w:t>
            </w:r>
          </w:p>
        </w:tc>
        <w:tc>
          <w:tcPr>
            <w:tcW w:w="5009" w:type="dxa"/>
          </w:tcPr>
          <w:p w:rsidR="002A0901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Осуществление закупок товаров, работ и услуг для нужд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  <w:p w:rsidR="006876CE" w:rsidRDefault="006876CE" w:rsidP="00125D2B">
            <w:pPr>
              <w:autoSpaceDE w:val="0"/>
              <w:autoSpaceDN w:val="0"/>
              <w:adjustRightInd w:val="0"/>
              <w:jc w:val="both"/>
            </w:pPr>
          </w:p>
          <w:p w:rsidR="006876CE" w:rsidRPr="00FF5967" w:rsidRDefault="006876CE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A0901" w:rsidRPr="00FF5967" w:rsidRDefault="002A0901" w:rsidP="00B14396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ст.72 БК РФ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</w:p>
          <w:p w:rsidR="002A0901" w:rsidRPr="00FF5967" w:rsidRDefault="002A0901" w:rsidP="004D1B4A">
            <w:pPr>
              <w:autoSpaceDE w:val="0"/>
              <w:autoSpaceDN w:val="0"/>
              <w:adjustRightInd w:val="0"/>
              <w:jc w:val="both"/>
            </w:pPr>
            <w:r w:rsidRPr="00FF5967">
              <w:t>5.</w:t>
            </w:r>
            <w:r w:rsidR="004D1B4A">
              <w:t>4</w:t>
            </w:r>
            <w:r w:rsidRPr="00FF5967">
              <w:t>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</w:p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Проведение инвентаризации</w:t>
            </w:r>
          </w:p>
        </w:tc>
        <w:tc>
          <w:tcPr>
            <w:tcW w:w="1559" w:type="dxa"/>
          </w:tcPr>
          <w:p w:rsidR="002A0901" w:rsidRPr="00FF5967" w:rsidRDefault="002A0901" w:rsidP="00B14396"/>
          <w:p w:rsidR="002A0901" w:rsidRPr="00FF5967" w:rsidRDefault="002A0901" w:rsidP="00B14396">
            <w:r w:rsidRPr="00FF5967">
              <w:t>4 квартал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11 Федерального закона от 06.12.2011 № 402-ФЗ</w:t>
            </w:r>
          </w:p>
          <w:p w:rsidR="002A0901" w:rsidRPr="00FF5967" w:rsidRDefault="002A0901" w:rsidP="00125D2B">
            <w:r w:rsidRPr="00FF5967">
              <w:t>«О бухгалтерском учете»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 </w:t>
            </w:r>
          </w:p>
          <w:p w:rsidR="002A0901" w:rsidRPr="00FF5967" w:rsidRDefault="002A0901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6. Организационная работа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6.1.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r w:rsidRPr="00FF5967">
              <w:t xml:space="preserve">Подготовка плана работы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 на 2017  год 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B14396">
            <w:pPr>
              <w:jc w:val="both"/>
            </w:pPr>
            <w:r w:rsidRPr="00FF5967">
              <w:t>4 квартал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  <w:vAlign w:val="center"/>
          </w:tcPr>
          <w:p w:rsidR="002A0901" w:rsidRPr="00FF5967" w:rsidRDefault="002A0901" w:rsidP="00125D2B">
            <w:r w:rsidRPr="00FF5967">
              <w:t>ст. 12 Федерального закона № 6-ФЗ от 07.02.2011г., ст.11,12 Положения о КСП</w:t>
            </w:r>
          </w:p>
          <w:p w:rsidR="002A0901" w:rsidRPr="00FF5967" w:rsidRDefault="002A0901" w:rsidP="00125D2B">
            <w:r w:rsidRPr="00FF5967">
              <w:t xml:space="preserve">Стандарт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6.2.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Подготовка ежегодного отчета о деятельности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</w:tc>
        <w:tc>
          <w:tcPr>
            <w:tcW w:w="1559" w:type="dxa"/>
          </w:tcPr>
          <w:p w:rsidR="002A0901" w:rsidRPr="00FF5967" w:rsidRDefault="002A0901" w:rsidP="00FF5967">
            <w:pPr>
              <w:jc w:val="both"/>
            </w:pPr>
            <w:r w:rsidRPr="00FF5967">
              <w:t xml:space="preserve">1 </w:t>
            </w:r>
            <w:r w:rsidR="00FF5967" w:rsidRPr="00FF5967">
              <w:t>квартал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19 Федерального закона № 6-ФЗ от 07.02.2011г., ст.21 Положения о КСП</w:t>
            </w:r>
          </w:p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6.3.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r w:rsidRPr="00FF5967">
              <w:t xml:space="preserve">Рассмотрение запросов и обращений по вопросам, входящим в компетенцию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2A0901" w:rsidRPr="00FF5967" w:rsidRDefault="00FF5967" w:rsidP="00FF5967">
            <w:r w:rsidRPr="00FF5967">
              <w:t>По мере поступления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6.4.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</w:p>
          <w:p w:rsidR="002A0901" w:rsidRPr="00FF5967" w:rsidRDefault="002A0901" w:rsidP="00125D2B">
            <w:pPr>
              <w:jc w:val="both"/>
            </w:pPr>
            <w:r w:rsidRPr="00FF5967">
              <w:t xml:space="preserve">Разработка номенклатуры дел Контрольно-счетной палаты на 2017 год  </w:t>
            </w:r>
          </w:p>
        </w:tc>
        <w:tc>
          <w:tcPr>
            <w:tcW w:w="1559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4 квартал</w:t>
            </w:r>
          </w:p>
        </w:tc>
        <w:tc>
          <w:tcPr>
            <w:tcW w:w="1843" w:type="dxa"/>
          </w:tcPr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«Основные Правила работы архивов организаций»</w:t>
            </w:r>
          </w:p>
          <w:p w:rsidR="002A0901" w:rsidRPr="00FF5967" w:rsidRDefault="002A0901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 xml:space="preserve">(одобрены решением Коллегии </w:t>
            </w:r>
            <w:proofErr w:type="spellStart"/>
            <w:r w:rsidRPr="00FF5967">
              <w:t>Росархива</w:t>
            </w:r>
            <w:proofErr w:type="spellEnd"/>
            <w:r w:rsidRPr="00FF5967">
              <w:t xml:space="preserve"> от 06.02.2002)</w:t>
            </w:r>
          </w:p>
          <w:p w:rsidR="002A0901" w:rsidRPr="00FF5967" w:rsidRDefault="002A0901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Приказ Минкультуры РФ от 25.08.2010 N 558</w:t>
            </w:r>
          </w:p>
          <w:p w:rsidR="002A0901" w:rsidRPr="00FF5967" w:rsidRDefault="002A0901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6.5.</w:t>
            </w:r>
          </w:p>
        </w:tc>
        <w:tc>
          <w:tcPr>
            <w:tcW w:w="5009" w:type="dxa"/>
          </w:tcPr>
          <w:p w:rsidR="002A0901" w:rsidRPr="00FF5967" w:rsidRDefault="002A0901" w:rsidP="00125D2B">
            <w:r w:rsidRPr="00FF5967">
              <w:t xml:space="preserve">Ведение архива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  <w:vAlign w:val="center"/>
          </w:tcPr>
          <w:p w:rsidR="006876CE" w:rsidRDefault="006876CE" w:rsidP="00125D2B">
            <w:pPr>
              <w:jc w:val="center"/>
              <w:rPr>
                <w:b/>
              </w:rPr>
            </w:pPr>
          </w:p>
          <w:p w:rsidR="002A0901" w:rsidRPr="00FF5967" w:rsidRDefault="002A0901" w:rsidP="00125D2B">
            <w:pPr>
              <w:jc w:val="center"/>
            </w:pPr>
            <w:r w:rsidRPr="00FF5967">
              <w:rPr>
                <w:b/>
              </w:rPr>
              <w:t>7. Противодействие коррупции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7.1.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Участие  в пределах полномочий в мероприятиях, направленных на противодействие коррупции 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По мере необходимости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п. 10 ч. 2 ст. 9 Федерального закона № 6-ФЗ от 07.02.2011г.,</w:t>
            </w:r>
          </w:p>
          <w:p w:rsidR="002A0901" w:rsidRDefault="002A0901" w:rsidP="00125D2B">
            <w:pPr>
              <w:autoSpaceDE w:val="0"/>
              <w:autoSpaceDN w:val="0"/>
              <w:adjustRightInd w:val="0"/>
            </w:pPr>
            <w:r w:rsidRPr="00FF5967">
              <w:t>Федеральный закон от 25.12.2008 № 273-ФЗ «О противодействии коррупции»</w:t>
            </w:r>
          </w:p>
          <w:p w:rsidR="006876CE" w:rsidRPr="00FF5967" w:rsidRDefault="006876CE" w:rsidP="00125D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lastRenderedPageBreak/>
              <w:t xml:space="preserve">           </w:t>
            </w:r>
          </w:p>
          <w:p w:rsidR="002A0901" w:rsidRPr="00FF5967" w:rsidRDefault="002A0901" w:rsidP="00125D2B">
            <w:pPr>
              <w:jc w:val="center"/>
            </w:pPr>
            <w:r w:rsidRPr="00FF5967">
              <w:rPr>
                <w:b/>
              </w:rPr>
              <w:t>8. Информационная деятельность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8.1.</w:t>
            </w:r>
          </w:p>
        </w:tc>
        <w:tc>
          <w:tcPr>
            <w:tcW w:w="5009" w:type="dxa"/>
          </w:tcPr>
          <w:p w:rsidR="002A0901" w:rsidRPr="00FF5967" w:rsidRDefault="002A0901" w:rsidP="008320BE">
            <w:pPr>
              <w:autoSpaceDE w:val="0"/>
              <w:autoSpaceDN w:val="0"/>
              <w:adjustRightInd w:val="0"/>
              <w:jc w:val="both"/>
              <w:outlineLvl w:val="0"/>
            </w:pPr>
            <w:r w:rsidRPr="00FF5967">
              <w:t xml:space="preserve">Размещение на официальном сайте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в разделе «Контрольно-счетная палата» информации о деятельности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  <w:r w:rsidR="006876CE">
              <w:t>в соответствии с утвержденным перечнем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ind w:left="93"/>
            </w:pPr>
            <w:r w:rsidRPr="00FF5967">
              <w:t xml:space="preserve">Ст. 14 </w:t>
            </w:r>
            <w:r w:rsidRPr="00FF596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A0901" w:rsidRPr="00FF5967" w:rsidRDefault="002A0901" w:rsidP="00125D2B">
            <w:r w:rsidRPr="00FF5967">
              <w:t>ст. 19 Федерального закона № 6-ФЗ от 07.02.2011г., ст.21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8320BE" w:rsidP="00125D2B">
            <w:r>
              <w:t>8.2</w:t>
            </w:r>
            <w:r w:rsidR="002A0901" w:rsidRPr="00FF5967">
              <w:t>.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главе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п. 9 ч. 2 ст. 9 Федерального закона № 6-ФЗ от 07.02.2011г., п.9 ст.9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8320BE" w:rsidP="00125D2B">
            <w:r>
              <w:t>8.3</w:t>
            </w:r>
            <w:r w:rsidR="002A0901" w:rsidRPr="00FF5967">
              <w:t>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jc w:val="both"/>
            </w:pPr>
            <w:r w:rsidRPr="00FF5967">
              <w:t>Ведение информационных систем КСП</w:t>
            </w:r>
            <w:r w:rsidRPr="00FF5967">
              <w:rPr>
                <w:rStyle w:val="a3"/>
              </w:rPr>
              <w:t xml:space="preserve">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МО: системы электронного документооборота (ППО «СУФД»)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</w:t>
            </w:r>
          </w:p>
          <w:p w:rsidR="002A0901" w:rsidRPr="00FF5967" w:rsidRDefault="002A0901" w:rsidP="00125D2B">
            <w:pPr>
              <w:jc w:val="center"/>
              <w:rPr>
                <w:strike/>
              </w:rPr>
            </w:pPr>
            <w:r w:rsidRPr="00FF5967">
              <w:rPr>
                <w:b/>
              </w:rPr>
              <w:t>9. Взаимодействие  с другими органами</w:t>
            </w:r>
          </w:p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9.1.</w:t>
            </w:r>
          </w:p>
        </w:tc>
        <w:tc>
          <w:tcPr>
            <w:tcW w:w="5009" w:type="dxa"/>
          </w:tcPr>
          <w:p w:rsidR="002A0901" w:rsidRPr="00FF5967" w:rsidRDefault="002A0901" w:rsidP="00FF5967">
            <w:pPr>
              <w:jc w:val="both"/>
            </w:pPr>
            <w:r w:rsidRPr="00FF5967">
              <w:t>Взаимодействие с КСП Иркутской области (в том числе подготовка информационных материалов  по ее запросам)  и КСО муниципальных образований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9.2.</w:t>
            </w:r>
          </w:p>
        </w:tc>
        <w:tc>
          <w:tcPr>
            <w:tcW w:w="5009" w:type="dxa"/>
          </w:tcPr>
          <w:p w:rsidR="002A0901" w:rsidRPr="00FF5967" w:rsidRDefault="002A0901" w:rsidP="00125D2B">
            <w:pPr>
              <w:jc w:val="both"/>
            </w:pPr>
            <w:r w:rsidRPr="00FF5967">
              <w:t xml:space="preserve">Участие в конференциях, совещаниях  Совета контрольно-счетных органов Иркутской области 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9.3.</w:t>
            </w:r>
          </w:p>
        </w:tc>
        <w:tc>
          <w:tcPr>
            <w:tcW w:w="5009" w:type="dxa"/>
          </w:tcPr>
          <w:p w:rsidR="002A0901" w:rsidRPr="00FF5967" w:rsidRDefault="002A0901" w:rsidP="00FF5967">
            <w:pPr>
              <w:jc w:val="both"/>
            </w:pPr>
            <w:r w:rsidRPr="00FF5967">
              <w:t>Взаимодействие с правоохранительными органами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251B00">
        <w:trPr>
          <w:jc w:val="center"/>
        </w:trPr>
        <w:tc>
          <w:tcPr>
            <w:tcW w:w="662" w:type="dxa"/>
          </w:tcPr>
          <w:p w:rsidR="002A0901" w:rsidRPr="00FF5967" w:rsidRDefault="002A0901" w:rsidP="00125D2B">
            <w:r w:rsidRPr="00FF5967">
              <w:t>9.4.</w:t>
            </w:r>
          </w:p>
        </w:tc>
        <w:tc>
          <w:tcPr>
            <w:tcW w:w="5009" w:type="dxa"/>
          </w:tcPr>
          <w:p w:rsidR="002A0901" w:rsidRPr="00FF5967" w:rsidRDefault="002A0901" w:rsidP="00FF5967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Участие  в  заседаниях Думы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ее комитетов </w:t>
            </w:r>
          </w:p>
        </w:tc>
        <w:tc>
          <w:tcPr>
            <w:tcW w:w="1559" w:type="dxa"/>
          </w:tcPr>
          <w:p w:rsidR="002A0901" w:rsidRPr="00FF5967" w:rsidRDefault="002A0901" w:rsidP="00125D2B">
            <w:r w:rsidRPr="00FF5967">
              <w:t>В течение года</w:t>
            </w:r>
          </w:p>
        </w:tc>
        <w:tc>
          <w:tcPr>
            <w:tcW w:w="1843" w:type="dxa"/>
          </w:tcPr>
          <w:p w:rsidR="002A0901" w:rsidRPr="00FF5967" w:rsidRDefault="002A0901" w:rsidP="00125D2B">
            <w:r w:rsidRPr="00FF5967">
              <w:t>Самохина Е.И.</w:t>
            </w:r>
          </w:p>
        </w:tc>
        <w:tc>
          <w:tcPr>
            <w:tcW w:w="4913" w:type="dxa"/>
          </w:tcPr>
          <w:p w:rsidR="002A0901" w:rsidRPr="00FF5967" w:rsidRDefault="002A0901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2A0901" w:rsidRPr="00FF5967" w:rsidRDefault="002A0901" w:rsidP="00125D2B"/>
        </w:tc>
      </w:tr>
    </w:tbl>
    <w:p w:rsidR="002A0901" w:rsidRPr="00FF5967" w:rsidRDefault="002A0901" w:rsidP="002A0901">
      <w:pPr>
        <w:tabs>
          <w:tab w:val="left" w:pos="5103"/>
        </w:tabs>
        <w:ind w:left="5103" w:hanging="855"/>
        <w:jc w:val="both"/>
      </w:pPr>
      <w:r w:rsidRPr="00FF5967">
        <w:t xml:space="preserve">                 </w:t>
      </w:r>
    </w:p>
    <w:p w:rsidR="002A0901" w:rsidRPr="00FF5967" w:rsidRDefault="002A0901" w:rsidP="002A0901"/>
    <w:p w:rsidR="00765C4C" w:rsidRPr="00FF5967" w:rsidRDefault="00765C4C"/>
    <w:sectPr w:rsidR="00765C4C" w:rsidRPr="00FF5967" w:rsidSect="00125D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901"/>
    <w:rsid w:val="00000C84"/>
    <w:rsid w:val="0000107B"/>
    <w:rsid w:val="00007280"/>
    <w:rsid w:val="00016E9A"/>
    <w:rsid w:val="00037EFE"/>
    <w:rsid w:val="00045F27"/>
    <w:rsid w:val="00056C70"/>
    <w:rsid w:val="000570F0"/>
    <w:rsid w:val="00057AC8"/>
    <w:rsid w:val="000641C0"/>
    <w:rsid w:val="00066626"/>
    <w:rsid w:val="00066941"/>
    <w:rsid w:val="00070390"/>
    <w:rsid w:val="00075A72"/>
    <w:rsid w:val="000762BF"/>
    <w:rsid w:val="0008291D"/>
    <w:rsid w:val="000B4A23"/>
    <w:rsid w:val="000C215F"/>
    <w:rsid w:val="000D52CA"/>
    <w:rsid w:val="001020E5"/>
    <w:rsid w:val="00102AB5"/>
    <w:rsid w:val="001208C7"/>
    <w:rsid w:val="00125D2B"/>
    <w:rsid w:val="00127E45"/>
    <w:rsid w:val="00146988"/>
    <w:rsid w:val="001540B3"/>
    <w:rsid w:val="00166D76"/>
    <w:rsid w:val="0018199B"/>
    <w:rsid w:val="00190CA1"/>
    <w:rsid w:val="001A2A06"/>
    <w:rsid w:val="001A481A"/>
    <w:rsid w:val="001A48D9"/>
    <w:rsid w:val="001B0D3A"/>
    <w:rsid w:val="001B5224"/>
    <w:rsid w:val="001B5E01"/>
    <w:rsid w:val="001C1E07"/>
    <w:rsid w:val="001C37D6"/>
    <w:rsid w:val="001C6C24"/>
    <w:rsid w:val="001D6F6E"/>
    <w:rsid w:val="001E2701"/>
    <w:rsid w:val="00202137"/>
    <w:rsid w:val="002033F9"/>
    <w:rsid w:val="00210879"/>
    <w:rsid w:val="00211C78"/>
    <w:rsid w:val="0021428E"/>
    <w:rsid w:val="00215F40"/>
    <w:rsid w:val="00224399"/>
    <w:rsid w:val="00226D05"/>
    <w:rsid w:val="00230D29"/>
    <w:rsid w:val="0023110F"/>
    <w:rsid w:val="002500BA"/>
    <w:rsid w:val="00251B00"/>
    <w:rsid w:val="00256611"/>
    <w:rsid w:val="00257CB1"/>
    <w:rsid w:val="002659E2"/>
    <w:rsid w:val="00267015"/>
    <w:rsid w:val="0027195D"/>
    <w:rsid w:val="0028273E"/>
    <w:rsid w:val="00286385"/>
    <w:rsid w:val="00293F16"/>
    <w:rsid w:val="00294D3A"/>
    <w:rsid w:val="0029531B"/>
    <w:rsid w:val="002A0901"/>
    <w:rsid w:val="002A17D8"/>
    <w:rsid w:val="002A4563"/>
    <w:rsid w:val="002B04D1"/>
    <w:rsid w:val="002B31FD"/>
    <w:rsid w:val="002D51EE"/>
    <w:rsid w:val="002E12CB"/>
    <w:rsid w:val="002F46C3"/>
    <w:rsid w:val="00301444"/>
    <w:rsid w:val="003175BB"/>
    <w:rsid w:val="00341B0F"/>
    <w:rsid w:val="00345A21"/>
    <w:rsid w:val="003667C7"/>
    <w:rsid w:val="0037045D"/>
    <w:rsid w:val="00377F0D"/>
    <w:rsid w:val="00380799"/>
    <w:rsid w:val="003856AF"/>
    <w:rsid w:val="00391A27"/>
    <w:rsid w:val="00391A64"/>
    <w:rsid w:val="00392E1C"/>
    <w:rsid w:val="003B730C"/>
    <w:rsid w:val="003E52A1"/>
    <w:rsid w:val="003F0B8A"/>
    <w:rsid w:val="0042360E"/>
    <w:rsid w:val="00426B9E"/>
    <w:rsid w:val="00435A9B"/>
    <w:rsid w:val="00451688"/>
    <w:rsid w:val="004563B9"/>
    <w:rsid w:val="004609E5"/>
    <w:rsid w:val="004732BA"/>
    <w:rsid w:val="00477317"/>
    <w:rsid w:val="0049077B"/>
    <w:rsid w:val="004D1B4A"/>
    <w:rsid w:val="004D213D"/>
    <w:rsid w:val="004D5AB5"/>
    <w:rsid w:val="004D5D1C"/>
    <w:rsid w:val="004E6B3C"/>
    <w:rsid w:val="004F43E9"/>
    <w:rsid w:val="005120F4"/>
    <w:rsid w:val="00522131"/>
    <w:rsid w:val="005430C4"/>
    <w:rsid w:val="0055125C"/>
    <w:rsid w:val="00591232"/>
    <w:rsid w:val="005A6AD7"/>
    <w:rsid w:val="005B640C"/>
    <w:rsid w:val="005B7F62"/>
    <w:rsid w:val="005C557C"/>
    <w:rsid w:val="005F1734"/>
    <w:rsid w:val="005F2536"/>
    <w:rsid w:val="00600590"/>
    <w:rsid w:val="006212AC"/>
    <w:rsid w:val="00631CEA"/>
    <w:rsid w:val="00632A64"/>
    <w:rsid w:val="006423C2"/>
    <w:rsid w:val="0064376D"/>
    <w:rsid w:val="006552F8"/>
    <w:rsid w:val="00656347"/>
    <w:rsid w:val="006654AF"/>
    <w:rsid w:val="00665C0F"/>
    <w:rsid w:val="00673430"/>
    <w:rsid w:val="00673687"/>
    <w:rsid w:val="006876CE"/>
    <w:rsid w:val="00694AFF"/>
    <w:rsid w:val="006A40D0"/>
    <w:rsid w:val="006B0A88"/>
    <w:rsid w:val="006C345E"/>
    <w:rsid w:val="006C6477"/>
    <w:rsid w:val="006E0CC5"/>
    <w:rsid w:val="006E2325"/>
    <w:rsid w:val="00700BE8"/>
    <w:rsid w:val="0070286B"/>
    <w:rsid w:val="007042E3"/>
    <w:rsid w:val="00707544"/>
    <w:rsid w:val="007554A1"/>
    <w:rsid w:val="00756DFB"/>
    <w:rsid w:val="00765C4C"/>
    <w:rsid w:val="007712CD"/>
    <w:rsid w:val="007723FC"/>
    <w:rsid w:val="007732F0"/>
    <w:rsid w:val="007768F8"/>
    <w:rsid w:val="00776FC8"/>
    <w:rsid w:val="00781D86"/>
    <w:rsid w:val="00781E39"/>
    <w:rsid w:val="00783829"/>
    <w:rsid w:val="007A573E"/>
    <w:rsid w:val="007B017D"/>
    <w:rsid w:val="007B1FAF"/>
    <w:rsid w:val="007B26C6"/>
    <w:rsid w:val="007B5F01"/>
    <w:rsid w:val="007C0E72"/>
    <w:rsid w:val="007C6533"/>
    <w:rsid w:val="007C6E3C"/>
    <w:rsid w:val="007D3712"/>
    <w:rsid w:val="007D70B9"/>
    <w:rsid w:val="007E1737"/>
    <w:rsid w:val="007E2448"/>
    <w:rsid w:val="008051E2"/>
    <w:rsid w:val="00806D6C"/>
    <w:rsid w:val="00810619"/>
    <w:rsid w:val="00821AB6"/>
    <w:rsid w:val="008320BE"/>
    <w:rsid w:val="008507B7"/>
    <w:rsid w:val="00850941"/>
    <w:rsid w:val="0085516F"/>
    <w:rsid w:val="00856C72"/>
    <w:rsid w:val="00866DC3"/>
    <w:rsid w:val="00874B7D"/>
    <w:rsid w:val="0087635F"/>
    <w:rsid w:val="008832AB"/>
    <w:rsid w:val="0088363F"/>
    <w:rsid w:val="0089780D"/>
    <w:rsid w:val="008A4233"/>
    <w:rsid w:val="008B3118"/>
    <w:rsid w:val="008C6AF8"/>
    <w:rsid w:val="008D54FB"/>
    <w:rsid w:val="008F305C"/>
    <w:rsid w:val="008F419F"/>
    <w:rsid w:val="00900942"/>
    <w:rsid w:val="009039E9"/>
    <w:rsid w:val="009156C6"/>
    <w:rsid w:val="009222E9"/>
    <w:rsid w:val="00926B31"/>
    <w:rsid w:val="00931DEB"/>
    <w:rsid w:val="00941642"/>
    <w:rsid w:val="009545B2"/>
    <w:rsid w:val="00961300"/>
    <w:rsid w:val="00962C60"/>
    <w:rsid w:val="00966531"/>
    <w:rsid w:val="00984CD9"/>
    <w:rsid w:val="009861DB"/>
    <w:rsid w:val="009C5C47"/>
    <w:rsid w:val="009C7052"/>
    <w:rsid w:val="009D5939"/>
    <w:rsid w:val="009E7E6B"/>
    <w:rsid w:val="009F0819"/>
    <w:rsid w:val="009F42A6"/>
    <w:rsid w:val="009F7ABA"/>
    <w:rsid w:val="009F7EEE"/>
    <w:rsid w:val="00A1649E"/>
    <w:rsid w:val="00A26EEC"/>
    <w:rsid w:val="00A422A2"/>
    <w:rsid w:val="00A44C12"/>
    <w:rsid w:val="00A571FD"/>
    <w:rsid w:val="00A74AE3"/>
    <w:rsid w:val="00A83E5E"/>
    <w:rsid w:val="00A8459F"/>
    <w:rsid w:val="00A96933"/>
    <w:rsid w:val="00A97C08"/>
    <w:rsid w:val="00AB6BBC"/>
    <w:rsid w:val="00AC67C2"/>
    <w:rsid w:val="00AD1F77"/>
    <w:rsid w:val="00AE2D10"/>
    <w:rsid w:val="00AF46E0"/>
    <w:rsid w:val="00AF6F1F"/>
    <w:rsid w:val="00B00098"/>
    <w:rsid w:val="00B069E4"/>
    <w:rsid w:val="00B11486"/>
    <w:rsid w:val="00B14396"/>
    <w:rsid w:val="00B16562"/>
    <w:rsid w:val="00B22874"/>
    <w:rsid w:val="00B265B1"/>
    <w:rsid w:val="00B33838"/>
    <w:rsid w:val="00B412EB"/>
    <w:rsid w:val="00B47BB5"/>
    <w:rsid w:val="00B57644"/>
    <w:rsid w:val="00B579AE"/>
    <w:rsid w:val="00B83AB9"/>
    <w:rsid w:val="00B84B2E"/>
    <w:rsid w:val="00BA2C29"/>
    <w:rsid w:val="00BA3D6C"/>
    <w:rsid w:val="00BB12F6"/>
    <w:rsid w:val="00BB6443"/>
    <w:rsid w:val="00BD34B1"/>
    <w:rsid w:val="00BF57DE"/>
    <w:rsid w:val="00C044D5"/>
    <w:rsid w:val="00C27975"/>
    <w:rsid w:val="00C431EC"/>
    <w:rsid w:val="00C55DA7"/>
    <w:rsid w:val="00C57DCD"/>
    <w:rsid w:val="00C64898"/>
    <w:rsid w:val="00C661B1"/>
    <w:rsid w:val="00C6738F"/>
    <w:rsid w:val="00C725DF"/>
    <w:rsid w:val="00C90EF6"/>
    <w:rsid w:val="00C9587F"/>
    <w:rsid w:val="00CA42EF"/>
    <w:rsid w:val="00CA6E1B"/>
    <w:rsid w:val="00CB30EB"/>
    <w:rsid w:val="00CC07AD"/>
    <w:rsid w:val="00CD325A"/>
    <w:rsid w:val="00CE3A32"/>
    <w:rsid w:val="00CE52DA"/>
    <w:rsid w:val="00CE62B9"/>
    <w:rsid w:val="00CF14FA"/>
    <w:rsid w:val="00D103C0"/>
    <w:rsid w:val="00D20E5E"/>
    <w:rsid w:val="00D253C0"/>
    <w:rsid w:val="00D26DE9"/>
    <w:rsid w:val="00D306B9"/>
    <w:rsid w:val="00D413E3"/>
    <w:rsid w:val="00D5165D"/>
    <w:rsid w:val="00D55029"/>
    <w:rsid w:val="00D63350"/>
    <w:rsid w:val="00D76ACC"/>
    <w:rsid w:val="00D77A02"/>
    <w:rsid w:val="00DB502C"/>
    <w:rsid w:val="00DD6EA7"/>
    <w:rsid w:val="00DE5263"/>
    <w:rsid w:val="00DE7F4B"/>
    <w:rsid w:val="00E040CB"/>
    <w:rsid w:val="00E10492"/>
    <w:rsid w:val="00E34CEE"/>
    <w:rsid w:val="00E37950"/>
    <w:rsid w:val="00E469A9"/>
    <w:rsid w:val="00E51EEC"/>
    <w:rsid w:val="00E55338"/>
    <w:rsid w:val="00E771BC"/>
    <w:rsid w:val="00E81AC3"/>
    <w:rsid w:val="00E9553A"/>
    <w:rsid w:val="00EA1610"/>
    <w:rsid w:val="00EA2C72"/>
    <w:rsid w:val="00EA36F5"/>
    <w:rsid w:val="00ED49BA"/>
    <w:rsid w:val="00EE62E1"/>
    <w:rsid w:val="00F0472C"/>
    <w:rsid w:val="00F25575"/>
    <w:rsid w:val="00F41AE1"/>
    <w:rsid w:val="00F42CD8"/>
    <w:rsid w:val="00F5021F"/>
    <w:rsid w:val="00F76243"/>
    <w:rsid w:val="00F774D7"/>
    <w:rsid w:val="00F77616"/>
    <w:rsid w:val="00F8745B"/>
    <w:rsid w:val="00F91D47"/>
    <w:rsid w:val="00FA026A"/>
    <w:rsid w:val="00FA0D8D"/>
    <w:rsid w:val="00FA79E0"/>
    <w:rsid w:val="00FB63CC"/>
    <w:rsid w:val="00FD1532"/>
    <w:rsid w:val="00FD2655"/>
    <w:rsid w:val="00FE0C30"/>
    <w:rsid w:val="00FE7A76"/>
    <w:rsid w:val="00FF5967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0901"/>
    <w:rPr>
      <w:vertAlign w:val="superscript"/>
    </w:rPr>
  </w:style>
  <w:style w:type="paragraph" w:customStyle="1" w:styleId="ConsPlusNonformat">
    <w:name w:val="ConsPlusNonformat"/>
    <w:rsid w:val="002A09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Strong"/>
    <w:uiPriority w:val="22"/>
    <w:qFormat/>
    <w:rsid w:val="002A0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8521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cp:lastPrinted>2016-02-16T07:24:00Z</cp:lastPrinted>
  <dcterms:created xsi:type="dcterms:W3CDTF">2016-06-17T01:57:00Z</dcterms:created>
  <dcterms:modified xsi:type="dcterms:W3CDTF">2016-06-17T01:57:00Z</dcterms:modified>
</cp:coreProperties>
</file>