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9" w:rsidRPr="005F6E92" w:rsidRDefault="008329C9" w:rsidP="008329C9">
      <w:pPr>
        <w:jc w:val="center"/>
        <w:rPr>
          <w:b/>
          <w:sz w:val="28"/>
          <w:szCs w:val="28"/>
        </w:rPr>
      </w:pPr>
      <w:r w:rsidRPr="005F6E92">
        <w:rPr>
          <w:b/>
          <w:sz w:val="28"/>
          <w:szCs w:val="28"/>
        </w:rPr>
        <w:t xml:space="preserve">КОНТРОЛЬНО-СЧЕТНАЯ ПАЛАТА </w:t>
      </w:r>
    </w:p>
    <w:p w:rsidR="008329C9" w:rsidRPr="005F6E92" w:rsidRDefault="008329C9" w:rsidP="008329C9">
      <w:pPr>
        <w:jc w:val="center"/>
        <w:rPr>
          <w:b/>
          <w:sz w:val="28"/>
          <w:szCs w:val="28"/>
        </w:rPr>
      </w:pPr>
      <w:r w:rsidRPr="005F6E92">
        <w:rPr>
          <w:b/>
          <w:sz w:val="28"/>
          <w:szCs w:val="28"/>
        </w:rPr>
        <w:t>НИЖНЕУДИНСКОГО МУНИЦИПАЛЬНОГО ОБРАЗОВАНИЯ</w:t>
      </w:r>
    </w:p>
    <w:p w:rsidR="008329C9" w:rsidRPr="005F6E92" w:rsidRDefault="008329C9" w:rsidP="008329C9">
      <w:pPr>
        <w:jc w:val="center"/>
        <w:rPr>
          <w:b/>
        </w:rPr>
      </w:pPr>
    </w:p>
    <w:p w:rsidR="008329C9" w:rsidRPr="005F6E92" w:rsidRDefault="008329C9" w:rsidP="008329C9">
      <w:pPr>
        <w:jc w:val="center"/>
        <w:rPr>
          <w:b/>
          <w:sz w:val="18"/>
          <w:szCs w:val="18"/>
        </w:rPr>
      </w:pPr>
      <w:r w:rsidRPr="005F6E92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:</w:t>
      </w:r>
      <w:r w:rsidRPr="005F6E92">
        <w:rPr>
          <w:b/>
          <w:sz w:val="18"/>
          <w:szCs w:val="18"/>
          <w:lang w:val="en-US"/>
        </w:rPr>
        <w:t>nizhneudinskrk</w:t>
      </w:r>
      <w:r w:rsidRPr="005F6E92">
        <w:rPr>
          <w:b/>
          <w:sz w:val="18"/>
          <w:szCs w:val="18"/>
        </w:rPr>
        <w:t>@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.</w:t>
      </w:r>
      <w:r w:rsidRPr="005F6E92">
        <w:rPr>
          <w:b/>
          <w:sz w:val="18"/>
          <w:szCs w:val="18"/>
          <w:lang w:val="en-US"/>
        </w:rPr>
        <w:t>ru</w:t>
      </w:r>
    </w:p>
    <w:p w:rsidR="008329C9" w:rsidRPr="005F6E92" w:rsidRDefault="008B7BD6" w:rsidP="008329C9">
      <w:pPr>
        <w:jc w:val="center"/>
      </w:pPr>
      <w:r>
        <w:rPr>
          <w:noProof/>
        </w:rPr>
        <w:pict>
          <v:line id="_x0000_s1028" style="position:absolute;left:0;text-align:left;z-index:251660288" from="-3.6pt,2.45pt" to="529.25pt,2.5pt" o:allowincell="f" strokeweight="2pt"/>
        </w:pict>
      </w:r>
      <w:r>
        <w:rPr>
          <w:noProof/>
        </w:rPr>
        <w:pict>
          <v:line id="_x0000_s1029" style="position:absolute;left:0;text-align:left;z-index:251661312" from="-3.6pt,6.75pt" to="529.25pt,6.8pt" o:allowincell="f" strokeweight="1pt"/>
        </w:pict>
      </w:r>
    </w:p>
    <w:p w:rsidR="008329C9" w:rsidRPr="005F6E92" w:rsidRDefault="008329C9" w:rsidP="008329C9">
      <w:pPr>
        <w:pStyle w:val="a5"/>
      </w:pPr>
      <w:r>
        <w:t>ИНФОРМАЦИЯ</w:t>
      </w:r>
    </w:p>
    <w:p w:rsidR="008329C9" w:rsidRDefault="008329C9" w:rsidP="008329C9">
      <w:pPr>
        <w:spacing w:line="240" w:lineRule="atLeast"/>
        <w:jc w:val="center"/>
      </w:pPr>
      <w:r>
        <w:t xml:space="preserve">о проведенной  </w:t>
      </w:r>
      <w:r w:rsidRPr="005F6E92">
        <w:t xml:space="preserve"> экспертиз</w:t>
      </w:r>
      <w:r>
        <w:t xml:space="preserve">е </w:t>
      </w:r>
      <w:r w:rsidRPr="005F6E92">
        <w:t>проекта решения Думы Нижнеудинского муниципального образования о внесении изменений в решение Думы «О бюджете Нижнеудинского муниципального образования   на 201</w:t>
      </w:r>
      <w:r>
        <w:t>6</w:t>
      </w:r>
      <w:r w:rsidRPr="005F6E92">
        <w:t xml:space="preserve"> год»</w:t>
      </w:r>
    </w:p>
    <w:p w:rsidR="009555CD" w:rsidRPr="008329C9" w:rsidRDefault="009555CD" w:rsidP="00966BBC">
      <w:pPr>
        <w:pStyle w:val="a5"/>
        <w:jc w:val="left"/>
        <w:rPr>
          <w:b w:val="0"/>
          <w:bCs w:val="0"/>
        </w:rPr>
      </w:pPr>
    </w:p>
    <w:p w:rsidR="009555CD" w:rsidRPr="008329C9" w:rsidRDefault="00615251" w:rsidP="00966BBC">
      <w:pPr>
        <w:pStyle w:val="a5"/>
        <w:jc w:val="left"/>
        <w:rPr>
          <w:b w:val="0"/>
          <w:bCs w:val="0"/>
        </w:rPr>
      </w:pPr>
      <w:r w:rsidRPr="008329C9">
        <w:rPr>
          <w:b w:val="0"/>
          <w:bCs w:val="0"/>
        </w:rPr>
        <w:t>23 июня</w:t>
      </w:r>
      <w:r w:rsidR="009555CD" w:rsidRPr="008329C9">
        <w:rPr>
          <w:b w:val="0"/>
          <w:bCs w:val="0"/>
        </w:rPr>
        <w:t xml:space="preserve"> 201</w:t>
      </w:r>
      <w:r w:rsidR="00C3139D" w:rsidRPr="008329C9">
        <w:rPr>
          <w:b w:val="0"/>
          <w:bCs w:val="0"/>
        </w:rPr>
        <w:t>6</w:t>
      </w:r>
      <w:r w:rsidR="009555CD" w:rsidRPr="008329C9">
        <w:rPr>
          <w:b w:val="0"/>
          <w:bCs w:val="0"/>
        </w:rPr>
        <w:t xml:space="preserve"> года </w:t>
      </w:r>
      <w:r w:rsidR="00B55F73" w:rsidRPr="008329C9">
        <w:rPr>
          <w:b w:val="0"/>
          <w:bCs w:val="0"/>
        </w:rPr>
        <w:t xml:space="preserve">                                                                                                   </w:t>
      </w:r>
    </w:p>
    <w:p w:rsidR="009555CD" w:rsidRPr="008329C9" w:rsidRDefault="009555CD" w:rsidP="00966BBC">
      <w:pPr>
        <w:spacing w:line="240" w:lineRule="atLeast"/>
      </w:pPr>
    </w:p>
    <w:p w:rsidR="002A30BF" w:rsidRPr="00F1675C" w:rsidRDefault="009555CD" w:rsidP="007D5610">
      <w:pPr>
        <w:ind w:firstLine="708"/>
        <w:jc w:val="both"/>
      </w:pPr>
      <w:r w:rsidRPr="008329C9">
        <w:t xml:space="preserve">В результате </w:t>
      </w:r>
      <w:r w:rsidRPr="00F1675C">
        <w:t>проведения экспертизы установлено:</w:t>
      </w:r>
      <w:r w:rsidR="004F7B73" w:rsidRPr="00F1675C">
        <w:t xml:space="preserve"> с</w:t>
      </w:r>
      <w:r w:rsidR="008560C9" w:rsidRPr="00F1675C">
        <w:t xml:space="preserve"> учетом вн</w:t>
      </w:r>
      <w:r w:rsidR="00863752" w:rsidRPr="00F1675C">
        <w:t>осимых</w:t>
      </w:r>
      <w:r w:rsidR="008560C9" w:rsidRPr="00F1675C">
        <w:t xml:space="preserve"> изменений в доходную часть бюджета  </w:t>
      </w:r>
      <w:r w:rsidRPr="00F1675C">
        <w:t>общий объем доходов местного бюджета на 201</w:t>
      </w:r>
      <w:r w:rsidR="00C3139D" w:rsidRPr="00F1675C">
        <w:t>6</w:t>
      </w:r>
      <w:r w:rsidRPr="00F1675C">
        <w:t xml:space="preserve"> год</w:t>
      </w:r>
      <w:r w:rsidR="00615251" w:rsidRPr="00F1675C">
        <w:t xml:space="preserve"> предлагается к утверждению  в сумме </w:t>
      </w:r>
      <w:r w:rsidR="002A30BF" w:rsidRPr="00F1675C">
        <w:t xml:space="preserve"> 209 174,8 </w:t>
      </w:r>
      <w:r w:rsidRPr="00F1675C">
        <w:t>тыс.</w:t>
      </w:r>
      <w:r w:rsidR="008329C9" w:rsidRPr="00F1675C">
        <w:t xml:space="preserve"> </w:t>
      </w:r>
      <w:r w:rsidRPr="00F1675C">
        <w:t>руб</w:t>
      </w:r>
      <w:r w:rsidR="002A30BF" w:rsidRPr="00F1675C">
        <w:t>лей</w:t>
      </w:r>
      <w:r w:rsidR="008329C9" w:rsidRPr="00F1675C">
        <w:t xml:space="preserve">, что на </w:t>
      </w:r>
      <w:r w:rsidR="008329C9" w:rsidRPr="00F1675C">
        <w:rPr>
          <w:bCs/>
        </w:rPr>
        <w:t xml:space="preserve">61 476,1 тыс. рублей, больше действующего бюджета. </w:t>
      </w:r>
      <w:r w:rsidR="007A09BA" w:rsidRPr="00F1675C">
        <w:rPr>
          <w:bCs/>
        </w:rPr>
        <w:t>О</w:t>
      </w:r>
      <w:r w:rsidR="006419D7" w:rsidRPr="00F1675C">
        <w:rPr>
          <w:bCs/>
        </w:rPr>
        <w:t>бъем собственных доходов местного бюджета предлагается увеличить на основании информации администраторов доходов местного бюджета</w:t>
      </w:r>
      <w:r w:rsidR="00CA04F0" w:rsidRPr="00F1675C">
        <w:rPr>
          <w:bCs/>
        </w:rPr>
        <w:t xml:space="preserve"> </w:t>
      </w:r>
      <w:r w:rsidR="007A09BA" w:rsidRPr="00F1675C">
        <w:rPr>
          <w:bCs/>
        </w:rPr>
        <w:t xml:space="preserve">на </w:t>
      </w:r>
      <w:r w:rsidR="002A30BF" w:rsidRPr="00F1675C">
        <w:rPr>
          <w:bCs/>
        </w:rPr>
        <w:t xml:space="preserve">54,3 </w:t>
      </w:r>
      <w:r w:rsidR="007A09BA" w:rsidRPr="00F1675C">
        <w:rPr>
          <w:bCs/>
        </w:rPr>
        <w:t>тыс.</w:t>
      </w:r>
      <w:r w:rsidR="002A30BF" w:rsidRPr="00F1675C">
        <w:rPr>
          <w:bCs/>
        </w:rPr>
        <w:t xml:space="preserve"> </w:t>
      </w:r>
      <w:r w:rsidR="007A09BA" w:rsidRPr="00F1675C">
        <w:rPr>
          <w:bCs/>
        </w:rPr>
        <w:t>руб</w:t>
      </w:r>
      <w:r w:rsidR="002A30BF" w:rsidRPr="00F1675C">
        <w:rPr>
          <w:bCs/>
        </w:rPr>
        <w:t>лей</w:t>
      </w:r>
      <w:r w:rsidR="007A09BA" w:rsidRPr="00F1675C">
        <w:rPr>
          <w:bCs/>
        </w:rPr>
        <w:t xml:space="preserve">; </w:t>
      </w:r>
      <w:r w:rsidR="00096E3D" w:rsidRPr="00F1675C">
        <w:rPr>
          <w:bCs/>
        </w:rPr>
        <w:t xml:space="preserve">объем безвозмездных поступлений </w:t>
      </w:r>
      <w:r w:rsidR="002A30BF" w:rsidRPr="00F1675C">
        <w:rPr>
          <w:bCs/>
        </w:rPr>
        <w:t xml:space="preserve">на </w:t>
      </w:r>
      <w:r w:rsidR="009621BB" w:rsidRPr="00F1675C">
        <w:rPr>
          <w:bCs/>
        </w:rPr>
        <w:t>61 421,8</w:t>
      </w:r>
      <w:r w:rsidR="002A30BF" w:rsidRPr="00F1675C">
        <w:rPr>
          <w:bCs/>
        </w:rPr>
        <w:t xml:space="preserve"> тыс. рублей, в том числе: на 178,8 тыс. рублей увеличена  сумма дотации муниципальному образованию на выравнивание  бюджетной обеспеченности из районного фонда финансовой поддержки поселений</w:t>
      </w:r>
      <w:r w:rsidR="008329C9" w:rsidRPr="00F1675C">
        <w:rPr>
          <w:bCs/>
        </w:rPr>
        <w:t xml:space="preserve">, </w:t>
      </w:r>
      <w:r w:rsidR="002A30BF" w:rsidRPr="00F1675C">
        <w:rPr>
          <w:bCs/>
        </w:rPr>
        <w:t>предоставлена субсидия</w:t>
      </w:r>
      <w:r w:rsidR="00D509DC">
        <w:rPr>
          <w:bCs/>
        </w:rPr>
        <w:t xml:space="preserve"> муниципальному образованию</w:t>
      </w:r>
      <w:r w:rsidR="002A30BF" w:rsidRPr="00F1675C">
        <w:rPr>
          <w:bCs/>
        </w:rPr>
        <w:t xml:space="preserve"> в сумме 741,0 тыс. рублей на реализацию</w:t>
      </w:r>
      <w:r w:rsidR="005A189B" w:rsidRPr="00F1675C">
        <w:rPr>
          <w:bCs/>
        </w:rPr>
        <w:t xml:space="preserve"> муниципальной программы «Молодым семьям – доступное жилье» в рамках реализации  </w:t>
      </w:r>
      <w:r w:rsidR="002A30BF" w:rsidRPr="00F1675C">
        <w:rPr>
          <w:bCs/>
        </w:rPr>
        <w:t xml:space="preserve">государственной программы Иркутской области «Доступное жилье»  </w:t>
      </w:r>
      <w:r w:rsidR="005A189B" w:rsidRPr="00F1675C">
        <w:rPr>
          <w:bCs/>
        </w:rPr>
        <w:t xml:space="preserve">подпрограммы </w:t>
      </w:r>
      <w:r w:rsidR="002A30BF" w:rsidRPr="00F1675C">
        <w:rPr>
          <w:bCs/>
        </w:rPr>
        <w:t xml:space="preserve"> «Молодым семьям – доступное жилье» на 2014-2020 годы</w:t>
      </w:r>
      <w:r w:rsidR="008329C9" w:rsidRPr="00F1675C">
        <w:rPr>
          <w:bCs/>
        </w:rPr>
        <w:t xml:space="preserve">, </w:t>
      </w:r>
      <w:r w:rsidR="005A189B" w:rsidRPr="00F1675C">
        <w:rPr>
          <w:bCs/>
        </w:rPr>
        <w:t xml:space="preserve"> предоставлена субсидия в сумме 60</w:t>
      </w:r>
      <w:r w:rsidR="009621BB" w:rsidRPr="00F1675C">
        <w:rPr>
          <w:bCs/>
        </w:rPr>
        <w:t xml:space="preserve"> </w:t>
      </w:r>
      <w:r w:rsidR="005A189B" w:rsidRPr="00F1675C">
        <w:rPr>
          <w:bCs/>
        </w:rPr>
        <w:t>472,0 тыс. рублей на реализацию муниципальной программы «</w:t>
      </w:r>
      <w:r w:rsidR="005A189B" w:rsidRPr="00F1675C">
        <w:t>Модернизация коммунальной инфраструктуры Нижнеудинского муниципального образования»  на 2013-2018</w:t>
      </w:r>
      <w:r w:rsidR="005A189B" w:rsidRPr="00F1675C">
        <w:rPr>
          <w:sz w:val="22"/>
          <w:szCs w:val="22"/>
        </w:rPr>
        <w:t xml:space="preserve"> </w:t>
      </w:r>
      <w:r w:rsidR="005A189B" w:rsidRPr="00F1675C">
        <w:t xml:space="preserve">годы в рамках реализации </w:t>
      </w:r>
      <w:r w:rsidR="005A189B" w:rsidRPr="00F1675C">
        <w:rPr>
          <w:bCs/>
        </w:rPr>
        <w:t>государственной программы Иркутской области «Развитие жилищно-коммунального хозяйства Иркутской области</w:t>
      </w:r>
      <w:r w:rsidR="00615251" w:rsidRPr="00F1675C">
        <w:rPr>
          <w:bCs/>
        </w:rPr>
        <w:t>»</w:t>
      </w:r>
      <w:r w:rsidR="005A189B" w:rsidRPr="00F1675C">
        <w:rPr>
          <w:bCs/>
        </w:rPr>
        <w:t xml:space="preserve"> на 2014-2018 годы подпрограммы «Модернизация объект</w:t>
      </w:r>
      <w:r w:rsidR="00615251" w:rsidRPr="00F1675C">
        <w:rPr>
          <w:bCs/>
        </w:rPr>
        <w:t>ов коммунальной инфраструктуры И</w:t>
      </w:r>
      <w:r w:rsidR="005A189B" w:rsidRPr="00F1675C">
        <w:rPr>
          <w:bCs/>
        </w:rPr>
        <w:t>ркут</w:t>
      </w:r>
      <w:r w:rsidR="008329C9" w:rsidRPr="00F1675C">
        <w:rPr>
          <w:bCs/>
        </w:rPr>
        <w:t xml:space="preserve">ской области» на 2014-2018 годы, </w:t>
      </w:r>
      <w:r w:rsidR="005A189B" w:rsidRPr="00F1675C">
        <w:rPr>
          <w:bCs/>
        </w:rPr>
        <w:t xml:space="preserve">безвозмездные </w:t>
      </w:r>
      <w:r w:rsidR="005A189B" w:rsidRPr="00F1675C">
        <w:t xml:space="preserve">поступления от негосударственных организаций в </w:t>
      </w:r>
      <w:r w:rsidR="005333B5" w:rsidRPr="00F1675C">
        <w:t>местный бюджет</w:t>
      </w:r>
      <w:r w:rsidR="005A189B" w:rsidRPr="00F1675C">
        <w:t xml:space="preserve"> составили 30,0 тыс. рублей.</w:t>
      </w:r>
    </w:p>
    <w:p w:rsidR="00D509DC" w:rsidRDefault="009555CD" w:rsidP="004503B8">
      <w:pPr>
        <w:ind w:firstLine="540"/>
        <w:jc w:val="both"/>
      </w:pPr>
      <w:r w:rsidRPr="00F1675C">
        <w:t>В соответствии со статьей 1 проекта решения о бюджете предлагается утвердить общий объем расходов местного бюджета на 201</w:t>
      </w:r>
      <w:r w:rsidR="00D76D3A" w:rsidRPr="00F1675C">
        <w:t>6</w:t>
      </w:r>
      <w:r w:rsidRPr="00F1675C">
        <w:t xml:space="preserve"> год в сумме </w:t>
      </w:r>
      <w:r w:rsidR="009621BB" w:rsidRPr="00F1675C">
        <w:rPr>
          <w:bCs/>
        </w:rPr>
        <w:t xml:space="preserve"> </w:t>
      </w:r>
      <w:r w:rsidR="00615251" w:rsidRPr="00F1675C">
        <w:rPr>
          <w:bCs/>
        </w:rPr>
        <w:t>223</w:t>
      </w:r>
      <w:r w:rsidR="008329C9" w:rsidRPr="00F1675C">
        <w:rPr>
          <w:bCs/>
        </w:rPr>
        <w:t> </w:t>
      </w:r>
      <w:r w:rsidR="00615251" w:rsidRPr="00F1675C">
        <w:rPr>
          <w:bCs/>
        </w:rPr>
        <w:t>456,8</w:t>
      </w:r>
      <w:r w:rsidR="008329C9" w:rsidRPr="00F1675C">
        <w:rPr>
          <w:bCs/>
        </w:rPr>
        <w:t xml:space="preserve"> </w:t>
      </w:r>
      <w:r w:rsidRPr="00F1675C">
        <w:t>тыс. руб</w:t>
      </w:r>
      <w:r w:rsidR="008329C9" w:rsidRPr="00F1675C">
        <w:t>лей</w:t>
      </w:r>
      <w:r w:rsidR="00F1675C" w:rsidRPr="00F1675C">
        <w:t xml:space="preserve">, что на </w:t>
      </w:r>
      <w:r w:rsidR="006F1465" w:rsidRPr="00F1675C">
        <w:t xml:space="preserve">61 266,5 </w:t>
      </w:r>
      <w:r w:rsidR="00945573" w:rsidRPr="00F1675C">
        <w:t>тыс.</w:t>
      </w:r>
      <w:r w:rsidR="006F1465" w:rsidRPr="00F1675C">
        <w:t xml:space="preserve"> </w:t>
      </w:r>
      <w:r w:rsidR="00945573" w:rsidRPr="00F1675C">
        <w:t>ру</w:t>
      </w:r>
      <w:r w:rsidR="008A038E" w:rsidRPr="00F1675C">
        <w:t>б</w:t>
      </w:r>
      <w:r w:rsidR="006F1465" w:rsidRPr="00F1675C">
        <w:t>лей</w:t>
      </w:r>
      <w:r w:rsidR="00F1675C">
        <w:t xml:space="preserve"> больше действующего бюджета. </w:t>
      </w:r>
      <w:r w:rsidR="008A0341" w:rsidRPr="00F1675C">
        <w:t xml:space="preserve">Увеличение </w:t>
      </w:r>
      <w:r w:rsidR="005F4471" w:rsidRPr="00F1675C">
        <w:t xml:space="preserve"> бюджетны</w:t>
      </w:r>
      <w:r w:rsidR="008A0341" w:rsidRPr="00F1675C">
        <w:t>х</w:t>
      </w:r>
      <w:r w:rsidR="005F4471" w:rsidRPr="00F1675C">
        <w:t xml:space="preserve"> ассигновани</w:t>
      </w:r>
      <w:r w:rsidR="008A0341" w:rsidRPr="00F1675C">
        <w:t>й</w:t>
      </w:r>
      <w:r w:rsidR="007402F9" w:rsidRPr="00F1675C">
        <w:t xml:space="preserve"> </w:t>
      </w:r>
      <w:r w:rsidR="008A0341" w:rsidRPr="00F1675C">
        <w:t>планируются</w:t>
      </w:r>
      <w:r w:rsidR="00D509DC">
        <w:t>:</w:t>
      </w:r>
    </w:p>
    <w:p w:rsidR="00D509DC" w:rsidRDefault="00D509DC" w:rsidP="004503B8">
      <w:pPr>
        <w:ind w:firstLine="540"/>
        <w:jc w:val="both"/>
      </w:pPr>
      <w:r>
        <w:t>-</w:t>
      </w:r>
      <w:r w:rsidR="006F1465" w:rsidRPr="00F1675C">
        <w:t xml:space="preserve"> </w:t>
      </w:r>
      <w:r w:rsidR="00E1039C" w:rsidRPr="00F1675C">
        <w:t xml:space="preserve">по разделу  </w:t>
      </w:r>
      <w:r w:rsidR="005F4471" w:rsidRPr="00F1675C">
        <w:t xml:space="preserve">0100 «Общегосударственные вопросы» в сумме </w:t>
      </w:r>
      <w:r w:rsidR="006F1465" w:rsidRPr="00F1675C">
        <w:t xml:space="preserve">53,6 </w:t>
      </w:r>
      <w:r w:rsidR="005F4471" w:rsidRPr="00F1675C">
        <w:t>тыс.</w:t>
      </w:r>
      <w:r w:rsidR="006F1465" w:rsidRPr="00F1675C">
        <w:t xml:space="preserve"> </w:t>
      </w:r>
      <w:r w:rsidR="005F4471" w:rsidRPr="00F1675C">
        <w:t>руб</w:t>
      </w:r>
      <w:r w:rsidR="006F1465" w:rsidRPr="00F1675C">
        <w:t>лей</w:t>
      </w:r>
      <w:r w:rsidR="00615251" w:rsidRPr="00F1675C">
        <w:t xml:space="preserve"> на оплату</w:t>
      </w:r>
      <w:r w:rsidR="006F1465" w:rsidRPr="00F1675C">
        <w:t xml:space="preserve"> услуг  ФГУП «Почта России»</w:t>
      </w:r>
      <w:r w:rsidR="00F1675C">
        <w:t xml:space="preserve">, </w:t>
      </w:r>
      <w:r w:rsidR="006F1465" w:rsidRPr="00F1675C">
        <w:t>приобретение материальных запасов</w:t>
      </w:r>
      <w:r w:rsidR="00F1675C">
        <w:t>, создание</w:t>
      </w:r>
      <w:r w:rsidR="006F1465" w:rsidRPr="00F1675C">
        <w:t xml:space="preserve"> и  обслуживание сайта </w:t>
      </w:r>
      <w:r w:rsidR="00F1675C">
        <w:t>Контрольно-счетной палаты Нижнеудинского муниципального образования;</w:t>
      </w:r>
      <w:r w:rsidR="00CE568D" w:rsidRPr="00F1675C">
        <w:t xml:space="preserve">  </w:t>
      </w:r>
    </w:p>
    <w:p w:rsidR="00D509DC" w:rsidRDefault="00D509DC" w:rsidP="004503B8">
      <w:pPr>
        <w:ind w:firstLine="540"/>
        <w:jc w:val="both"/>
      </w:pPr>
      <w:r>
        <w:t xml:space="preserve">- </w:t>
      </w:r>
      <w:r w:rsidR="00E1039C" w:rsidRPr="00F1675C">
        <w:t xml:space="preserve">по разделу  </w:t>
      </w:r>
      <w:r w:rsidR="004873DA" w:rsidRPr="00F1675C">
        <w:t>0500 «Жилищно-коммунальное хозяйство»</w:t>
      </w:r>
      <w:r w:rsidR="00F50A18" w:rsidRPr="00F1675C">
        <w:t xml:space="preserve">  в сумме 61473,5 тыс. рублей</w:t>
      </w:r>
      <w:r w:rsidR="000D2FF0">
        <w:t>,</w:t>
      </w:r>
      <w:r>
        <w:t xml:space="preserve"> из них по </w:t>
      </w:r>
      <w:r w:rsidR="000D2FF0">
        <w:t xml:space="preserve"> по подразделу </w:t>
      </w:r>
      <w:r w:rsidR="000D2FF0" w:rsidRPr="00F1675C">
        <w:t>0502 «Коммунальное хозяйство»</w:t>
      </w:r>
      <w:r w:rsidR="000D2FF0">
        <w:t xml:space="preserve"> </w:t>
      </w:r>
      <w:r w:rsidRPr="00F1675C">
        <w:t xml:space="preserve">увеличены бюджетные ассигнования </w:t>
      </w:r>
      <w:r>
        <w:t xml:space="preserve">на </w:t>
      </w:r>
      <w:r w:rsidR="000D2FF0" w:rsidRPr="00F1675C">
        <w:t xml:space="preserve"> 60 472,0 тыс. рублей</w:t>
      </w:r>
      <w:r w:rsidR="000D2FF0">
        <w:t xml:space="preserve"> </w:t>
      </w:r>
      <w:r w:rsidR="000D2FF0" w:rsidRPr="00F1675C">
        <w:t>на реализацию  мероприятий муниципальной программы "Модернизация коммунальной инфраструктуры Нижнеудинского муниципального образования»</w:t>
      </w:r>
      <w:r w:rsidR="000D2FF0">
        <w:t>,</w:t>
      </w:r>
      <w:r w:rsidR="000D2FF0" w:rsidRPr="00F1675C">
        <w:t xml:space="preserve">  изменения в Программу внесены постановлением администрации от 21.06.2016 № 911</w:t>
      </w:r>
      <w:r w:rsidR="00A422AE">
        <w:t>;</w:t>
      </w:r>
      <w:r w:rsidR="00F50A18" w:rsidRPr="00F1675C">
        <w:t xml:space="preserve"> </w:t>
      </w:r>
      <w:r w:rsidR="00F1675C" w:rsidRPr="00F1675C">
        <w:t xml:space="preserve">на 49,9 тыс. рублей </w:t>
      </w:r>
      <w:r w:rsidR="00F50A18" w:rsidRPr="00F1675C">
        <w:t xml:space="preserve">уменьшена субсидия на финансовое обеспечение муниципального задания МБУ «Коммунальник» </w:t>
      </w:r>
      <w:r w:rsidR="00E1039C" w:rsidRPr="00F1675C">
        <w:t>с перераспределением</w:t>
      </w:r>
      <w:r w:rsidR="00D16F50" w:rsidRPr="00F1675C">
        <w:t xml:space="preserve"> бюджетных ассигнований </w:t>
      </w:r>
      <w:r w:rsidR="00E1039C" w:rsidRPr="00F1675C">
        <w:t xml:space="preserve"> в подраздел 0503 «Благоустройство»</w:t>
      </w:r>
      <w:r w:rsidR="00D16F50" w:rsidRPr="00F1675C">
        <w:t>;</w:t>
      </w:r>
      <w:r w:rsidR="00F1675C">
        <w:t xml:space="preserve"> </w:t>
      </w:r>
    </w:p>
    <w:p w:rsidR="00D509DC" w:rsidRDefault="00D509DC" w:rsidP="004503B8">
      <w:pPr>
        <w:ind w:firstLine="540"/>
        <w:jc w:val="both"/>
      </w:pPr>
      <w:r>
        <w:t xml:space="preserve">- </w:t>
      </w:r>
      <w:r w:rsidR="00F1675C">
        <w:t>по</w:t>
      </w:r>
      <w:r w:rsidR="00F50A18" w:rsidRPr="00F1675C">
        <w:t xml:space="preserve"> </w:t>
      </w:r>
      <w:r w:rsidR="00283F31" w:rsidRPr="00F1675C">
        <w:t xml:space="preserve"> </w:t>
      </w:r>
      <w:r w:rsidR="00B34104" w:rsidRPr="00F1675C">
        <w:t>п</w:t>
      </w:r>
      <w:r w:rsidR="00E1039C" w:rsidRPr="00F1675C">
        <w:t>одраздел</w:t>
      </w:r>
      <w:r w:rsidR="00F1675C">
        <w:t>у</w:t>
      </w:r>
      <w:r w:rsidR="00E1039C" w:rsidRPr="00F1675C">
        <w:t xml:space="preserve"> 0503 «Благоустройство» </w:t>
      </w:r>
      <w:r w:rsidR="00F1675C" w:rsidRPr="00F1675C">
        <w:t xml:space="preserve">на 855,1 тыс. рублей </w:t>
      </w:r>
      <w:r w:rsidR="00E1039C" w:rsidRPr="00F1675C">
        <w:t xml:space="preserve">увеличен объем субсидии </w:t>
      </w:r>
      <w:r w:rsidR="00A422AE">
        <w:t>муниципальному бюджетному учреждению</w:t>
      </w:r>
      <w:r w:rsidR="0003667E" w:rsidRPr="00F1675C">
        <w:t xml:space="preserve"> «Коммунальник» </w:t>
      </w:r>
      <w:r w:rsidR="00E1039C" w:rsidRPr="00F1675C">
        <w:t xml:space="preserve">на финансовое обеспечение муниципального задания </w:t>
      </w:r>
      <w:r w:rsidR="0003667E" w:rsidRPr="00F1675C">
        <w:t>на выполнение работ в области благоустройства территории муниципального образования</w:t>
      </w:r>
      <w:r w:rsidR="00E1039C" w:rsidRPr="00F1675C">
        <w:t xml:space="preserve">; </w:t>
      </w:r>
      <w:r w:rsidR="0003667E" w:rsidRPr="00F1675C">
        <w:t xml:space="preserve"> </w:t>
      </w:r>
      <w:r w:rsidR="00F1675C" w:rsidRPr="00F1675C">
        <w:t xml:space="preserve">на 196,3 тыс. рублей </w:t>
      </w:r>
      <w:r w:rsidR="00F1675C">
        <w:t xml:space="preserve"> </w:t>
      </w:r>
      <w:r w:rsidR="00E1039C" w:rsidRPr="00F1675C">
        <w:t xml:space="preserve">увеличены бюджетные </w:t>
      </w:r>
      <w:r w:rsidR="00E1039C" w:rsidRPr="00F1675C">
        <w:lastRenderedPageBreak/>
        <w:t xml:space="preserve">ассигнования на </w:t>
      </w:r>
      <w:r w:rsidR="005A3CEC" w:rsidRPr="00F1675C">
        <w:t xml:space="preserve">благоустройство дворовых территорий </w:t>
      </w:r>
      <w:r w:rsidR="000D2FF0">
        <w:t>муниципального образова</w:t>
      </w:r>
      <w:r w:rsidR="00F1675C">
        <w:t>ния</w:t>
      </w:r>
      <w:r w:rsidR="005A3CEC" w:rsidRPr="00F1675C">
        <w:t xml:space="preserve"> в рамках </w:t>
      </w:r>
      <w:r w:rsidR="00E1039C" w:rsidRPr="00F1675C">
        <w:t>реализаци</w:t>
      </w:r>
      <w:r w:rsidR="005A3CEC" w:rsidRPr="00F1675C">
        <w:t>и</w:t>
      </w:r>
      <w:r w:rsidR="00E1039C" w:rsidRPr="00F1675C">
        <w:t xml:space="preserve"> муниципальной программы</w:t>
      </w:r>
      <w:r w:rsidR="00E1039C" w:rsidRPr="00F1675C">
        <w:rPr>
          <w:sz w:val="18"/>
          <w:szCs w:val="18"/>
        </w:rPr>
        <w:t xml:space="preserve"> </w:t>
      </w:r>
      <w:r w:rsidR="00E1039C" w:rsidRPr="00F1675C">
        <w:t>«Благоустройство и озеленение Нижнеудинско</w:t>
      </w:r>
      <w:r w:rsidR="005A3CEC" w:rsidRPr="00F1675C">
        <w:t>го муниципального образования»</w:t>
      </w:r>
      <w:r w:rsidR="00D16F50" w:rsidRPr="00F1675C">
        <w:t xml:space="preserve">, изменения в </w:t>
      </w:r>
      <w:r w:rsidR="00615251" w:rsidRPr="00F1675C">
        <w:t>П</w:t>
      </w:r>
      <w:r w:rsidR="00D16F50" w:rsidRPr="00F1675C">
        <w:t>рограмм</w:t>
      </w:r>
      <w:r w:rsidR="00615251" w:rsidRPr="00F1675C">
        <w:t xml:space="preserve">у </w:t>
      </w:r>
      <w:r w:rsidR="00D16F50" w:rsidRPr="00F1675C">
        <w:t xml:space="preserve"> внесены постановлени</w:t>
      </w:r>
      <w:r w:rsidR="00615251" w:rsidRPr="00F1675C">
        <w:t>е</w:t>
      </w:r>
      <w:r w:rsidR="00D16F50" w:rsidRPr="00F1675C">
        <w:t>м ад</w:t>
      </w:r>
      <w:r w:rsidR="00F1675C">
        <w:t xml:space="preserve">министрации от 21.06.2016 № 912; </w:t>
      </w:r>
      <w:r w:rsidR="00E1039C" w:rsidRPr="008329C9">
        <w:t xml:space="preserve"> </w:t>
      </w:r>
    </w:p>
    <w:p w:rsidR="004503B8" w:rsidRDefault="00D509DC" w:rsidP="004503B8">
      <w:pPr>
        <w:ind w:firstLine="540"/>
        <w:jc w:val="both"/>
        <w:rPr>
          <w:bCs/>
        </w:rPr>
      </w:pPr>
      <w:r>
        <w:t xml:space="preserve">- </w:t>
      </w:r>
      <w:r w:rsidR="00E1039C" w:rsidRPr="008329C9">
        <w:t xml:space="preserve">по разделу 1000 «Социальная политика» </w:t>
      </w:r>
      <w:r w:rsidR="00F1675C">
        <w:t>на</w:t>
      </w:r>
      <w:r w:rsidR="00E1039C" w:rsidRPr="008329C9">
        <w:t xml:space="preserve"> 740,9 тыс. рублей </w:t>
      </w:r>
      <w:r>
        <w:t>за счет средств</w:t>
      </w:r>
      <w:r w:rsidR="00F8397F">
        <w:t>,</w:t>
      </w:r>
      <w:r>
        <w:t xml:space="preserve"> предоставленной из областного бюджета субсидии </w:t>
      </w:r>
      <w:r w:rsidR="00F1675C">
        <w:t xml:space="preserve"> увеличены бюджетные ассигнования </w:t>
      </w:r>
      <w:r w:rsidR="00E1039C" w:rsidRPr="008329C9">
        <w:t xml:space="preserve">на </w:t>
      </w:r>
      <w:r w:rsidR="00A02219" w:rsidRPr="008329C9">
        <w:t xml:space="preserve">реализацию мероприятий </w:t>
      </w:r>
      <w:r w:rsidR="00A02219" w:rsidRPr="008329C9">
        <w:rPr>
          <w:bCs/>
        </w:rPr>
        <w:t>муниципальной программы «Молодым семьям – доступное жилье»</w:t>
      </w:r>
      <w:r w:rsidR="005333B5" w:rsidRPr="008329C9">
        <w:rPr>
          <w:bCs/>
        </w:rPr>
        <w:t>.</w:t>
      </w:r>
      <w:r w:rsidR="00F1675C">
        <w:rPr>
          <w:bCs/>
        </w:rPr>
        <w:t xml:space="preserve"> </w:t>
      </w:r>
    </w:p>
    <w:p w:rsidR="00B10E2F" w:rsidRPr="008329C9" w:rsidRDefault="00F1675C" w:rsidP="004503B8">
      <w:pPr>
        <w:ind w:firstLine="540"/>
        <w:jc w:val="both"/>
      </w:pPr>
      <w:r>
        <w:t xml:space="preserve">По </w:t>
      </w:r>
      <w:r w:rsidRPr="008329C9">
        <w:t>подраздел</w:t>
      </w:r>
      <w:r>
        <w:t>у</w:t>
      </w:r>
      <w:r w:rsidRPr="008329C9">
        <w:t xml:space="preserve"> 0409 «Дорожное хозяйство»</w:t>
      </w:r>
      <w:r w:rsidRPr="00F1675C">
        <w:t xml:space="preserve"> </w:t>
      </w:r>
      <w:r w:rsidRPr="008329C9">
        <w:t>раздел</w:t>
      </w:r>
      <w:r>
        <w:t>а</w:t>
      </w:r>
      <w:r w:rsidRPr="008329C9">
        <w:t xml:space="preserve"> 0400 «Национальная экономика</w:t>
      </w:r>
      <w:r>
        <w:t>» у</w:t>
      </w:r>
      <w:r w:rsidR="00A02219" w:rsidRPr="008329C9">
        <w:t xml:space="preserve">меньшены бюджетные ассигнования </w:t>
      </w:r>
      <w:r w:rsidR="005333B5" w:rsidRPr="008329C9">
        <w:t>на 1 001,5 тыс. рублей</w:t>
      </w:r>
      <w:r w:rsidR="000D2FF0">
        <w:t xml:space="preserve">, в частности </w:t>
      </w:r>
      <w:r w:rsidR="00DC313F">
        <w:t xml:space="preserve"> </w:t>
      </w:r>
      <w:r w:rsidR="00D16F50" w:rsidRPr="008329C9">
        <w:t xml:space="preserve"> </w:t>
      </w:r>
      <w:r w:rsidRPr="008329C9">
        <w:t xml:space="preserve">на 2793,9 тыс. рублей </w:t>
      </w:r>
      <w:r w:rsidR="00A02219" w:rsidRPr="008329C9">
        <w:t xml:space="preserve">в связи с внесением изменений в муниципальное задание для </w:t>
      </w:r>
      <w:r w:rsidR="00F8397F">
        <w:t xml:space="preserve">муниципального бюджетного учреждения </w:t>
      </w:r>
      <w:r w:rsidR="00A02219" w:rsidRPr="008329C9">
        <w:t xml:space="preserve">«Коммунальник» уменьшена сумма субсидии на его финансовое обеспечение </w:t>
      </w:r>
      <w:r w:rsidR="00E22E0E" w:rsidRPr="008329C9">
        <w:t>(из муниципального задания исключено мероприятие «Ямочный ремонт дорог», частично «Механическая и ручная погрузка и вывоз мусора с несанкционированных свалок»)</w:t>
      </w:r>
      <w:r w:rsidR="00DC313F">
        <w:t xml:space="preserve">, </w:t>
      </w:r>
      <w:r w:rsidR="00853CFA" w:rsidRPr="008329C9">
        <w:t>на 1</w:t>
      </w:r>
      <w:r w:rsidR="00853CFA">
        <w:t xml:space="preserve"> </w:t>
      </w:r>
      <w:r w:rsidR="00853CFA" w:rsidRPr="008329C9">
        <w:t xml:space="preserve">792,4 тыс. рублей увеличены бюджетные ассигнования </w:t>
      </w:r>
      <w:r w:rsidR="00A02219" w:rsidRPr="008329C9">
        <w:t>на реализацию мероприятий муниципальной программы  «Развитие автомобильных дорог общего пользования, дворов и дворовых проездов, находящихся в муниципальной собственности Нижнеудинского  муниципального образования»</w:t>
      </w:r>
      <w:r w:rsidR="00D16F50" w:rsidRPr="008329C9">
        <w:t>, из них на ремонт автомобильных дорог и сооружений – 1 468,3 тыс. рублей,  на ремонт дворов и дворовых территорий – 324,1 тыс. рублей, изменения в программу внесены постановлением администрации от 21.06.2016 № 913.</w:t>
      </w:r>
    </w:p>
    <w:p w:rsidR="00B7218E" w:rsidRPr="008329C9" w:rsidRDefault="000E5E30" w:rsidP="00B7218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329C9">
        <w:t>С учетом вн</w:t>
      </w:r>
      <w:r w:rsidR="005333B5" w:rsidRPr="008329C9">
        <w:t>осимых</w:t>
      </w:r>
      <w:r w:rsidRPr="008329C9">
        <w:t xml:space="preserve"> изменений </w:t>
      </w:r>
      <w:r w:rsidR="00697DF3" w:rsidRPr="008329C9">
        <w:t xml:space="preserve">дефицит местного бюджета </w:t>
      </w:r>
      <w:r w:rsidR="00E22E0E" w:rsidRPr="008329C9">
        <w:t>по сравнению с ранее утвержденным бюджетом 2016 год</w:t>
      </w:r>
      <w:r w:rsidR="005333B5" w:rsidRPr="008329C9">
        <w:t>а</w:t>
      </w:r>
      <w:r w:rsidR="00E22E0E" w:rsidRPr="008329C9">
        <w:t xml:space="preserve"> </w:t>
      </w:r>
      <w:r w:rsidR="00334B64" w:rsidRPr="008329C9">
        <w:t xml:space="preserve">снижен на 209,6 тыс. рублей и </w:t>
      </w:r>
      <w:r w:rsidR="00697DF3" w:rsidRPr="008329C9">
        <w:t>предлагается</w:t>
      </w:r>
      <w:r w:rsidR="00334B64" w:rsidRPr="008329C9">
        <w:t xml:space="preserve">  </w:t>
      </w:r>
      <w:r w:rsidR="00697DF3" w:rsidRPr="008329C9">
        <w:t xml:space="preserve">к утверждению в размере </w:t>
      </w:r>
      <w:r w:rsidR="00E22E0E" w:rsidRPr="008329C9">
        <w:t>14</w:t>
      </w:r>
      <w:r w:rsidR="00334B64" w:rsidRPr="008329C9">
        <w:t xml:space="preserve"> </w:t>
      </w:r>
      <w:r w:rsidR="00DC313F">
        <w:t xml:space="preserve"> </w:t>
      </w:r>
      <w:r w:rsidR="00E22E0E" w:rsidRPr="008329C9">
        <w:t xml:space="preserve">282,0 </w:t>
      </w:r>
      <w:r w:rsidR="004B6956" w:rsidRPr="008329C9">
        <w:t>тыс.</w:t>
      </w:r>
      <w:r w:rsidR="00E22E0E" w:rsidRPr="008329C9">
        <w:t xml:space="preserve"> </w:t>
      </w:r>
      <w:r w:rsidR="004B6956" w:rsidRPr="008329C9">
        <w:t>руб</w:t>
      </w:r>
      <w:r w:rsidR="00E22E0E" w:rsidRPr="008329C9">
        <w:t xml:space="preserve">лей </w:t>
      </w:r>
      <w:r w:rsidR="004B6956" w:rsidRPr="008329C9">
        <w:t xml:space="preserve"> или </w:t>
      </w:r>
      <w:r w:rsidR="00B7218E" w:rsidRPr="008329C9">
        <w:t>10,</w:t>
      </w:r>
      <w:r w:rsidR="00E22E0E" w:rsidRPr="008329C9">
        <w:t>2</w:t>
      </w:r>
      <w:r w:rsidR="005211B0" w:rsidRPr="008329C9">
        <w:t>%</w:t>
      </w:r>
      <w:r w:rsidR="00697DF3" w:rsidRPr="008329C9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8329C9">
        <w:t>,</w:t>
      </w:r>
      <w:r w:rsidR="00B7218E" w:rsidRPr="008329C9">
        <w:t xml:space="preserve"> </w:t>
      </w:r>
      <w:r w:rsidR="003F3584" w:rsidRPr="008329C9">
        <w:t>что</w:t>
      </w:r>
      <w:r w:rsidR="00B7218E" w:rsidRPr="008329C9">
        <w:t xml:space="preserve"> на </w:t>
      </w:r>
      <w:r w:rsidR="00E22E0E" w:rsidRPr="008329C9">
        <w:t>305,2</w:t>
      </w:r>
      <w:r w:rsidR="00B7218E" w:rsidRPr="008329C9">
        <w:t xml:space="preserve"> тыс.</w:t>
      </w:r>
      <w:r w:rsidR="005333B5" w:rsidRPr="008329C9">
        <w:t xml:space="preserve"> </w:t>
      </w:r>
      <w:r w:rsidR="00B7218E" w:rsidRPr="008329C9">
        <w:t>руб</w:t>
      </w:r>
      <w:r w:rsidR="005333B5" w:rsidRPr="008329C9">
        <w:t>лей</w:t>
      </w:r>
      <w:r w:rsidR="00416C58" w:rsidRPr="008329C9">
        <w:t xml:space="preserve"> </w:t>
      </w:r>
      <w:r w:rsidR="00B7218E" w:rsidRPr="008329C9">
        <w:t xml:space="preserve">превышает ограничения (10%), предусмотренные п.3 ст.92.1 Бюджетного кодекса РФ, но в пределах   суммы </w:t>
      </w:r>
      <w:r w:rsidR="00B7218E" w:rsidRPr="008329C9">
        <w:rPr>
          <w:lang w:eastAsia="en-US"/>
        </w:rPr>
        <w:t xml:space="preserve">снижения остатков средств на счетах по учету средств местного бюджета. </w:t>
      </w:r>
    </w:p>
    <w:p w:rsidR="00CC7479" w:rsidRPr="008329C9" w:rsidRDefault="00CC7479" w:rsidP="00CC7479">
      <w:pPr>
        <w:autoSpaceDE w:val="0"/>
        <w:autoSpaceDN w:val="0"/>
        <w:adjustRightInd w:val="0"/>
        <w:ind w:firstLine="708"/>
        <w:jc w:val="both"/>
      </w:pPr>
      <w:r w:rsidRPr="008329C9">
        <w:t>Данный проект решения Думы Нижнеудинского муниципального образования рекомендован к рассмотрению.</w:t>
      </w:r>
    </w:p>
    <w:p w:rsidR="00CC7479" w:rsidRPr="008329C9" w:rsidRDefault="00CC7479" w:rsidP="00E138FF">
      <w:pPr>
        <w:pStyle w:val="a3"/>
        <w:spacing w:line="240" w:lineRule="atLeast"/>
      </w:pPr>
    </w:p>
    <w:p w:rsidR="00E138FF" w:rsidRPr="008329C9" w:rsidRDefault="00AE667A" w:rsidP="00E138FF">
      <w:pPr>
        <w:pStyle w:val="a3"/>
        <w:spacing w:line="240" w:lineRule="atLeast"/>
      </w:pPr>
      <w:r w:rsidRPr="008329C9">
        <w:tab/>
      </w:r>
    </w:p>
    <w:sectPr w:rsidR="00E138FF" w:rsidRPr="008329C9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3E" w:rsidRDefault="00860F3E" w:rsidP="002A38A3">
      <w:r>
        <w:separator/>
      </w:r>
    </w:p>
  </w:endnote>
  <w:endnote w:type="continuationSeparator" w:id="1">
    <w:p w:rsidR="00860F3E" w:rsidRDefault="00860F3E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51" w:rsidRDefault="008B7BD6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52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5251" w:rsidRDefault="006152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51" w:rsidRDefault="008B7BD6">
    <w:pPr>
      <w:pStyle w:val="a9"/>
      <w:jc w:val="center"/>
    </w:pPr>
    <w:fldSimple w:instr=" PAGE   \* MERGEFORMAT ">
      <w:r w:rsidR="00853CFA">
        <w:rPr>
          <w:noProof/>
        </w:rPr>
        <w:t>1</w:t>
      </w:r>
    </w:fldSimple>
  </w:p>
  <w:p w:rsidR="00615251" w:rsidRDefault="006152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3E" w:rsidRDefault="00860F3E" w:rsidP="002A38A3">
      <w:r>
        <w:separator/>
      </w:r>
    </w:p>
  </w:footnote>
  <w:footnote w:type="continuationSeparator" w:id="1">
    <w:p w:rsidR="00860F3E" w:rsidRDefault="00860F3E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2FF0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03B8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AD3"/>
    <w:rsid w:val="00514EDA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27C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5610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9C9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CFA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0F3E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B7BD6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2AE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DC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13F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82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1675C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97F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A8-C17C-4FE6-8C6A-1C2306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59</cp:revision>
  <cp:lastPrinted>2016-07-05T06:52:00Z</cp:lastPrinted>
  <dcterms:created xsi:type="dcterms:W3CDTF">2015-10-11T10:38:00Z</dcterms:created>
  <dcterms:modified xsi:type="dcterms:W3CDTF">2016-07-05T07:31:00Z</dcterms:modified>
</cp:coreProperties>
</file>