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665106, Иркутская область, г.Нижнеудинск,ул.Ленина,40, тел. (839557) 7-0</w:t>
      </w:r>
      <w:r w:rsidR="00250A56" w:rsidRPr="00DF1F30">
        <w:rPr>
          <w:b/>
        </w:rPr>
        <w:t>6</w:t>
      </w:r>
      <w:r w:rsidRPr="00DF1F30">
        <w:rPr>
          <w:b/>
        </w:rPr>
        <w:t>-</w:t>
      </w:r>
      <w:r w:rsidR="00250A56" w:rsidRPr="00DF1F30">
        <w:rPr>
          <w:b/>
        </w:rPr>
        <w:t>15</w:t>
      </w:r>
      <w:r w:rsidRPr="00DF1F30">
        <w:rPr>
          <w:b/>
        </w:rPr>
        <w:t xml:space="preserve">, </w:t>
      </w:r>
      <w:r w:rsidR="00DF2F67" w:rsidRPr="00DF1F30">
        <w:rPr>
          <w:b/>
        </w:rPr>
        <w:t xml:space="preserve">                  </w:t>
      </w:r>
      <w:r w:rsidRPr="00DF1F30">
        <w:rPr>
          <w:b/>
        </w:rPr>
        <w:t>е-</w:t>
      </w:r>
      <w:r w:rsidRPr="00DF1F30">
        <w:rPr>
          <w:b/>
          <w:lang w:val="en-US"/>
        </w:rPr>
        <w:t>mail</w:t>
      </w:r>
      <w:r w:rsidRPr="00DF1F30">
        <w:rPr>
          <w:b/>
        </w:rPr>
        <w:t>:</w:t>
      </w:r>
      <w:r w:rsidRPr="00DF1F30">
        <w:rPr>
          <w:b/>
          <w:lang w:val="en-US"/>
        </w:rPr>
        <w:t>nizhneudinskrk</w:t>
      </w:r>
      <w:r w:rsidRPr="00DF1F30">
        <w:rPr>
          <w:b/>
        </w:rPr>
        <w:t>@</w:t>
      </w:r>
      <w:r w:rsidRPr="00DF1F30">
        <w:rPr>
          <w:b/>
          <w:lang w:val="en-US"/>
        </w:rPr>
        <w:t>mail</w:t>
      </w:r>
      <w:r w:rsidRPr="00DF1F30">
        <w:rPr>
          <w:b/>
        </w:rPr>
        <w:t>.</w:t>
      </w:r>
      <w:r w:rsidRPr="00DF1F30">
        <w:rPr>
          <w:b/>
          <w:lang w:val="en-US"/>
        </w:rPr>
        <w:t>ru</w:t>
      </w:r>
    </w:p>
    <w:p w:rsidR="009555CD" w:rsidRPr="00DF1F30" w:rsidRDefault="004E287D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DF1F30" w:rsidRDefault="009555CD" w:rsidP="00966BBC">
      <w:pPr>
        <w:pStyle w:val="a5"/>
      </w:pPr>
      <w:r w:rsidRPr="00DF1F30">
        <w:t xml:space="preserve">ЗАКЛЮЧЕНИЕ </w:t>
      </w:r>
    </w:p>
    <w:p w:rsidR="009555CD" w:rsidRPr="00DF1F30" w:rsidRDefault="009555CD" w:rsidP="005158EE">
      <w:pPr>
        <w:spacing w:line="240" w:lineRule="atLeast"/>
        <w:jc w:val="center"/>
        <w:rPr>
          <w:b/>
          <w:bCs/>
        </w:rPr>
      </w:pPr>
      <w:r w:rsidRPr="00DF1F30">
        <w:t xml:space="preserve">по экспертизе проекта решения Думы Нижнеудинского муниципального образования </w:t>
      </w:r>
      <w:r w:rsidR="005158EE" w:rsidRPr="00DF1F30">
        <w:t>«О внесении изменений в решение Думы «О бюджете Нижнеудинского муниципального образования   на 201</w:t>
      </w:r>
      <w:r w:rsidR="003C4363">
        <w:t>9</w:t>
      </w:r>
      <w:r w:rsidR="005158EE" w:rsidRPr="00DF1F30">
        <w:t xml:space="preserve"> год и плановый период 20</w:t>
      </w:r>
      <w:r w:rsidR="003C4363">
        <w:t>20</w:t>
      </w:r>
      <w:r w:rsidR="005158EE" w:rsidRPr="00DF1F30">
        <w:t xml:space="preserve"> и 20</w:t>
      </w:r>
      <w:r w:rsidR="00CA7FAA" w:rsidRPr="00DF1F30">
        <w:t>2</w:t>
      </w:r>
      <w:r w:rsidR="003C4363">
        <w:t>1</w:t>
      </w:r>
      <w:r w:rsidR="005158EE" w:rsidRPr="00DF1F30">
        <w:t xml:space="preserve"> годов»</w:t>
      </w:r>
    </w:p>
    <w:p w:rsidR="005158EE" w:rsidRPr="00DF1F30" w:rsidRDefault="005158EE" w:rsidP="00966BBC">
      <w:pPr>
        <w:pStyle w:val="a5"/>
        <w:jc w:val="left"/>
        <w:rPr>
          <w:b w:val="0"/>
          <w:bCs w:val="0"/>
        </w:rPr>
      </w:pPr>
    </w:p>
    <w:p w:rsidR="009555CD" w:rsidRPr="00DF1F30" w:rsidRDefault="003C4363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18 января 2019</w:t>
      </w:r>
      <w:r w:rsidR="009555CD" w:rsidRPr="00DF1F30">
        <w:rPr>
          <w:b w:val="0"/>
          <w:bCs w:val="0"/>
        </w:rPr>
        <w:t xml:space="preserve"> года </w:t>
      </w:r>
      <w:r w:rsidR="00B55F73" w:rsidRPr="00DF1F30">
        <w:rPr>
          <w:b w:val="0"/>
          <w:bCs w:val="0"/>
        </w:rPr>
        <w:t xml:space="preserve">      </w:t>
      </w:r>
      <w:r w:rsidR="003C2B75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</w:t>
      </w:r>
      <w:r w:rsidR="00B61CC8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</w:t>
      </w:r>
      <w:r w:rsidR="00126A8F" w:rsidRPr="00DF1F30">
        <w:rPr>
          <w:b w:val="0"/>
          <w:bCs w:val="0"/>
        </w:rPr>
        <w:t xml:space="preserve"> </w:t>
      </w:r>
      <w:r w:rsidR="00F3529C" w:rsidRPr="00DF1F30">
        <w:rPr>
          <w:b w:val="0"/>
          <w:bCs w:val="0"/>
        </w:rPr>
        <w:t xml:space="preserve">      </w:t>
      </w:r>
      <w:r w:rsidR="00126A8F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</w:t>
      </w:r>
      <w:r w:rsidR="00126A8F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              </w:t>
      </w:r>
      <w:r w:rsidR="00CC7F9E" w:rsidRPr="00DF1F30">
        <w:rPr>
          <w:b w:val="0"/>
          <w:bCs w:val="0"/>
        </w:rPr>
        <w:t xml:space="preserve">  </w:t>
      </w:r>
      <w:r w:rsidR="00C65AF3" w:rsidRPr="00DF1F30">
        <w:rPr>
          <w:b w:val="0"/>
          <w:bCs w:val="0"/>
        </w:rPr>
        <w:t xml:space="preserve">      </w:t>
      </w:r>
      <w:r w:rsidR="00A95DD9" w:rsidRPr="00DF1F30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         </w:t>
      </w:r>
      <w:r w:rsidR="00C65AF3" w:rsidRPr="00DF1F30">
        <w:rPr>
          <w:b w:val="0"/>
          <w:bCs w:val="0"/>
        </w:rPr>
        <w:t xml:space="preserve">   </w:t>
      </w:r>
      <w:r w:rsidR="00CC7F9E" w:rsidRPr="00DF1F30">
        <w:rPr>
          <w:b w:val="0"/>
          <w:bCs w:val="0"/>
        </w:rPr>
        <w:t xml:space="preserve">  </w:t>
      </w:r>
      <w:r w:rsidR="00B55F73" w:rsidRPr="00DF1F30">
        <w:rPr>
          <w:b w:val="0"/>
          <w:bCs w:val="0"/>
        </w:rPr>
        <w:t>№</w:t>
      </w:r>
      <w:r w:rsidR="009555CD" w:rsidRPr="00DF1F30">
        <w:rPr>
          <w:b w:val="0"/>
          <w:bCs w:val="0"/>
          <w:u w:val="single"/>
        </w:rPr>
        <w:t>01-10/</w:t>
      </w:r>
      <w:r>
        <w:rPr>
          <w:b w:val="0"/>
          <w:bCs w:val="0"/>
          <w:u w:val="single"/>
        </w:rPr>
        <w:t>01</w:t>
      </w:r>
    </w:p>
    <w:p w:rsidR="009555CD" w:rsidRPr="00DF1F30" w:rsidRDefault="009555CD" w:rsidP="00966BBC">
      <w:pPr>
        <w:spacing w:line="240" w:lineRule="atLeast"/>
      </w:pPr>
    </w:p>
    <w:p w:rsidR="009555CD" w:rsidRPr="00DF1F30" w:rsidRDefault="009555CD" w:rsidP="0064195C">
      <w:pPr>
        <w:spacing w:line="240" w:lineRule="atLeast"/>
        <w:ind w:firstLine="708"/>
        <w:jc w:val="both"/>
      </w:pPr>
      <w:r w:rsidRPr="00DF1F30">
        <w:t>В соответствии с п</w:t>
      </w:r>
      <w:r w:rsidR="00D05014" w:rsidRPr="00DF1F30">
        <w:t xml:space="preserve">унктом </w:t>
      </w:r>
      <w:r w:rsidRPr="00DF1F30">
        <w:t>2 ч</w:t>
      </w:r>
      <w:r w:rsidR="00D05014" w:rsidRPr="00DF1F30">
        <w:t xml:space="preserve">асти </w:t>
      </w:r>
      <w:r w:rsidRPr="00DF1F30">
        <w:t>1 ст</w:t>
      </w:r>
      <w:r w:rsidR="00D05014" w:rsidRPr="00DF1F30">
        <w:t xml:space="preserve">атьи </w:t>
      </w:r>
      <w:r w:rsidRPr="00DF1F30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DF1F30">
        <w:t xml:space="preserve">«О внесении изменений в решение Думы «О бюджете Нижнеудинского муниципального образования   на </w:t>
      </w:r>
      <w:r w:rsidR="00CA7FAA" w:rsidRPr="00DF1F30">
        <w:t>201</w:t>
      </w:r>
      <w:r w:rsidR="003C4363">
        <w:t>9</w:t>
      </w:r>
      <w:r w:rsidR="00CA7FAA" w:rsidRPr="00DF1F30">
        <w:t xml:space="preserve"> год и плановый период 20</w:t>
      </w:r>
      <w:r w:rsidR="003C4363">
        <w:t>20</w:t>
      </w:r>
      <w:r w:rsidR="00CA7FAA" w:rsidRPr="00DF1F30">
        <w:t xml:space="preserve"> и 202</w:t>
      </w:r>
      <w:r w:rsidR="003C4363">
        <w:t>1</w:t>
      </w:r>
      <w:r w:rsidR="00CA7FAA" w:rsidRPr="00DF1F30">
        <w:t xml:space="preserve"> </w:t>
      </w:r>
      <w:r w:rsidR="00137F6D" w:rsidRPr="00DF1F30">
        <w:t>годов</w:t>
      </w:r>
      <w:r w:rsidR="005A755E" w:rsidRPr="00DF1F30">
        <w:t>»</w:t>
      </w:r>
      <w:r w:rsidRPr="00DF1F30">
        <w:t>.</w:t>
      </w:r>
    </w:p>
    <w:p w:rsidR="00F21071" w:rsidRDefault="00F21071" w:rsidP="0084241F">
      <w:pPr>
        <w:autoSpaceDE w:val="0"/>
        <w:autoSpaceDN w:val="0"/>
        <w:adjustRightInd w:val="0"/>
        <w:ind w:firstLine="708"/>
        <w:jc w:val="both"/>
      </w:pPr>
    </w:p>
    <w:p w:rsidR="00746CB7" w:rsidRDefault="00B61CC8" w:rsidP="0084241F">
      <w:pPr>
        <w:autoSpaceDE w:val="0"/>
        <w:autoSpaceDN w:val="0"/>
        <w:adjustRightInd w:val="0"/>
        <w:ind w:firstLine="708"/>
        <w:jc w:val="both"/>
      </w:pPr>
      <w:r w:rsidRPr="00DF1F30">
        <w:t>В результате проведения экспертизы установлено</w:t>
      </w:r>
      <w:r w:rsidR="009C6CB8">
        <w:t>, что</w:t>
      </w:r>
      <w:r w:rsidRPr="00DF1F30">
        <w:t xml:space="preserve"> </w:t>
      </w:r>
      <w:r w:rsidR="007C77A1" w:rsidRPr="00DF1F30">
        <w:t xml:space="preserve">в соответствии со статьей 1 проекта решения о бюджете </w:t>
      </w:r>
      <w:r w:rsidRPr="002325EB">
        <w:t xml:space="preserve">общий объем доходов местного бюджета </w:t>
      </w:r>
      <w:r w:rsidR="00746CB7" w:rsidRPr="002325EB">
        <w:t>предлагается к утверждению</w:t>
      </w:r>
      <w:r w:rsidR="00746CB7">
        <w:t>:</w:t>
      </w:r>
    </w:p>
    <w:p w:rsidR="00746CB7" w:rsidRDefault="00746CB7" w:rsidP="0084241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325EB">
        <w:t xml:space="preserve">  </w:t>
      </w:r>
      <w:r w:rsidR="00B61CC8" w:rsidRPr="002325EB">
        <w:t>на 201</w:t>
      </w:r>
      <w:r w:rsidR="003C4363">
        <w:t>9</w:t>
      </w:r>
      <w:r w:rsidR="00B61CC8" w:rsidRPr="002325EB">
        <w:t xml:space="preserve"> год </w:t>
      </w:r>
      <w:r w:rsidR="00A95DD9" w:rsidRPr="002325EB">
        <w:t xml:space="preserve">в сумме </w:t>
      </w:r>
      <w:r w:rsidR="003C4363">
        <w:t>201264,2</w:t>
      </w:r>
      <w:r w:rsidR="00A95DD9" w:rsidRPr="002325EB">
        <w:t xml:space="preserve"> тыс. рублей</w:t>
      </w:r>
      <w:r>
        <w:t>,</w:t>
      </w:r>
      <w:r w:rsidR="00A95DD9" w:rsidRPr="002325EB">
        <w:t xml:space="preserve"> с увеличением </w:t>
      </w:r>
      <w:r w:rsidR="007C77A1" w:rsidRPr="002325EB">
        <w:t xml:space="preserve"> к ранее утвержденному бюджету </w:t>
      </w:r>
      <w:r w:rsidR="00A95DD9" w:rsidRPr="002325EB">
        <w:t xml:space="preserve">на </w:t>
      </w:r>
      <w:r>
        <w:t xml:space="preserve">21685,5 </w:t>
      </w:r>
      <w:r w:rsidR="00CA7FAA" w:rsidRPr="002325EB">
        <w:t>тыс. рублей</w:t>
      </w:r>
      <w:r>
        <w:t xml:space="preserve">;  </w:t>
      </w:r>
    </w:p>
    <w:p w:rsidR="00746CB7" w:rsidRDefault="00746CB7" w:rsidP="0084241F">
      <w:pPr>
        <w:autoSpaceDE w:val="0"/>
        <w:autoSpaceDN w:val="0"/>
        <w:adjustRightInd w:val="0"/>
        <w:ind w:firstLine="708"/>
        <w:jc w:val="both"/>
      </w:pPr>
      <w:r>
        <w:t xml:space="preserve">- на 2020 год  </w:t>
      </w:r>
      <w:r w:rsidR="009C6CB8">
        <w:t>–</w:t>
      </w:r>
      <w:r>
        <w:t xml:space="preserve"> 167392,0 тыс. рублей, с увеличением на 12464,9 тыс. рублей; </w:t>
      </w:r>
    </w:p>
    <w:p w:rsidR="00657160" w:rsidRDefault="00746CB7" w:rsidP="0084241F">
      <w:pPr>
        <w:autoSpaceDE w:val="0"/>
        <w:autoSpaceDN w:val="0"/>
        <w:adjustRightInd w:val="0"/>
        <w:ind w:firstLine="708"/>
        <w:jc w:val="both"/>
      </w:pPr>
      <w:r>
        <w:t>- на  2021 года – 171390,0 рублей,  с увеличением на 19287,9 тыс. рублей:</w:t>
      </w:r>
    </w:p>
    <w:p w:rsidR="009C6CB8" w:rsidRDefault="009C6CB8" w:rsidP="0084241F">
      <w:pPr>
        <w:autoSpaceDE w:val="0"/>
        <w:autoSpaceDN w:val="0"/>
        <w:adjustRightInd w:val="0"/>
        <w:ind w:firstLine="708"/>
        <w:jc w:val="both"/>
      </w:pPr>
    </w:p>
    <w:tbl>
      <w:tblPr>
        <w:tblW w:w="11283" w:type="dxa"/>
        <w:tblInd w:w="-1168" w:type="dxa"/>
        <w:tblLook w:val="04A0"/>
      </w:tblPr>
      <w:tblGrid>
        <w:gridCol w:w="3360"/>
        <w:gridCol w:w="938"/>
        <w:gridCol w:w="960"/>
        <w:gridCol w:w="801"/>
        <w:gridCol w:w="938"/>
        <w:gridCol w:w="897"/>
        <w:gridCol w:w="801"/>
        <w:gridCol w:w="938"/>
        <w:gridCol w:w="897"/>
        <w:gridCol w:w="753"/>
      </w:tblGrid>
      <w:tr w:rsidR="00657160" w:rsidRPr="00657160" w:rsidTr="00746CB7">
        <w:trPr>
          <w:trHeight w:val="6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60" w:rsidRPr="00657160" w:rsidRDefault="00657160" w:rsidP="00657160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746CB7" w:rsidRPr="00657160" w:rsidTr="00746CB7">
        <w:trPr>
          <w:trHeight w:val="10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7" w:rsidRPr="00657160" w:rsidRDefault="00746CB7" w:rsidP="00657160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746CB7" w:rsidRDefault="00746CB7" w:rsidP="00746CB7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746CB7" w:rsidRDefault="00746CB7" w:rsidP="00746CB7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746CB7" w:rsidRDefault="00746CB7" w:rsidP="00746CB7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657160" w:rsidRDefault="00746CB7" w:rsidP="00746CB7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</w:tr>
      <w:tr w:rsidR="00657160" w:rsidRPr="00746CB7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4=3-2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7=6-5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746CB7" w:rsidRDefault="00657160" w:rsidP="00657160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10=9-8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179578,7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201264,2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21685,5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154927,1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167392,0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6CB7">
              <w:rPr>
                <w:b/>
                <w:bCs/>
                <w:color w:val="000000"/>
                <w:sz w:val="18"/>
                <w:szCs w:val="18"/>
              </w:rPr>
              <w:t>12464,9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152102,1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171390,0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CB7">
              <w:rPr>
                <w:b/>
                <w:bCs/>
                <w:color w:val="000000"/>
                <w:sz w:val="16"/>
                <w:szCs w:val="16"/>
              </w:rPr>
              <w:t>19287,9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153108,1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154352,4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154927,1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160876,8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5949,7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152102,1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166278,8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CB7">
              <w:rPr>
                <w:b/>
                <w:bCs/>
                <w:color w:val="000000"/>
                <w:sz w:val="16"/>
                <w:szCs w:val="16"/>
              </w:rPr>
              <w:t>14176,7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117891,0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119122,9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1231,9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119566,0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125515,7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5949,7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121271,0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135447,7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746CB7" w:rsidRDefault="00657160" w:rsidP="006571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CB7">
              <w:rPr>
                <w:b/>
                <w:bCs/>
                <w:color w:val="000000"/>
                <w:sz w:val="16"/>
                <w:szCs w:val="16"/>
              </w:rPr>
              <w:t>14176,7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70661,0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70661,0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72336,0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72336,0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74041,0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74041,0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4"/>
                <w:szCs w:val="14"/>
              </w:rPr>
            </w:pPr>
            <w:r w:rsidRPr="00657160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15400,0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16631,8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1231,8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15400,0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21349,7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5949,7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15400,0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29576,7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4"/>
                <w:szCs w:val="14"/>
              </w:rPr>
            </w:pPr>
            <w:r w:rsidRPr="00657160">
              <w:rPr>
                <w:color w:val="000000"/>
                <w:sz w:val="14"/>
                <w:szCs w:val="14"/>
              </w:rPr>
              <w:t>14176,7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13250,0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13250,0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18560,0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18560,0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35217,1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35229,5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35361,1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35361,1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30831,1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30831,1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4700,0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Доходы, получаемые в виде арендной  платы , а также средства от продажи права на заключение договоров аренды 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636,0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6CB8" w:rsidRPr="00657160" w:rsidTr="00153712">
        <w:trPr>
          <w:trHeight w:val="60"/>
        </w:trPr>
        <w:tc>
          <w:tcPr>
            <w:tcW w:w="112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657160" w:rsidRDefault="009C6CB8" w:rsidP="006571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</w:t>
            </w:r>
          </w:p>
        </w:tc>
      </w:tr>
      <w:tr w:rsidR="009C6CB8" w:rsidRPr="00657160" w:rsidTr="00153712">
        <w:trPr>
          <w:trHeight w:val="6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657160" w:rsidRDefault="009C6CB8" w:rsidP="00153712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657160" w:rsidRDefault="009C6CB8" w:rsidP="00153712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657160" w:rsidRDefault="009C6CB8" w:rsidP="00153712">
            <w:pPr>
              <w:jc w:val="center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9C6CB8" w:rsidRPr="00657160" w:rsidTr="00153712">
        <w:trPr>
          <w:trHeight w:val="10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657160" w:rsidRDefault="009C6CB8" w:rsidP="00153712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Утвержд.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Проект бюджет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657160" w:rsidRDefault="009C6CB8" w:rsidP="00153712">
            <w:pPr>
              <w:jc w:val="center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Измен.</w:t>
            </w:r>
          </w:p>
        </w:tc>
      </w:tr>
      <w:tr w:rsidR="009C6CB8" w:rsidRPr="00746CB7" w:rsidTr="00153712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sz w:val="16"/>
                <w:szCs w:val="16"/>
              </w:rPr>
            </w:pPr>
            <w:r w:rsidRPr="00746CB7">
              <w:rPr>
                <w:sz w:val="16"/>
                <w:szCs w:val="16"/>
              </w:rPr>
              <w:t>4=3-2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7=6-5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B8" w:rsidRPr="00746CB7" w:rsidRDefault="009C6CB8" w:rsidP="00153712">
            <w:pPr>
              <w:jc w:val="center"/>
              <w:rPr>
                <w:color w:val="000000"/>
                <w:sz w:val="16"/>
                <w:szCs w:val="16"/>
              </w:rPr>
            </w:pPr>
            <w:r w:rsidRPr="00746CB7">
              <w:rPr>
                <w:color w:val="000000"/>
                <w:sz w:val="16"/>
                <w:szCs w:val="16"/>
              </w:rPr>
              <w:t>10=9-8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746CB7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746CB7">
              <w:rPr>
                <w:sz w:val="18"/>
                <w:szCs w:val="18"/>
              </w:rPr>
              <w:t>а</w:t>
            </w:r>
            <w:r w:rsidRPr="00657160">
              <w:rPr>
                <w:sz w:val="18"/>
                <w:szCs w:val="18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 от перечисления части прибыли , остающейся после уплаты налогов</w:t>
            </w:r>
            <w:r w:rsidR="00746CB7">
              <w:rPr>
                <w:sz w:val="18"/>
                <w:szCs w:val="18"/>
              </w:rPr>
              <w:t xml:space="preserve"> </w:t>
            </w:r>
            <w:r w:rsidRPr="00657160">
              <w:rPr>
                <w:sz w:val="18"/>
                <w:szCs w:val="18"/>
              </w:rPr>
              <w:t>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560,0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746CB7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10227,0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10227,0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10636,0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1094,3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1094,3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1096,3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13522,0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13522,0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13555,0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13555,0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8461,0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8461,0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4412,4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26470,6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46911,8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20441,2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6515,2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6515,2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5111,2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7160">
              <w:rPr>
                <w:b/>
                <w:bCs/>
                <w:color w:val="000000"/>
                <w:sz w:val="18"/>
                <w:szCs w:val="18"/>
              </w:rPr>
              <w:t>5111,2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26470,6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42155,3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b/>
                <w:bCs/>
                <w:sz w:val="18"/>
                <w:szCs w:val="18"/>
              </w:rPr>
            </w:pPr>
            <w:r w:rsidRPr="00657160">
              <w:rPr>
                <w:b/>
                <w:bCs/>
                <w:sz w:val="18"/>
                <w:szCs w:val="18"/>
              </w:rPr>
              <w:t>15684,7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6515,2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6515,2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5111,2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9C6CB8" w:rsidRDefault="00657160" w:rsidP="0065716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6CB8">
              <w:rPr>
                <w:b/>
                <w:color w:val="000000"/>
                <w:sz w:val="18"/>
                <w:szCs w:val="18"/>
              </w:rPr>
              <w:t>5111,2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15515,8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15515,8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6346,3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6346,3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4942,3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4942,3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26470,6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26470,6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168,9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168,9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168,9</w:t>
            </w:r>
          </w:p>
        </w:tc>
      </w:tr>
      <w:tr w:rsidR="00657160" w:rsidRPr="00657160" w:rsidTr="00746CB7">
        <w:trPr>
          <w:trHeight w:val="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4756,5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sz w:val="18"/>
                <w:szCs w:val="18"/>
              </w:rPr>
            </w:pPr>
            <w:r w:rsidRPr="00657160">
              <w:rPr>
                <w:sz w:val="18"/>
                <w:szCs w:val="18"/>
              </w:rPr>
              <w:t>4756,5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160" w:rsidRPr="00657160" w:rsidRDefault="00657160" w:rsidP="00657160">
            <w:pPr>
              <w:jc w:val="right"/>
              <w:rPr>
                <w:color w:val="000000"/>
                <w:sz w:val="18"/>
                <w:szCs w:val="18"/>
              </w:rPr>
            </w:pPr>
            <w:r w:rsidRPr="00657160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57160" w:rsidRDefault="00657160" w:rsidP="0084241F">
      <w:pPr>
        <w:autoSpaceDE w:val="0"/>
        <w:autoSpaceDN w:val="0"/>
        <w:adjustRightInd w:val="0"/>
        <w:ind w:firstLine="708"/>
        <w:jc w:val="both"/>
      </w:pPr>
    </w:p>
    <w:p w:rsidR="009C6CB8" w:rsidRDefault="0016575E" w:rsidP="0016575E">
      <w:pPr>
        <w:ind w:firstLine="708"/>
        <w:jc w:val="both"/>
      </w:pPr>
      <w:r w:rsidRPr="006E6B68">
        <w:t xml:space="preserve">Налоговые и неналоговые доходы </w:t>
      </w:r>
      <w:r w:rsidRPr="006D20DE">
        <w:rPr>
          <w:u w:val="single"/>
        </w:rPr>
        <w:t>уточнены  на основании данных администраторов доходов местного бюджета</w:t>
      </w:r>
      <w:r w:rsidRPr="006E6B68">
        <w:t xml:space="preserve"> и предлагаются к утверждению</w:t>
      </w:r>
      <w:r w:rsidR="009C6CB8">
        <w:t>:</w:t>
      </w:r>
    </w:p>
    <w:p w:rsidR="0016575E" w:rsidRDefault="009C6CB8" w:rsidP="0016575E">
      <w:pPr>
        <w:ind w:firstLine="708"/>
        <w:jc w:val="both"/>
      </w:pPr>
      <w:r>
        <w:t xml:space="preserve">- в 2019 году </w:t>
      </w:r>
      <w:r w:rsidR="0016575E" w:rsidRPr="006E6B68">
        <w:t xml:space="preserve"> в сумме </w:t>
      </w:r>
      <w:r w:rsidR="00240C0A">
        <w:t>154</w:t>
      </w:r>
      <w:r>
        <w:t xml:space="preserve"> </w:t>
      </w:r>
      <w:r w:rsidR="00240C0A">
        <w:t xml:space="preserve">352,4 </w:t>
      </w:r>
      <w:r w:rsidR="0016575E" w:rsidRPr="006E6B68">
        <w:t xml:space="preserve"> тыс. рублей</w:t>
      </w:r>
      <w:r>
        <w:t>,</w:t>
      </w:r>
      <w:r w:rsidR="0016575E" w:rsidRPr="006E6B68">
        <w:t xml:space="preserve"> с увеличением к ранее утвержденному значению на </w:t>
      </w:r>
      <w:r>
        <w:t>1 244,3</w:t>
      </w:r>
      <w:r w:rsidR="0016575E" w:rsidRPr="006E6B68">
        <w:t xml:space="preserve"> тыс. руб</w:t>
      </w:r>
      <w:r>
        <w:t>лей;</w:t>
      </w:r>
    </w:p>
    <w:p w:rsidR="009C6CB8" w:rsidRDefault="009C6CB8" w:rsidP="009C6CB8">
      <w:pPr>
        <w:ind w:firstLine="708"/>
        <w:jc w:val="both"/>
      </w:pPr>
      <w:r>
        <w:t xml:space="preserve">- в 2020 году  в сумме 160 876,8 тыс. рублей, </w:t>
      </w:r>
      <w:r w:rsidRPr="006E6B68">
        <w:t xml:space="preserve">с увеличением к ранее утвержденному значению на </w:t>
      </w:r>
      <w:r>
        <w:t>5 949,7</w:t>
      </w:r>
      <w:r w:rsidRPr="006E6B68">
        <w:t xml:space="preserve"> тыс. руб</w:t>
      </w:r>
      <w:r>
        <w:t>лей;</w:t>
      </w:r>
    </w:p>
    <w:p w:rsidR="009C6CB8" w:rsidRDefault="009C6CB8" w:rsidP="009C6CB8">
      <w:pPr>
        <w:ind w:firstLine="708"/>
        <w:jc w:val="both"/>
      </w:pPr>
      <w:r>
        <w:t xml:space="preserve">- в 2021 году  в сумме 166 278,8 тыс. рублей, </w:t>
      </w:r>
      <w:r w:rsidRPr="006E6B68">
        <w:t xml:space="preserve">с увеличением к ранее утвержденному значению на </w:t>
      </w:r>
      <w:r>
        <w:t>14 176,7</w:t>
      </w:r>
      <w:r w:rsidRPr="006E6B68">
        <w:t xml:space="preserve"> тыс. руб</w:t>
      </w:r>
      <w:r>
        <w:t>лей.</w:t>
      </w:r>
    </w:p>
    <w:p w:rsidR="009C6CB8" w:rsidRDefault="0016575E" w:rsidP="00941625">
      <w:pPr>
        <w:ind w:firstLine="708"/>
        <w:jc w:val="both"/>
      </w:pPr>
      <w:r w:rsidRPr="00917CB7">
        <w:t>Безвозмездные поступления предлагаются к утверждению</w:t>
      </w:r>
      <w:r w:rsidR="009C6CB8">
        <w:t>:</w:t>
      </w:r>
    </w:p>
    <w:p w:rsidR="00917CB7" w:rsidRPr="00542CDA" w:rsidRDefault="009C6CB8" w:rsidP="00941625">
      <w:pPr>
        <w:ind w:firstLine="708"/>
        <w:jc w:val="both"/>
      </w:pPr>
      <w:r>
        <w:t xml:space="preserve">- в 2019 году </w:t>
      </w:r>
      <w:r w:rsidR="0016575E" w:rsidRPr="00917CB7">
        <w:t xml:space="preserve"> в сумме </w:t>
      </w:r>
      <w:r>
        <w:t>46 911,8</w:t>
      </w:r>
      <w:r w:rsidR="0016575E" w:rsidRPr="00917CB7">
        <w:t xml:space="preserve"> тыс. рублей</w:t>
      </w:r>
      <w:r>
        <w:t>,</w:t>
      </w:r>
      <w:r w:rsidR="0016575E" w:rsidRPr="00917CB7">
        <w:t xml:space="preserve"> </w:t>
      </w:r>
      <w:r w:rsidR="00917CB7">
        <w:t xml:space="preserve">с увеличением к ранее утвержденному значению на </w:t>
      </w:r>
      <w:r>
        <w:t>20 441,2</w:t>
      </w:r>
      <w:r w:rsidR="003E6044">
        <w:t xml:space="preserve"> тыс. рублей</w:t>
      </w:r>
      <w:r w:rsidR="00E15268">
        <w:t xml:space="preserve"> </w:t>
      </w:r>
      <w:r w:rsidR="00E15268" w:rsidRPr="00542CDA">
        <w:t>(</w:t>
      </w:r>
      <w:r w:rsidR="0038002D" w:rsidRPr="0038002D">
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</w:r>
      <w:r w:rsidR="0038002D">
        <w:t xml:space="preserve"> – 26470,6 тыс. рублей, </w:t>
      </w:r>
      <w:r w:rsidR="00542CDA" w:rsidRPr="00542CDA">
        <w:t xml:space="preserve">субвенции на осуществление отдельных областных государственных полномочий в сфере водоснабжения и водоотведения – 168,2 </w:t>
      </w:r>
      <w:r w:rsidR="00542CDA" w:rsidRPr="00542CDA">
        <w:lastRenderedPageBreak/>
        <w:t xml:space="preserve">тыс. рублей, </w:t>
      </w:r>
      <w:r w:rsidR="00542CDA">
        <w:t>с</w:t>
      </w:r>
      <w:r w:rsidR="00542CDA" w:rsidRPr="00542CDA">
        <w:t>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542CDA">
        <w:t xml:space="preserve"> – 0,7 тыс. рублей, </w:t>
      </w:r>
      <w:r w:rsidR="00917CB7" w:rsidRPr="00542CDA">
        <w:t xml:space="preserve"> </w:t>
      </w:r>
      <w:r w:rsidR="00542CDA">
        <w:t>д</w:t>
      </w:r>
      <w:r w:rsidR="00542CDA" w:rsidRPr="00542CDA">
        <w:t>отации на выравнивание бюджетной обеспеченности поселений из районного фонда финансовой поддержки  поселений</w:t>
      </w:r>
      <w:r w:rsidR="00542CDA">
        <w:t xml:space="preserve"> – 15515,8 тыс. рублей</w:t>
      </w:r>
      <w:r w:rsidR="0038002D">
        <w:t xml:space="preserve">, </w:t>
      </w:r>
      <w:r w:rsidR="0038002D" w:rsidRPr="0038002D">
        <w:rPr>
          <w:sz w:val="18"/>
          <w:szCs w:val="18"/>
        </w:rPr>
        <w:t xml:space="preserve"> </w:t>
      </w:r>
      <w:r w:rsidR="0038002D" w:rsidRPr="0038002D">
        <w:t>возврат бюджетными учреждениями остатков субсидий прошлых лет – 4756,5 тыс. рублей</w:t>
      </w:r>
      <w:r w:rsidR="00542CDA">
        <w:t>)</w:t>
      </w:r>
      <w:r w:rsidR="0038002D">
        <w:t>;</w:t>
      </w:r>
    </w:p>
    <w:p w:rsidR="00E15268" w:rsidRDefault="00E15268" w:rsidP="00941625">
      <w:pPr>
        <w:ind w:firstLine="708"/>
        <w:jc w:val="both"/>
      </w:pPr>
      <w:r>
        <w:t>- в 2020 году в сумме 6515,2 тыс. рублей (</w:t>
      </w:r>
      <w:r w:rsidR="0038002D" w:rsidRPr="00542CDA">
        <w:t xml:space="preserve">субвенции на осуществление отдельных областных государственных полномочий в сфере водоснабжения и водоотведения – 168,2 тыс. рублей, </w:t>
      </w:r>
      <w:r w:rsidR="0038002D">
        <w:t>с</w:t>
      </w:r>
      <w:r w:rsidR="0038002D" w:rsidRPr="00542CDA">
        <w:t>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38002D">
        <w:t xml:space="preserve"> – 0,7 тыс. рублей, д</w:t>
      </w:r>
      <w:r w:rsidR="0038002D" w:rsidRPr="00542CDA">
        <w:t>отации на выравнивание бюджетной обеспеченности поселений из районного фонда финансовой поддержки  поселений</w:t>
      </w:r>
      <w:r w:rsidR="0038002D">
        <w:t xml:space="preserve"> – 6346,3 тыс. рублей); </w:t>
      </w:r>
      <w:r w:rsidR="0038002D" w:rsidRPr="0038002D">
        <w:rPr>
          <w:sz w:val="18"/>
          <w:szCs w:val="18"/>
        </w:rPr>
        <w:t xml:space="preserve"> </w:t>
      </w:r>
    </w:p>
    <w:p w:rsidR="00E15268" w:rsidRDefault="00E15268" w:rsidP="00941625">
      <w:pPr>
        <w:ind w:firstLine="708"/>
        <w:jc w:val="both"/>
      </w:pPr>
      <w:r>
        <w:t>- в 2021 году в сумме 5111,2 тыс. рублей (</w:t>
      </w:r>
      <w:r w:rsidR="0038002D" w:rsidRPr="00542CDA">
        <w:t xml:space="preserve">субвенции на осуществление отдельных областных государственных полномочий в сфере водоснабжения и водоотведения – 168,2 тыс. рублей, </w:t>
      </w:r>
      <w:r w:rsidR="0038002D">
        <w:t>с</w:t>
      </w:r>
      <w:r w:rsidR="0038002D" w:rsidRPr="00542CDA">
        <w:t>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38002D">
        <w:t xml:space="preserve"> – 0,7 тыс. рублей, д</w:t>
      </w:r>
      <w:r w:rsidR="0038002D" w:rsidRPr="00542CDA">
        <w:t>отации на выравнивание бюджетной обеспеченности поселений из районного фонда финансовой поддержки  поселений</w:t>
      </w:r>
      <w:r w:rsidR="0038002D">
        <w:t xml:space="preserve"> – 4942,3 тыс. рублей). </w:t>
      </w:r>
      <w:r w:rsidR="0038002D" w:rsidRPr="0038002D">
        <w:rPr>
          <w:sz w:val="18"/>
          <w:szCs w:val="18"/>
        </w:rPr>
        <w:t xml:space="preserve"> </w:t>
      </w:r>
    </w:p>
    <w:p w:rsidR="00E15268" w:rsidRDefault="00E15268" w:rsidP="00941625">
      <w:pPr>
        <w:ind w:firstLine="708"/>
        <w:jc w:val="both"/>
      </w:pPr>
    </w:p>
    <w:p w:rsidR="00D87120" w:rsidRDefault="00A95DD9" w:rsidP="00941625">
      <w:pPr>
        <w:ind w:firstLine="708"/>
        <w:jc w:val="both"/>
      </w:pPr>
      <w:r w:rsidRPr="002325EB">
        <w:t xml:space="preserve">В соответствии со статьей 1 проекта решения о бюджете </w:t>
      </w:r>
      <w:r w:rsidR="007C77A1" w:rsidRPr="002325EB">
        <w:t>предлагается утвердить о</w:t>
      </w:r>
      <w:r w:rsidR="00CA7FAA" w:rsidRPr="002325EB">
        <w:t>бщий объем расходов местного бюджета на 201</w:t>
      </w:r>
      <w:r w:rsidR="00D87120">
        <w:t>9</w:t>
      </w:r>
      <w:r w:rsidR="00CA7FAA" w:rsidRPr="002325EB">
        <w:t xml:space="preserve"> год в сумме </w:t>
      </w:r>
      <w:r w:rsidR="00D87120">
        <w:t>207469</w:t>
      </w:r>
      <w:r w:rsidR="00CA7FAA" w:rsidRPr="002325EB">
        <w:t xml:space="preserve"> тыс. рублей с увеличением к ранее утвержденным показателям </w:t>
      </w:r>
      <w:r w:rsidR="00B61CC8" w:rsidRPr="002325EB">
        <w:t xml:space="preserve">на </w:t>
      </w:r>
      <w:r w:rsidR="00D87120">
        <w:rPr>
          <w:bCs/>
        </w:rPr>
        <w:t>13871,4</w:t>
      </w:r>
      <w:r w:rsidR="00B61CC8" w:rsidRPr="002325EB">
        <w:rPr>
          <w:bCs/>
        </w:rPr>
        <w:t xml:space="preserve"> тыс. рублей</w:t>
      </w:r>
      <w:r w:rsidR="00270D82" w:rsidRPr="002325EB">
        <w:t>, в том числе</w:t>
      </w:r>
      <w:r w:rsidR="0089770A" w:rsidRPr="002325EB">
        <w:t xml:space="preserve"> по</w:t>
      </w:r>
      <w:r w:rsidR="0089770A" w:rsidRPr="00DF1F30">
        <w:t xml:space="preserve"> разделам классификации расходов бюджета</w:t>
      </w:r>
      <w:r w:rsidR="00270D82" w:rsidRPr="00DF1F30">
        <w:t>:</w:t>
      </w:r>
      <w:r w:rsidR="004475F4" w:rsidRPr="00DF1F30">
        <w:t xml:space="preserve"> </w:t>
      </w:r>
    </w:p>
    <w:p w:rsidR="00D87120" w:rsidRDefault="00D87120" w:rsidP="00941625">
      <w:pPr>
        <w:ind w:firstLine="708"/>
        <w:jc w:val="both"/>
      </w:pPr>
    </w:p>
    <w:tbl>
      <w:tblPr>
        <w:tblW w:w="9369" w:type="dxa"/>
        <w:tblInd w:w="95" w:type="dxa"/>
        <w:tblLayout w:type="fixed"/>
        <w:tblLook w:val="04A0"/>
      </w:tblPr>
      <w:tblGrid>
        <w:gridCol w:w="3699"/>
        <w:gridCol w:w="709"/>
        <w:gridCol w:w="1842"/>
        <w:gridCol w:w="1843"/>
        <w:gridCol w:w="1276"/>
      </w:tblGrid>
      <w:tr w:rsidR="00D87120" w:rsidRPr="00D87120" w:rsidTr="00D87120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0" w:rsidRPr="00D87120" w:rsidRDefault="00D87120" w:rsidP="00D87120">
            <w:pPr>
              <w:jc w:val="center"/>
              <w:rPr>
                <w:sz w:val="16"/>
                <w:szCs w:val="16"/>
              </w:rPr>
            </w:pPr>
            <w:r w:rsidRPr="00D87120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РзПз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color w:val="000000"/>
                <w:sz w:val="18"/>
                <w:szCs w:val="18"/>
              </w:rPr>
            </w:pPr>
            <w:r w:rsidRPr="00D87120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0" w:rsidRPr="00D87120" w:rsidRDefault="00D87120" w:rsidP="00D871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Измен</w:t>
            </w:r>
            <w:r>
              <w:rPr>
                <w:sz w:val="18"/>
                <w:szCs w:val="18"/>
              </w:rPr>
              <w:t>ия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54347,9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57973,6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D87120">
              <w:rPr>
                <w:sz w:val="18"/>
                <w:szCs w:val="18"/>
              </w:rPr>
              <w:t>3625,7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262,0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29396,5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28700,8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-695,7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57691,6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65467,1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D87120">
              <w:rPr>
                <w:sz w:val="18"/>
                <w:szCs w:val="18"/>
              </w:rPr>
              <w:t>7775,5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color w:val="000000"/>
                <w:sz w:val="16"/>
                <w:szCs w:val="16"/>
              </w:rPr>
            </w:pPr>
            <w:r w:rsidRPr="00D8712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color w:val="000000"/>
                <w:sz w:val="16"/>
                <w:szCs w:val="16"/>
              </w:rPr>
            </w:pPr>
            <w:r w:rsidRPr="00D8712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color w:val="000000"/>
                <w:sz w:val="16"/>
                <w:szCs w:val="16"/>
              </w:rPr>
            </w:pPr>
            <w:r w:rsidRPr="00D8712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39462,9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42132,8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D87120">
              <w:rPr>
                <w:sz w:val="18"/>
                <w:szCs w:val="18"/>
              </w:rPr>
              <w:t>2669,9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color w:val="000000"/>
                <w:sz w:val="22"/>
                <w:szCs w:val="22"/>
              </w:rPr>
            </w:pPr>
            <w:r w:rsidRPr="00D8712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4505,2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4505,2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color w:val="000000"/>
                <w:sz w:val="18"/>
                <w:szCs w:val="18"/>
              </w:rPr>
            </w:pPr>
            <w:r w:rsidRPr="00D8712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7680,6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8181,6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D87120">
              <w:rPr>
                <w:sz w:val="18"/>
                <w:szCs w:val="18"/>
              </w:rPr>
              <w:t>501,0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color w:val="000000"/>
                <w:sz w:val="18"/>
                <w:szCs w:val="18"/>
              </w:rPr>
            </w:pPr>
            <w:r w:rsidRPr="00D8712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0,0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color w:val="000000"/>
                <w:sz w:val="18"/>
                <w:szCs w:val="18"/>
              </w:rPr>
            </w:pPr>
            <w:r w:rsidRPr="00D87120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sz w:val="18"/>
                <w:szCs w:val="18"/>
              </w:rPr>
            </w:pPr>
            <w:r w:rsidRPr="00D87120">
              <w:rPr>
                <w:sz w:val="18"/>
                <w:szCs w:val="18"/>
              </w:rPr>
              <w:t>-5,0</w:t>
            </w:r>
          </w:p>
        </w:tc>
      </w:tr>
      <w:tr w:rsidR="00D87120" w:rsidRPr="00D87120" w:rsidTr="00D87120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0" w:rsidRPr="00D87120" w:rsidRDefault="00D87120" w:rsidP="00D87120">
            <w:pPr>
              <w:rPr>
                <w:b/>
                <w:bCs/>
                <w:sz w:val="18"/>
                <w:szCs w:val="18"/>
              </w:rPr>
            </w:pPr>
            <w:r w:rsidRPr="00D8712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12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120">
              <w:rPr>
                <w:b/>
                <w:bCs/>
                <w:color w:val="000000"/>
                <w:sz w:val="18"/>
                <w:szCs w:val="18"/>
              </w:rPr>
              <w:t>193597,6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120">
              <w:rPr>
                <w:b/>
                <w:bCs/>
                <w:color w:val="000000"/>
                <w:sz w:val="18"/>
                <w:szCs w:val="18"/>
              </w:rPr>
              <w:t>207469,0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0" w:rsidRPr="00D87120" w:rsidRDefault="00D87120" w:rsidP="00D87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D87120">
              <w:rPr>
                <w:b/>
                <w:bCs/>
                <w:color w:val="000000"/>
                <w:sz w:val="18"/>
                <w:szCs w:val="18"/>
              </w:rPr>
              <w:t>13871,4</w:t>
            </w:r>
          </w:p>
        </w:tc>
      </w:tr>
    </w:tbl>
    <w:p w:rsidR="003E6044" w:rsidRDefault="003E6044" w:rsidP="00941625">
      <w:pPr>
        <w:ind w:firstLine="708"/>
        <w:jc w:val="both"/>
      </w:pPr>
    </w:p>
    <w:p w:rsidR="00FF0E06" w:rsidRDefault="00D87120" w:rsidP="00981F51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C4629B">
        <w:t xml:space="preserve">0100 «Общегосударственные вопросы» </w:t>
      </w:r>
      <w:r>
        <w:t xml:space="preserve">предлагается увеличить бюджетные ассигнования на 3625,7 тыс. рублей, из них 3565,3 тыс. рублей на выплату </w:t>
      </w:r>
      <w:r w:rsidR="00FF0E06">
        <w:t xml:space="preserve">работникам </w:t>
      </w:r>
      <w:r>
        <w:t>заработной платы за октябрь 2019 года</w:t>
      </w:r>
      <w:r w:rsidR="00FF0E06">
        <w:t>.</w:t>
      </w:r>
    </w:p>
    <w:p w:rsidR="00D069EA" w:rsidRDefault="00D87120" w:rsidP="00981F51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FF0E06">
        <w:t>По разделу 0400 «Национальная экономика» предлагается уменьшить бюджетные ассигнования</w:t>
      </w:r>
      <w:r w:rsidR="003740EF">
        <w:t xml:space="preserve"> на 695,7 тыс. рублей:</w:t>
      </w:r>
    </w:p>
    <w:tbl>
      <w:tblPr>
        <w:tblW w:w="9369" w:type="dxa"/>
        <w:tblInd w:w="95" w:type="dxa"/>
        <w:tblLook w:val="04A0"/>
      </w:tblPr>
      <w:tblGrid>
        <w:gridCol w:w="4975"/>
        <w:gridCol w:w="708"/>
        <w:gridCol w:w="1134"/>
        <w:gridCol w:w="1418"/>
        <w:gridCol w:w="1134"/>
      </w:tblGrid>
      <w:tr w:rsidR="00153712" w:rsidRPr="00D069EA" w:rsidTr="00D069EA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Наименование групп, подгрупп, статей</w:t>
            </w:r>
          </w:p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D069EA" w:rsidRDefault="00153712" w:rsidP="00D069EA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Изменения</w:t>
            </w:r>
          </w:p>
        </w:tc>
      </w:tr>
      <w:tr w:rsidR="00153712" w:rsidRPr="00153712" w:rsidTr="00D069EA">
        <w:trPr>
          <w:trHeight w:val="22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29396,5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28700,8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-695,7</w:t>
            </w:r>
          </w:p>
        </w:tc>
      </w:tr>
      <w:tr w:rsidR="00153712" w:rsidRPr="00153712" w:rsidTr="00D069EA">
        <w:trPr>
          <w:trHeight w:val="2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D069EA">
            <w:pPr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Общеэкономическ</w:t>
            </w:r>
            <w:r w:rsidR="00D069EA">
              <w:rPr>
                <w:i/>
                <w:iCs/>
                <w:sz w:val="16"/>
                <w:szCs w:val="16"/>
              </w:rPr>
              <w:t>и</w:t>
            </w:r>
            <w:r w:rsidRPr="00153712">
              <w:rPr>
                <w:i/>
                <w:iCs/>
                <w:sz w:val="16"/>
                <w:szCs w:val="16"/>
              </w:rPr>
              <w:t>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168,2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320F80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168,</w:t>
            </w:r>
            <w:r w:rsidR="00320F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320F80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168,</w:t>
            </w:r>
            <w:r w:rsidR="00320F80">
              <w:rPr>
                <w:sz w:val="16"/>
                <w:szCs w:val="16"/>
              </w:rPr>
              <w:t>2</w:t>
            </w:r>
          </w:p>
        </w:tc>
      </w:tr>
      <w:tr w:rsidR="00D069EA" w:rsidRPr="00153712" w:rsidTr="00D069EA">
        <w:trPr>
          <w:trHeight w:val="60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69EA" w:rsidRPr="00153712" w:rsidRDefault="00D069EA" w:rsidP="00153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Продолжение</w:t>
            </w:r>
          </w:p>
        </w:tc>
      </w:tr>
      <w:tr w:rsidR="00D069EA" w:rsidRPr="00D069EA" w:rsidTr="00D069EA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Наименование групп, подгрупп, статей</w:t>
            </w:r>
          </w:p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EA" w:rsidRPr="00D069EA" w:rsidRDefault="00D069EA" w:rsidP="001C4246">
            <w:pPr>
              <w:jc w:val="center"/>
              <w:rPr>
                <w:bCs/>
                <w:sz w:val="16"/>
                <w:szCs w:val="16"/>
              </w:rPr>
            </w:pPr>
            <w:r w:rsidRPr="00D069EA">
              <w:rPr>
                <w:bCs/>
                <w:sz w:val="16"/>
                <w:szCs w:val="16"/>
              </w:rPr>
              <w:t>Изменения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29331,5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27867,6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-1463,9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712" w:rsidRPr="00153712" w:rsidRDefault="00153712" w:rsidP="00153712">
            <w:pPr>
              <w:rPr>
                <w:color w:val="000000"/>
                <w:sz w:val="16"/>
                <w:szCs w:val="16"/>
              </w:rPr>
            </w:pPr>
            <w:r w:rsidRPr="0015371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1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9821,5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9821,5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712" w:rsidRPr="00153712" w:rsidRDefault="00153712" w:rsidP="00153712">
            <w:pPr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19510,0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18046,1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-1463,9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i/>
                <w:iCs/>
                <w:sz w:val="16"/>
                <w:szCs w:val="16"/>
              </w:rPr>
            </w:pPr>
            <w:r w:rsidRPr="00153712">
              <w:rPr>
                <w:i/>
                <w:iCs/>
                <w:sz w:val="16"/>
                <w:szCs w:val="16"/>
              </w:rPr>
              <w:t>600,0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600,0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color w:val="000000"/>
                <w:sz w:val="16"/>
                <w:szCs w:val="16"/>
              </w:rPr>
            </w:pPr>
            <w:r w:rsidRPr="00153712">
              <w:rPr>
                <w:color w:val="000000"/>
                <w:sz w:val="16"/>
                <w:szCs w:val="16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</w:tr>
      <w:tr w:rsidR="00153712" w:rsidRPr="00153712" w:rsidTr="00D069EA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12" w:rsidRPr="00153712" w:rsidRDefault="00153712" w:rsidP="00153712">
            <w:pPr>
              <w:jc w:val="center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12" w:rsidRPr="00153712" w:rsidRDefault="00153712" w:rsidP="00153712">
            <w:pPr>
              <w:jc w:val="right"/>
              <w:rPr>
                <w:sz w:val="16"/>
                <w:szCs w:val="16"/>
              </w:rPr>
            </w:pPr>
            <w:r w:rsidRPr="00153712">
              <w:rPr>
                <w:sz w:val="16"/>
                <w:szCs w:val="16"/>
              </w:rPr>
              <w:t>0,0</w:t>
            </w:r>
          </w:p>
        </w:tc>
      </w:tr>
    </w:tbl>
    <w:p w:rsidR="00153712" w:rsidRDefault="00153712" w:rsidP="00981F51">
      <w:pPr>
        <w:autoSpaceDE w:val="0"/>
        <w:autoSpaceDN w:val="0"/>
        <w:adjustRightInd w:val="0"/>
        <w:ind w:firstLine="540"/>
        <w:jc w:val="both"/>
      </w:pPr>
    </w:p>
    <w:p w:rsidR="00320F80" w:rsidRDefault="00D069EA" w:rsidP="00981F51">
      <w:pPr>
        <w:autoSpaceDE w:val="0"/>
        <w:autoSpaceDN w:val="0"/>
        <w:adjustRightInd w:val="0"/>
        <w:ind w:firstLine="540"/>
        <w:jc w:val="both"/>
      </w:pPr>
      <w:r>
        <w:t xml:space="preserve">Предлагается на 1463,9 тыс. рублей уменьшить размер финансирования муниципальной </w:t>
      </w:r>
      <w:r w:rsidRPr="00D069EA">
        <w:t>программы "Комплексное развитие транспортной инфраструктуры Нижнеудинского муниципального образования на период 2017-2025гг."</w:t>
      </w:r>
      <w:r>
        <w:t xml:space="preserve"> по подразделу 0409 «Дорожное хозяйство (дорожные фонды)»</w:t>
      </w:r>
      <w:r w:rsidR="00320F80">
        <w:t xml:space="preserve">; на 600,0 тыс. рублей увеличены бюджетные ассигнования на реализацию мероприятий </w:t>
      </w:r>
      <w:r w:rsidR="00320F80" w:rsidRPr="00320F80">
        <w:t xml:space="preserve">в области строительства, </w:t>
      </w:r>
      <w:r w:rsidR="00320F80">
        <w:t xml:space="preserve">архитектуры и градостроительств; предусмотрены бюджетные ассигнования в размере 168,2 тыс. рублей на </w:t>
      </w:r>
      <w:r w:rsidR="00320F80" w:rsidRPr="00153712">
        <w:rPr>
          <w:sz w:val="16"/>
          <w:szCs w:val="16"/>
        </w:rPr>
        <w:t xml:space="preserve"> </w:t>
      </w:r>
      <w:r w:rsidR="00320F80" w:rsidRPr="00320F80">
        <w:t>осуществление отдельных областных государственных полномочий в сфере водоснабжения и водоотведения</w:t>
      </w:r>
      <w:r w:rsidR="00320F80">
        <w:t>.</w:t>
      </w:r>
    </w:p>
    <w:p w:rsidR="00320F80" w:rsidRDefault="00320F80" w:rsidP="00320F80">
      <w:pPr>
        <w:pStyle w:val="ConsPlusNormal"/>
        <w:ind w:firstLine="540"/>
        <w:jc w:val="both"/>
      </w:pPr>
      <w:r>
        <w:t xml:space="preserve">По разделу 0500 </w:t>
      </w:r>
      <w:r w:rsidRPr="00C4629B">
        <w:t>«Жилищно-коммунальное хозяйство»</w:t>
      </w:r>
      <w:r>
        <w:t xml:space="preserve"> предлагается увеличить бюджетные ассигнования на 7775,5 тыс. рублей:</w:t>
      </w:r>
    </w:p>
    <w:tbl>
      <w:tblPr>
        <w:tblW w:w="9369" w:type="dxa"/>
        <w:tblInd w:w="95" w:type="dxa"/>
        <w:tblLook w:val="04A0"/>
      </w:tblPr>
      <w:tblGrid>
        <w:gridCol w:w="4975"/>
        <w:gridCol w:w="708"/>
        <w:gridCol w:w="1134"/>
        <w:gridCol w:w="1418"/>
        <w:gridCol w:w="1134"/>
      </w:tblGrid>
      <w:tr w:rsidR="00320F80" w:rsidRPr="00320F80" w:rsidTr="00320F80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Наименование групп, подгрупп, статей</w:t>
            </w:r>
          </w:p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Cs/>
                <w:sz w:val="16"/>
                <w:szCs w:val="16"/>
              </w:rPr>
            </w:pPr>
            <w:r w:rsidRPr="00320F80">
              <w:rPr>
                <w:bCs/>
                <w:sz w:val="16"/>
                <w:szCs w:val="16"/>
              </w:rPr>
              <w:t>Изменения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57691,6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65467,1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7775,5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1670,0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870,0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Муниципальное бюджетное учреждение "Коммунальник"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92021B">
            <w:pPr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</w:t>
            </w:r>
            <w:r w:rsidR="0092021B">
              <w:rPr>
                <w:sz w:val="16"/>
                <w:szCs w:val="16"/>
              </w:rPr>
              <w:t>1</w:t>
            </w:r>
            <w:r w:rsidRPr="00320F80">
              <w:rPr>
                <w:sz w:val="16"/>
                <w:szCs w:val="16"/>
              </w:rPr>
              <w:t>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870,0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8810,1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12547,8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3737,7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color w:val="000000"/>
                <w:sz w:val="16"/>
                <w:szCs w:val="16"/>
              </w:rPr>
            </w:pPr>
            <w:r w:rsidRPr="00320F8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942,7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92021B">
            <w:pPr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 w:rsidR="0092021B">
              <w:rPr>
                <w:sz w:val="16"/>
                <w:szCs w:val="16"/>
              </w:rPr>
              <w:t>1</w:t>
            </w:r>
            <w:r w:rsidRPr="00320F80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8810,1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11605,1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2795,0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48081,5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51249,3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b/>
                <w:bCs/>
                <w:sz w:val="16"/>
                <w:szCs w:val="16"/>
              </w:rPr>
            </w:pPr>
            <w:r w:rsidRPr="00320F80">
              <w:rPr>
                <w:b/>
                <w:bCs/>
                <w:sz w:val="16"/>
                <w:szCs w:val="16"/>
              </w:rPr>
              <w:t>3167,8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color w:val="000000"/>
                <w:sz w:val="16"/>
                <w:szCs w:val="16"/>
              </w:rPr>
            </w:pPr>
            <w:r w:rsidRPr="00320F8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8177,9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8351,3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173,4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B62619">
            <w:pPr>
              <w:rPr>
                <w:color w:val="000000"/>
                <w:sz w:val="16"/>
                <w:szCs w:val="16"/>
              </w:rPr>
            </w:pPr>
            <w:r w:rsidRPr="00320F80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</w:t>
            </w:r>
            <w:r w:rsidR="00B62619">
              <w:rPr>
                <w:color w:val="000000"/>
                <w:sz w:val="16"/>
                <w:szCs w:val="16"/>
              </w:rPr>
              <w:t>8</w:t>
            </w:r>
            <w:r w:rsidRPr="00320F80">
              <w:rPr>
                <w:color w:val="000000"/>
                <w:sz w:val="16"/>
                <w:szCs w:val="16"/>
              </w:rPr>
              <w:t>-20</w:t>
            </w:r>
            <w:r w:rsidR="00B62619">
              <w:rPr>
                <w:color w:val="000000"/>
                <w:sz w:val="16"/>
                <w:szCs w:val="16"/>
              </w:rPr>
              <w:t>21</w:t>
            </w:r>
            <w:r w:rsidRPr="00320F80">
              <w:rPr>
                <w:color w:val="000000"/>
                <w:sz w:val="16"/>
                <w:szCs w:val="16"/>
              </w:rPr>
              <w:t>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color w:val="000000"/>
                <w:sz w:val="16"/>
                <w:szCs w:val="16"/>
              </w:rPr>
            </w:pPr>
            <w:r w:rsidRPr="00320F80"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7100,0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color w:val="000000"/>
                <w:sz w:val="16"/>
                <w:szCs w:val="16"/>
              </w:rPr>
            </w:pPr>
            <w:r w:rsidRPr="00320F80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0,0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9239F6">
            <w:pPr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</w:t>
            </w:r>
            <w:r w:rsidR="009239F6">
              <w:rPr>
                <w:sz w:val="16"/>
                <w:szCs w:val="16"/>
              </w:rPr>
              <w:t>1</w:t>
            </w:r>
            <w:r w:rsidRPr="00320F80">
              <w:rPr>
                <w:sz w:val="16"/>
                <w:szCs w:val="16"/>
              </w:rPr>
              <w:t xml:space="preserve">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29500,6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32295,0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2794,4</w:t>
            </w:r>
          </w:p>
        </w:tc>
      </w:tr>
      <w:tr w:rsidR="00320F80" w:rsidRPr="00320F80" w:rsidTr="00B62619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80" w:rsidRPr="00320F80" w:rsidRDefault="00320F80" w:rsidP="00320F80">
            <w:pPr>
              <w:jc w:val="center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80" w:rsidRPr="00320F80" w:rsidRDefault="00320F80" w:rsidP="00320F80">
            <w:pPr>
              <w:jc w:val="right"/>
              <w:rPr>
                <w:sz w:val="16"/>
                <w:szCs w:val="16"/>
              </w:rPr>
            </w:pPr>
            <w:r w:rsidRPr="00320F80">
              <w:rPr>
                <w:sz w:val="16"/>
                <w:szCs w:val="16"/>
              </w:rPr>
              <w:t>200,0</w:t>
            </w:r>
          </w:p>
        </w:tc>
      </w:tr>
    </w:tbl>
    <w:p w:rsidR="00320F80" w:rsidRDefault="00320F80" w:rsidP="00320F80">
      <w:pPr>
        <w:pStyle w:val="ConsPlusNormal"/>
        <w:ind w:firstLine="540"/>
        <w:jc w:val="both"/>
      </w:pPr>
    </w:p>
    <w:p w:rsidR="00320F80" w:rsidRDefault="00B62619" w:rsidP="00981F51">
      <w:pPr>
        <w:autoSpaceDE w:val="0"/>
        <w:autoSpaceDN w:val="0"/>
        <w:adjustRightInd w:val="0"/>
        <w:ind w:firstLine="540"/>
        <w:jc w:val="both"/>
      </w:pPr>
      <w:r>
        <w:t xml:space="preserve">По подразделу 0501 «Жилищное хозяйство» на 870,0 тыс. рублей </w:t>
      </w:r>
      <w:r w:rsidR="0092021B">
        <w:t>предлагается увеличить</w:t>
      </w:r>
      <w:r>
        <w:t xml:space="preserve"> бюджетные ассигновани</w:t>
      </w:r>
      <w:r w:rsidR="0092021B">
        <w:t>я</w:t>
      </w:r>
      <w:r>
        <w:t xml:space="preserve"> на уплату взносов в Фонд капитального ремонта многоквартирных домов.</w:t>
      </w:r>
    </w:p>
    <w:p w:rsidR="00B62619" w:rsidRDefault="0092021B" w:rsidP="00981F51">
      <w:pPr>
        <w:autoSpaceDE w:val="0"/>
        <w:autoSpaceDN w:val="0"/>
        <w:adjustRightInd w:val="0"/>
        <w:ind w:firstLine="540"/>
        <w:jc w:val="both"/>
      </w:pPr>
      <w:r>
        <w:t xml:space="preserve">По подразделу 0502 «Коммунальное хозяйство» предусмотрена субсидия муниципальному бюджетному учреждению «Коммунальник» в размере 942,7 тыс. рублей </w:t>
      </w:r>
      <w:r w:rsidRPr="00320F80">
        <w:rPr>
          <w:color w:val="000000"/>
        </w:rPr>
        <w:lastRenderedPageBreak/>
        <w:t>на финансовое обеспечение муниципального задания на оказание муниципальных услуг (выполнение работ)</w:t>
      </w:r>
      <w:r>
        <w:rPr>
          <w:color w:val="000000"/>
        </w:rPr>
        <w:t xml:space="preserve">; предлагается увеличить бюджетные ассигнования на реализацию мероприятий муниципальной программы </w:t>
      </w:r>
      <w:r w:rsidRPr="00320F80">
        <w:rPr>
          <w:sz w:val="16"/>
          <w:szCs w:val="16"/>
        </w:rPr>
        <w:t>"</w:t>
      </w:r>
      <w:r w:rsidRPr="00320F80">
        <w:t>Развитие жилищно-коммунального хозяйства Нижнеудинского муниципального образования на 2017-202</w:t>
      </w:r>
      <w:r w:rsidRPr="0092021B">
        <w:t>1</w:t>
      </w:r>
      <w:r w:rsidRPr="00320F80">
        <w:t xml:space="preserve"> годы"</w:t>
      </w:r>
      <w:r>
        <w:t xml:space="preserve"> на 2795,0 тыс. рублей.</w:t>
      </w:r>
    </w:p>
    <w:p w:rsidR="00320F80" w:rsidRDefault="0092021B" w:rsidP="00981F51">
      <w:pPr>
        <w:autoSpaceDE w:val="0"/>
        <w:autoSpaceDN w:val="0"/>
        <w:adjustRightInd w:val="0"/>
        <w:ind w:firstLine="540"/>
        <w:jc w:val="both"/>
      </w:pPr>
      <w:r>
        <w:t xml:space="preserve">По подразделу 0503 «Благоустройство» увеличен объем субсидии муниципальному бюджетному учреждению «Коммунальник» на </w:t>
      </w:r>
      <w:r w:rsidR="009239F6">
        <w:t xml:space="preserve">173,4 тыс. рублей </w:t>
      </w:r>
      <w:r w:rsidR="009239F6" w:rsidRPr="00320F80">
        <w:rPr>
          <w:color w:val="000000"/>
        </w:rPr>
        <w:t>на финансовое обеспечение муниципального задания на оказание муниципальных услуг (выполнение работ)</w:t>
      </w:r>
      <w:r w:rsidR="009239F6">
        <w:rPr>
          <w:color w:val="000000"/>
        </w:rPr>
        <w:t xml:space="preserve">; на реализацию мероприятий муниципальной программы </w:t>
      </w:r>
      <w:r w:rsidR="009239F6" w:rsidRPr="009239F6">
        <w:t>"Благоустройство Нижнеудинского муниципального образования на  2018-2021 гг</w:t>
      </w:r>
      <w:r w:rsidR="009239F6">
        <w:t>.</w:t>
      </w:r>
      <w:r w:rsidR="009239F6" w:rsidRPr="009239F6">
        <w:t>"</w:t>
      </w:r>
      <w:r w:rsidR="009239F6">
        <w:t xml:space="preserve"> бюджетные ассигнования предлагается увеличить на 2794,4 тыс. рублей; </w:t>
      </w:r>
      <w:r w:rsidR="009239F6">
        <w:rPr>
          <w:color w:val="000000"/>
        </w:rPr>
        <w:t xml:space="preserve">на реализацию мероприятий муниципальной программы </w:t>
      </w:r>
      <w:r w:rsidR="009239F6" w:rsidRPr="009239F6">
        <w:t>"Комплексное развитие транспортной инфраструктуры Нижнеудинского муниципального образования на период 2017-2025гг."</w:t>
      </w:r>
      <w:r w:rsidR="009239F6">
        <w:t xml:space="preserve"> – на 200,0 тыс. рублей.</w:t>
      </w:r>
    </w:p>
    <w:p w:rsidR="009239F6" w:rsidRDefault="009239F6" w:rsidP="009239F6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2325EB">
        <w:t>0</w:t>
      </w:r>
      <w:r>
        <w:t>800 «Культура и кинематография» предусмотрено увеличение бюджетных ассигнований на 2669,9 тыс. рублей на выплату заработной платы работникам учреждений культуры за октябрь 2019 года.</w:t>
      </w:r>
    </w:p>
    <w:p w:rsidR="00F3615F" w:rsidRPr="00DF1F30" w:rsidRDefault="009239F6" w:rsidP="009239F6">
      <w:pPr>
        <w:autoSpaceDE w:val="0"/>
        <w:autoSpaceDN w:val="0"/>
        <w:adjustRightInd w:val="0"/>
        <w:ind w:firstLine="540"/>
        <w:jc w:val="both"/>
      </w:pPr>
      <w:r>
        <w:t xml:space="preserve">Предлагается увеличить расходы по разделу 1100 «Физическая культура и спорт»  на 501,0 тыс. рублей, в том числе: 451 тыс. рублей на обеспечение деятельности МБУ «ФОК «Труд», из них 405,8 тыс. рублей на выплату заработной платы работникам учреждения за октябрь 2019 года; 50,0 тыс. рублей  - на реализацию муниципальной программы «Развитие физической культуры и спорта  в Нижнеудинском муниципальном образовании на 2019-2021гг.». </w:t>
      </w:r>
    </w:p>
    <w:p w:rsidR="004A1E31" w:rsidRDefault="00C14FCF" w:rsidP="00FB300A">
      <w:pPr>
        <w:pStyle w:val="ConsPlusNormal"/>
        <w:ind w:firstLine="540"/>
        <w:jc w:val="both"/>
      </w:pPr>
      <w:r>
        <w:t xml:space="preserve">На 5,0 тыс. рублей  </w:t>
      </w:r>
      <w:r w:rsidR="007E7B65">
        <w:t xml:space="preserve">в соответствии с графиком платежей </w:t>
      </w:r>
      <w:r>
        <w:t xml:space="preserve">снижен размер платежа за пользование бюджетным кредитом по разделу 1300 «Обслуживание государственного </w:t>
      </w:r>
      <w:r w:rsidR="007E7B65">
        <w:t>и муниципального долга».</w:t>
      </w:r>
      <w:r w:rsidR="009239F6">
        <w:t xml:space="preserve"> </w:t>
      </w:r>
      <w:r w:rsidR="007E7B65">
        <w:t xml:space="preserve"> </w:t>
      </w:r>
    </w:p>
    <w:p w:rsidR="007E7B65" w:rsidRDefault="007E7B65" w:rsidP="00FB300A">
      <w:pPr>
        <w:pStyle w:val="ConsPlusNormal"/>
        <w:ind w:firstLine="540"/>
        <w:jc w:val="both"/>
      </w:pPr>
      <w:r>
        <w:t xml:space="preserve"> Расходы 2020 года предлагаются к утверждению в размере 181726,3 тыс. рублей, с увеличением к ранее утвержденному бюджету на 12780,2 тыс. рублей; расходы 2021 года предлагаются к утверждению в размере  187363,4 тыс. рублей</w:t>
      </w:r>
      <w:r w:rsidR="00AF5C59">
        <w:t xml:space="preserve"> с увеличением на 20294,2 тыс. рублей.</w:t>
      </w:r>
    </w:p>
    <w:p w:rsidR="008C1506" w:rsidRDefault="008C1506" w:rsidP="00FB300A">
      <w:pPr>
        <w:pStyle w:val="ConsPlusNormal"/>
        <w:ind w:firstLine="540"/>
        <w:jc w:val="both"/>
      </w:pPr>
    </w:p>
    <w:p w:rsidR="00C334C6" w:rsidRDefault="00C334C6" w:rsidP="00AF5C59">
      <w:pPr>
        <w:ind w:firstLine="708"/>
        <w:jc w:val="both"/>
      </w:pPr>
      <w:r w:rsidRPr="002325EB">
        <w:t>С учетом вносимых изменений дефицит местного бюджета по сравнению с ранее утвержденным бюджетом 201</w:t>
      </w:r>
      <w:r w:rsidR="007E7B65">
        <w:t>9</w:t>
      </w:r>
      <w:r w:rsidRPr="002325EB">
        <w:t xml:space="preserve"> года </w:t>
      </w:r>
      <w:r w:rsidR="00010548">
        <w:t>снижен</w:t>
      </w:r>
      <w:r w:rsidRPr="002325EB">
        <w:t xml:space="preserve">  на </w:t>
      </w:r>
      <w:r w:rsidR="007E7B65">
        <w:t>7814,1</w:t>
      </w:r>
      <w:r w:rsidRPr="002325EB">
        <w:t xml:space="preserve"> тыс. рублей и предлагается  к утверждению в размере  </w:t>
      </w:r>
      <w:r w:rsidR="007E7B65">
        <w:t>6204,8</w:t>
      </w:r>
      <w:r w:rsidRPr="002325EB">
        <w:t xml:space="preserve">  тыс. рублей  или </w:t>
      </w:r>
      <w:r w:rsidR="007E7B65">
        <w:t>4,0</w:t>
      </w:r>
      <w:r w:rsidRPr="002325EB">
        <w:t xml:space="preserve">%  утвержденного общего годового объема доходов местного бюджета без учета утвержденного объема </w:t>
      </w:r>
      <w:r w:rsidR="00AF5C59" w:rsidRPr="00AF5C59">
        <w:t>межбюджетных трансфертов</w:t>
      </w:r>
      <w:r w:rsidR="00AF5C59">
        <w:t>;</w:t>
      </w:r>
      <w:r w:rsidR="005D49EA">
        <w:t xml:space="preserve"> </w:t>
      </w:r>
      <w:r w:rsidR="00AF5C59">
        <w:t>р</w:t>
      </w:r>
      <w:r w:rsidR="00AF5C59" w:rsidRPr="00AF5C59">
        <w:t>азмер дефицита местного бюджета на 2020 год</w:t>
      </w:r>
      <w:r w:rsidR="00AF5C59">
        <w:t>,</w:t>
      </w:r>
      <w:r w:rsidR="00AF5C59" w:rsidRPr="00AF5C59">
        <w:t xml:space="preserve"> с учетом вносимых изменений</w:t>
      </w:r>
      <w:r w:rsidR="00AF5C59">
        <w:t>,</w:t>
      </w:r>
      <w:r w:rsidR="00AF5C59" w:rsidRPr="00AF5C59">
        <w:t xml:space="preserve"> составит 14 334,3 тыс. рублей или 8,9% утвержденного объема доходов местного бюджета без учета утвержденного объема межбюджетных трансфертов</w:t>
      </w:r>
      <w:r w:rsidR="00AF5C59">
        <w:t>;</w:t>
      </w:r>
      <w:r w:rsidR="00AF5C59" w:rsidRPr="00AF5C59">
        <w:t xml:space="preserve"> на 2021 год  - 15 973,4 тыс. рублей или 9,6%</w:t>
      </w:r>
      <w:r w:rsidR="00AF5C59">
        <w:t xml:space="preserve">, </w:t>
      </w:r>
      <w:r w:rsidRPr="002325EB">
        <w:t xml:space="preserve">что </w:t>
      </w:r>
      <w:r w:rsidR="007E7B65">
        <w:t xml:space="preserve">не </w:t>
      </w:r>
      <w:r w:rsidRPr="002325EB">
        <w:t>превышает ограничения (10%), предусмотренные п.3 ст.92.1 Бюджетного кодекса РФ</w:t>
      </w:r>
      <w:r w:rsidR="007E7B65">
        <w:t>.</w:t>
      </w:r>
    </w:p>
    <w:p w:rsidR="00DF1F30" w:rsidRPr="00AF5C59" w:rsidRDefault="00DF1F30">
      <w:pPr>
        <w:pStyle w:val="a3"/>
        <w:spacing w:line="240" w:lineRule="atLeast"/>
      </w:pPr>
    </w:p>
    <w:p w:rsidR="00AF5C59" w:rsidRDefault="00AF5C59">
      <w:pPr>
        <w:pStyle w:val="a3"/>
        <w:spacing w:line="240" w:lineRule="atLeast"/>
      </w:pPr>
    </w:p>
    <w:p w:rsidR="005D49EA" w:rsidRDefault="005D49EA" w:rsidP="005D49EA">
      <w:pPr>
        <w:ind w:firstLine="708"/>
        <w:jc w:val="both"/>
      </w:pPr>
      <w:r>
        <w:t>Проект решения о бюджете рекомендован к рассмотрению на комитете Думы Нижнеудинского муниципального образования по финансово-бюджетным вопросам и муниципальной собственности.</w:t>
      </w:r>
    </w:p>
    <w:p w:rsidR="005D49EA" w:rsidRDefault="005D49EA">
      <w:pPr>
        <w:pStyle w:val="a3"/>
        <w:spacing w:line="240" w:lineRule="atLeast"/>
      </w:pPr>
    </w:p>
    <w:p w:rsidR="00AF5C59" w:rsidRDefault="00AF5C59">
      <w:pPr>
        <w:pStyle w:val="a3"/>
        <w:spacing w:line="240" w:lineRule="atLeast"/>
      </w:pPr>
    </w:p>
    <w:p w:rsidR="00F16D71" w:rsidRPr="00601E58" w:rsidRDefault="00E138FF">
      <w:pPr>
        <w:pStyle w:val="a3"/>
        <w:spacing w:line="240" w:lineRule="atLeast"/>
        <w:rPr>
          <w:color w:val="00B050"/>
        </w:rPr>
      </w:pPr>
      <w:r w:rsidRPr="00BF036B">
        <w:t xml:space="preserve">Председатель                                        </w:t>
      </w:r>
      <w:r w:rsidR="00F16D71" w:rsidRPr="00BF036B">
        <w:t xml:space="preserve">             </w:t>
      </w:r>
      <w:r w:rsidRPr="00BF036B">
        <w:t xml:space="preserve">                     </w:t>
      </w:r>
      <w:r w:rsidR="002111CE" w:rsidRPr="00BF036B">
        <w:t xml:space="preserve"> </w:t>
      </w:r>
      <w:r w:rsidRPr="00BF036B">
        <w:t xml:space="preserve">      </w:t>
      </w:r>
      <w:r w:rsidR="002111CE" w:rsidRPr="00BF036B">
        <w:t xml:space="preserve">             </w:t>
      </w:r>
      <w:r w:rsidR="00043A52" w:rsidRPr="00BF036B">
        <w:t xml:space="preserve">  </w:t>
      </w:r>
      <w:r w:rsidRPr="00BF036B">
        <w:t xml:space="preserve">  </w:t>
      </w:r>
      <w:r w:rsidR="00043A52" w:rsidRPr="00BF036B">
        <w:t xml:space="preserve"> </w:t>
      </w:r>
      <w:r w:rsidRPr="00BF036B">
        <w:t xml:space="preserve">        Е.И.Самохина</w:t>
      </w:r>
    </w:p>
    <w:sectPr w:rsidR="00F16D71" w:rsidRPr="00601E58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A0" w:rsidRDefault="00971FA0" w:rsidP="002A38A3">
      <w:r>
        <w:separator/>
      </w:r>
    </w:p>
  </w:endnote>
  <w:endnote w:type="continuationSeparator" w:id="1">
    <w:p w:rsidR="00971FA0" w:rsidRDefault="00971FA0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12" w:rsidRDefault="004E287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37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3712" w:rsidRDefault="001537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12" w:rsidRDefault="004E287D">
    <w:pPr>
      <w:pStyle w:val="a9"/>
      <w:jc w:val="center"/>
    </w:pPr>
    <w:fldSimple w:instr=" PAGE   \* MERGEFORMAT ">
      <w:r w:rsidR="005D49EA">
        <w:rPr>
          <w:noProof/>
        </w:rPr>
        <w:t>5</w:t>
      </w:r>
    </w:fldSimple>
  </w:p>
  <w:p w:rsidR="00153712" w:rsidRDefault="001537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A0" w:rsidRDefault="00971FA0" w:rsidP="002A38A3">
      <w:r>
        <w:separator/>
      </w:r>
    </w:p>
  </w:footnote>
  <w:footnote w:type="continuationSeparator" w:id="1">
    <w:p w:rsidR="00971FA0" w:rsidRDefault="00971FA0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7FC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D64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663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AE5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356C"/>
    <w:rsid w:val="002E3597"/>
    <w:rsid w:val="002E36EF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795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CA2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0E0"/>
    <w:rsid w:val="004E1434"/>
    <w:rsid w:val="004E20D7"/>
    <w:rsid w:val="004E25E0"/>
    <w:rsid w:val="004E287D"/>
    <w:rsid w:val="004E29B2"/>
    <w:rsid w:val="004E2B77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49EA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E70"/>
    <w:rsid w:val="00721588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4D31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65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5C3"/>
    <w:rsid w:val="00920689"/>
    <w:rsid w:val="00920E88"/>
    <w:rsid w:val="00921140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FA0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6D1"/>
    <w:rsid w:val="00C309E5"/>
    <w:rsid w:val="00C3139D"/>
    <w:rsid w:val="00C318BB"/>
    <w:rsid w:val="00C3209B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EE2"/>
    <w:rsid w:val="00E21F51"/>
    <w:rsid w:val="00E22233"/>
    <w:rsid w:val="00E22584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DF3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91E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5820"/>
    <w:rsid w:val="00FB62DB"/>
    <w:rsid w:val="00FB67F0"/>
    <w:rsid w:val="00FB6844"/>
    <w:rsid w:val="00FB6F5E"/>
    <w:rsid w:val="00FB75D4"/>
    <w:rsid w:val="00FB7BE9"/>
    <w:rsid w:val="00FB7DB0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883B-73A4-4B6D-A6EA-66CFEF5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4</cp:revision>
  <cp:lastPrinted>2019-01-16T05:21:00Z</cp:lastPrinted>
  <dcterms:created xsi:type="dcterms:W3CDTF">2018-08-18T09:26:00Z</dcterms:created>
  <dcterms:modified xsi:type="dcterms:W3CDTF">2019-03-18T02:29:00Z</dcterms:modified>
</cp:coreProperties>
</file>