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C2" w:rsidRPr="008630F3" w:rsidRDefault="009F27C2" w:rsidP="00966BBC">
      <w:pPr>
        <w:jc w:val="center"/>
        <w:rPr>
          <w:b/>
          <w:sz w:val="28"/>
          <w:szCs w:val="28"/>
        </w:rPr>
      </w:pPr>
    </w:p>
    <w:p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:rsidR="009555CD" w:rsidRPr="00DF1F30" w:rsidRDefault="009555CD" w:rsidP="00966BBC">
      <w:pPr>
        <w:jc w:val="center"/>
        <w:rPr>
          <w:b/>
        </w:rPr>
      </w:pPr>
    </w:p>
    <w:p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>665106, Иркутская область, г</w:t>
      </w:r>
      <w:proofErr w:type="gramStart"/>
      <w:r w:rsidRPr="008630F3">
        <w:rPr>
          <w:b/>
        </w:rPr>
        <w:t>.Н</w:t>
      </w:r>
      <w:proofErr w:type="gramEnd"/>
      <w:r w:rsidRPr="008630F3">
        <w:rPr>
          <w:b/>
        </w:rPr>
        <w:t>ижнеудинск,ул.Ленина,40,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>,</w:t>
      </w:r>
      <w:bookmarkStart w:id="0" w:name="_Hlk41052754"/>
      <w:r w:rsidRPr="008630F3">
        <w:rPr>
          <w:b/>
        </w:rPr>
        <w:t>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proofErr w:type="spellStart"/>
      <w:r w:rsidR="003E1665" w:rsidRPr="008630F3">
        <w:rPr>
          <w:b/>
          <w:lang w:val="en-US"/>
        </w:rPr>
        <w:t>ksp</w:t>
      </w:r>
      <w:proofErr w:type="spellEnd"/>
      <w:r w:rsidR="003E1665" w:rsidRPr="008630F3">
        <w:rPr>
          <w:b/>
        </w:rPr>
        <w:t>_</w:t>
      </w:r>
      <w:proofErr w:type="spellStart"/>
      <w:r w:rsidR="003E1665" w:rsidRPr="008630F3">
        <w:rPr>
          <w:b/>
          <w:lang w:val="en-US"/>
        </w:rPr>
        <w:t>nmo</w:t>
      </w:r>
      <w:proofErr w:type="spellEnd"/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proofErr w:type="spellStart"/>
      <w:r w:rsidRPr="008630F3">
        <w:rPr>
          <w:b/>
          <w:lang w:val="en-US"/>
        </w:rPr>
        <w:t>ru</w:t>
      </w:r>
      <w:bookmarkEnd w:id="0"/>
      <w:proofErr w:type="spellEnd"/>
    </w:p>
    <w:p w:rsidR="009555CD" w:rsidRPr="00DF1F30" w:rsidRDefault="00B01361" w:rsidP="00966BBC">
      <w:pPr>
        <w:jc w:val="center"/>
      </w:pPr>
      <w:r>
        <w:rPr>
          <w:noProof/>
        </w:rPr>
        <w:pict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:rsidR="009C3176" w:rsidRPr="00DF1F30" w:rsidRDefault="009C3176" w:rsidP="00966BBC">
      <w:pPr>
        <w:pStyle w:val="a5"/>
      </w:pPr>
    </w:p>
    <w:p w:rsidR="009555CD" w:rsidRPr="008630F3" w:rsidRDefault="009555CD" w:rsidP="005819D1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:rsidR="009555CD" w:rsidRPr="008630F3" w:rsidRDefault="009555CD" w:rsidP="005819D1">
      <w:pPr>
        <w:jc w:val="center"/>
        <w:rPr>
          <w:b/>
          <w:bCs/>
          <w:sz w:val="28"/>
          <w:szCs w:val="28"/>
        </w:rPr>
      </w:pPr>
      <w:bookmarkStart w:id="1" w:name="_Hlk22907447"/>
      <w:r w:rsidRPr="008630F3">
        <w:rPr>
          <w:sz w:val="28"/>
          <w:szCs w:val="28"/>
        </w:rPr>
        <w:t xml:space="preserve">по экспертизе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158E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158EE" w:rsidRPr="008630F3">
        <w:rPr>
          <w:sz w:val="28"/>
          <w:szCs w:val="28"/>
        </w:rPr>
        <w:t>Нижнеудинского</w:t>
      </w:r>
      <w:proofErr w:type="spellEnd"/>
      <w:r w:rsidR="005158EE" w:rsidRPr="008630F3">
        <w:rPr>
          <w:sz w:val="28"/>
          <w:szCs w:val="28"/>
        </w:rPr>
        <w:t xml:space="preserve">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:rsidR="00816879" w:rsidRPr="008630F3" w:rsidRDefault="00816879" w:rsidP="005819D1">
      <w:pPr>
        <w:pStyle w:val="a5"/>
        <w:jc w:val="left"/>
        <w:rPr>
          <w:b w:val="0"/>
          <w:bCs w:val="0"/>
          <w:sz w:val="28"/>
          <w:szCs w:val="28"/>
        </w:rPr>
      </w:pPr>
    </w:p>
    <w:p w:rsidR="00443DCA" w:rsidRPr="008630F3" w:rsidRDefault="003D0AEA" w:rsidP="005819D1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21 декабря</w:t>
      </w:r>
      <w:r w:rsidR="00331BFA">
        <w:rPr>
          <w:b w:val="0"/>
          <w:bCs w:val="0"/>
          <w:sz w:val="28"/>
          <w:szCs w:val="28"/>
        </w:rPr>
        <w:t xml:space="preserve"> </w:t>
      </w:r>
      <w:r w:rsidR="003C4363" w:rsidRPr="008630F3">
        <w:rPr>
          <w:b w:val="0"/>
          <w:bCs w:val="0"/>
          <w:sz w:val="28"/>
          <w:szCs w:val="28"/>
        </w:rPr>
        <w:t>20</w:t>
      </w:r>
      <w:r w:rsidR="005E5129"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</w:t>
      </w:r>
      <w:r w:rsidR="00331BFA">
        <w:rPr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1"/>
      <w:r w:rsidR="00CE759B">
        <w:rPr>
          <w:b w:val="0"/>
          <w:bCs w:val="0"/>
          <w:sz w:val="28"/>
          <w:szCs w:val="28"/>
          <w:u w:val="single"/>
        </w:rPr>
        <w:t>1</w:t>
      </w:r>
      <w:r>
        <w:rPr>
          <w:b w:val="0"/>
          <w:bCs w:val="0"/>
          <w:sz w:val="28"/>
          <w:szCs w:val="28"/>
          <w:u w:val="single"/>
        </w:rPr>
        <w:t>6</w:t>
      </w:r>
    </w:p>
    <w:p w:rsidR="00854458" w:rsidRPr="008630F3" w:rsidRDefault="00854458" w:rsidP="005819D1">
      <w:pPr>
        <w:pStyle w:val="a5"/>
        <w:jc w:val="left"/>
        <w:rPr>
          <w:sz w:val="28"/>
          <w:szCs w:val="28"/>
        </w:rPr>
      </w:pPr>
    </w:p>
    <w:p w:rsidR="009555CD" w:rsidRPr="008630F3" w:rsidRDefault="009555CD" w:rsidP="005819D1">
      <w:pPr>
        <w:ind w:firstLine="708"/>
        <w:jc w:val="both"/>
        <w:rPr>
          <w:sz w:val="28"/>
          <w:szCs w:val="28"/>
        </w:rPr>
      </w:pPr>
      <w:proofErr w:type="gramStart"/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проведена экспертиза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A755E" w:rsidRPr="008630F3">
        <w:rPr>
          <w:sz w:val="28"/>
          <w:szCs w:val="28"/>
        </w:rPr>
        <w:t>Нижнеудинского</w:t>
      </w:r>
      <w:proofErr w:type="spellEnd"/>
      <w:r w:rsidR="005A755E" w:rsidRPr="008630F3">
        <w:rPr>
          <w:sz w:val="28"/>
          <w:szCs w:val="28"/>
        </w:rPr>
        <w:t xml:space="preserve">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  <w:proofErr w:type="gramEnd"/>
    </w:p>
    <w:p w:rsidR="006E75DF" w:rsidRDefault="006E75DF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C636D6" w:rsidRPr="00FF563C" w:rsidRDefault="00C636D6" w:rsidP="00FF563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FF563C">
        <w:rPr>
          <w:b/>
          <w:bCs/>
          <w:sz w:val="28"/>
          <w:szCs w:val="28"/>
        </w:rPr>
        <w:t xml:space="preserve">Доходы бюджета </w:t>
      </w:r>
      <w:proofErr w:type="spellStart"/>
      <w:r w:rsidRPr="00FF563C">
        <w:rPr>
          <w:b/>
          <w:bCs/>
          <w:sz w:val="28"/>
          <w:szCs w:val="28"/>
        </w:rPr>
        <w:t>Нижнеудинского</w:t>
      </w:r>
      <w:proofErr w:type="spellEnd"/>
      <w:r w:rsidRPr="00FF563C">
        <w:rPr>
          <w:b/>
          <w:bCs/>
          <w:sz w:val="28"/>
          <w:szCs w:val="28"/>
        </w:rPr>
        <w:t xml:space="preserve"> муниципального образования</w:t>
      </w:r>
    </w:p>
    <w:p w:rsidR="003D0AEA" w:rsidRDefault="00F607D2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="00AE6D36"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2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3D0AEA">
        <w:rPr>
          <w:sz w:val="28"/>
          <w:szCs w:val="28"/>
        </w:rPr>
        <w:t>1176293,2</w:t>
      </w:r>
      <w:r w:rsidRPr="008630F3">
        <w:rPr>
          <w:sz w:val="28"/>
          <w:szCs w:val="28"/>
        </w:rPr>
        <w:t xml:space="preserve"> тыс. рублей, с </w:t>
      </w:r>
      <w:r w:rsidR="006E75DF"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3D0AEA">
        <w:rPr>
          <w:sz w:val="28"/>
          <w:szCs w:val="28"/>
        </w:rPr>
        <w:t>26617,6</w:t>
      </w:r>
      <w:r w:rsidR="007F5282" w:rsidRPr="007F5282">
        <w:rPr>
          <w:sz w:val="28"/>
          <w:szCs w:val="28"/>
        </w:rPr>
        <w:t xml:space="preserve"> тыс. рублей</w:t>
      </w:r>
      <w:r w:rsidR="007A4396">
        <w:rPr>
          <w:sz w:val="28"/>
          <w:szCs w:val="28"/>
        </w:rPr>
        <w:t>.</w:t>
      </w:r>
      <w:bookmarkEnd w:id="2"/>
      <w:r w:rsidR="003D0AEA">
        <w:rPr>
          <w:sz w:val="28"/>
          <w:szCs w:val="28"/>
        </w:rPr>
        <w:t xml:space="preserve"> </w:t>
      </w:r>
    </w:p>
    <w:p w:rsidR="00A926B4" w:rsidRPr="00AE6D36" w:rsidRDefault="00B715FA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D36">
        <w:rPr>
          <w:sz w:val="28"/>
          <w:szCs w:val="28"/>
        </w:rPr>
        <w:t>В</w:t>
      </w:r>
      <w:r w:rsidR="00A926B4" w:rsidRPr="00AE6D36">
        <w:rPr>
          <w:sz w:val="28"/>
          <w:szCs w:val="28"/>
        </w:rPr>
        <w:t xml:space="preserve">нести изменения </w:t>
      </w:r>
      <w:r w:rsidR="00AE6D36" w:rsidRPr="00AE6D36">
        <w:rPr>
          <w:sz w:val="28"/>
          <w:szCs w:val="28"/>
        </w:rPr>
        <w:t xml:space="preserve">на 2020 год </w:t>
      </w:r>
      <w:r w:rsidR="00A926B4" w:rsidRPr="00AE6D36">
        <w:rPr>
          <w:sz w:val="28"/>
          <w:szCs w:val="28"/>
        </w:rPr>
        <w:t xml:space="preserve">предлагается в связи с уточнением поступлений </w:t>
      </w:r>
      <w:r w:rsidR="00AE6D36" w:rsidRPr="00AE6D36">
        <w:rPr>
          <w:sz w:val="28"/>
          <w:szCs w:val="28"/>
        </w:rPr>
        <w:t xml:space="preserve">администраторами доходов местного бюджета </w:t>
      </w:r>
      <w:r w:rsidR="00A926B4" w:rsidRPr="00AE6D36">
        <w:rPr>
          <w:sz w:val="28"/>
          <w:szCs w:val="28"/>
        </w:rPr>
        <w:t>по следующим видам доход</w:t>
      </w:r>
      <w:r w:rsidR="00CE6FDF" w:rsidRPr="00AE6D36">
        <w:rPr>
          <w:sz w:val="28"/>
          <w:szCs w:val="28"/>
        </w:rPr>
        <w:t>ов</w:t>
      </w:r>
      <w:r w:rsidR="00A926B4" w:rsidRPr="00AE6D36">
        <w:rPr>
          <w:sz w:val="28"/>
          <w:szCs w:val="28"/>
        </w:rPr>
        <w:t>:</w:t>
      </w:r>
    </w:p>
    <w:p w:rsidR="00CE6FDF" w:rsidRPr="00AE6D36" w:rsidRDefault="00CE6FDF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D36">
        <w:rPr>
          <w:sz w:val="28"/>
          <w:szCs w:val="28"/>
        </w:rPr>
        <w:t xml:space="preserve">- налоговые доходы составят </w:t>
      </w:r>
      <w:r w:rsidR="003D0AEA">
        <w:rPr>
          <w:sz w:val="28"/>
          <w:szCs w:val="28"/>
        </w:rPr>
        <w:t>132620,5</w:t>
      </w:r>
      <w:r w:rsidRPr="00AE6D36">
        <w:rPr>
          <w:sz w:val="28"/>
          <w:szCs w:val="28"/>
        </w:rPr>
        <w:t xml:space="preserve"> тыс. рублей (+</w:t>
      </w:r>
      <w:r w:rsidR="003D0AEA">
        <w:rPr>
          <w:sz w:val="28"/>
          <w:szCs w:val="28"/>
        </w:rPr>
        <w:t>1484,9</w:t>
      </w:r>
      <w:r w:rsidRPr="00AE6D36">
        <w:rPr>
          <w:sz w:val="28"/>
          <w:szCs w:val="28"/>
        </w:rPr>
        <w:t xml:space="preserve"> тыс. руб.);</w:t>
      </w:r>
    </w:p>
    <w:p w:rsidR="00E73A0B" w:rsidRPr="00AE6D36" w:rsidRDefault="007A4396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D36">
        <w:rPr>
          <w:sz w:val="28"/>
          <w:szCs w:val="28"/>
        </w:rPr>
        <w:t xml:space="preserve">- </w:t>
      </w:r>
      <w:r w:rsidR="00B243C3" w:rsidRPr="00AE6D36">
        <w:rPr>
          <w:sz w:val="28"/>
          <w:szCs w:val="28"/>
        </w:rPr>
        <w:t xml:space="preserve">неналоговые доходы </w:t>
      </w:r>
      <w:r w:rsidR="003D0AEA">
        <w:rPr>
          <w:sz w:val="28"/>
          <w:szCs w:val="28"/>
        </w:rPr>
        <w:t>–</w:t>
      </w:r>
      <w:r w:rsidR="00AE6D36">
        <w:rPr>
          <w:sz w:val="28"/>
          <w:szCs w:val="28"/>
        </w:rPr>
        <w:t xml:space="preserve"> </w:t>
      </w:r>
      <w:r w:rsidR="003D0AEA">
        <w:rPr>
          <w:sz w:val="28"/>
          <w:szCs w:val="28"/>
        </w:rPr>
        <w:t>39243,8</w:t>
      </w:r>
      <w:r w:rsidR="00E73A0B" w:rsidRPr="00AE6D36">
        <w:rPr>
          <w:sz w:val="28"/>
          <w:szCs w:val="28"/>
        </w:rPr>
        <w:t xml:space="preserve"> тыс. рублей (</w:t>
      </w:r>
      <w:r w:rsidR="003D0AEA">
        <w:rPr>
          <w:sz w:val="28"/>
          <w:szCs w:val="28"/>
        </w:rPr>
        <w:t>–914,7</w:t>
      </w:r>
      <w:r w:rsidR="00E73A0B" w:rsidRPr="00AE6D36">
        <w:rPr>
          <w:sz w:val="28"/>
          <w:szCs w:val="28"/>
        </w:rPr>
        <w:t xml:space="preserve"> тыс. руб</w:t>
      </w:r>
      <w:r w:rsidR="00CE6FDF" w:rsidRPr="00AE6D36">
        <w:rPr>
          <w:sz w:val="28"/>
          <w:szCs w:val="28"/>
        </w:rPr>
        <w:t>.);</w:t>
      </w:r>
      <w:r w:rsidR="00376084" w:rsidRPr="00AE6D36">
        <w:rPr>
          <w:sz w:val="28"/>
          <w:szCs w:val="28"/>
        </w:rPr>
        <w:t xml:space="preserve"> </w:t>
      </w:r>
    </w:p>
    <w:p w:rsidR="006E75DF" w:rsidRPr="00AE6D36" w:rsidRDefault="007A4396" w:rsidP="00E7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D36">
        <w:rPr>
          <w:sz w:val="28"/>
          <w:szCs w:val="28"/>
        </w:rPr>
        <w:t>- б</w:t>
      </w:r>
      <w:r w:rsidR="00237D5C" w:rsidRPr="00AE6D36">
        <w:rPr>
          <w:sz w:val="28"/>
          <w:szCs w:val="28"/>
        </w:rPr>
        <w:t>езвозмездные поступления от других бюджетов бюджетной системы Р</w:t>
      </w:r>
      <w:r w:rsidRPr="00AE6D36">
        <w:rPr>
          <w:sz w:val="28"/>
          <w:szCs w:val="28"/>
        </w:rPr>
        <w:t>оссийской Федерации</w:t>
      </w:r>
      <w:r w:rsidR="00AE6D36">
        <w:rPr>
          <w:sz w:val="28"/>
          <w:szCs w:val="28"/>
        </w:rPr>
        <w:t xml:space="preserve"> </w:t>
      </w:r>
      <w:r w:rsidR="003D0AEA">
        <w:rPr>
          <w:sz w:val="28"/>
          <w:szCs w:val="28"/>
        </w:rPr>
        <w:t>–</w:t>
      </w:r>
      <w:r w:rsidR="00AE6D36">
        <w:rPr>
          <w:sz w:val="28"/>
          <w:szCs w:val="28"/>
        </w:rPr>
        <w:t xml:space="preserve"> </w:t>
      </w:r>
      <w:r w:rsidR="003D0AEA">
        <w:rPr>
          <w:sz w:val="28"/>
          <w:szCs w:val="28"/>
        </w:rPr>
        <w:t xml:space="preserve">904929,5 </w:t>
      </w:r>
      <w:r w:rsidR="00237D5C" w:rsidRPr="00AE6D36">
        <w:rPr>
          <w:sz w:val="28"/>
          <w:szCs w:val="28"/>
        </w:rPr>
        <w:t>тыс. рублей (</w:t>
      </w:r>
      <w:r w:rsidR="006E75DF" w:rsidRPr="00AE6D36">
        <w:rPr>
          <w:sz w:val="28"/>
          <w:szCs w:val="28"/>
        </w:rPr>
        <w:t>+</w:t>
      </w:r>
      <w:r w:rsidR="003D0AEA">
        <w:rPr>
          <w:sz w:val="28"/>
          <w:szCs w:val="28"/>
        </w:rPr>
        <w:t>26047,5</w:t>
      </w:r>
      <w:r w:rsidR="003D0AEA" w:rsidRPr="00AE6D36">
        <w:rPr>
          <w:sz w:val="28"/>
          <w:szCs w:val="28"/>
        </w:rPr>
        <w:t xml:space="preserve"> </w:t>
      </w:r>
      <w:r w:rsidR="00237D5C" w:rsidRPr="00AE6D36">
        <w:rPr>
          <w:sz w:val="28"/>
          <w:szCs w:val="28"/>
        </w:rPr>
        <w:t>тыс. руб</w:t>
      </w:r>
      <w:r w:rsidR="00CE6FDF" w:rsidRPr="00AE6D36">
        <w:rPr>
          <w:sz w:val="28"/>
          <w:szCs w:val="28"/>
        </w:rPr>
        <w:t>.)</w:t>
      </w:r>
    </w:p>
    <w:p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</w:r>
      <w:r w:rsidR="00331BFA">
        <w:rPr>
          <w:sz w:val="28"/>
          <w:szCs w:val="28"/>
        </w:rPr>
        <w:t xml:space="preserve"> </w:t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>бюджета</w:t>
      </w:r>
      <w:r w:rsidR="006E75DF">
        <w:rPr>
          <w:sz w:val="28"/>
          <w:szCs w:val="28"/>
        </w:rPr>
        <w:t xml:space="preserve"> (налоговые и неналоговые доходы)</w:t>
      </w:r>
      <w:r w:rsidR="001F1234">
        <w:rPr>
          <w:sz w:val="28"/>
          <w:szCs w:val="28"/>
        </w:rPr>
        <w:t xml:space="preserve"> предлагаются к утверждению в размере </w:t>
      </w:r>
      <w:r w:rsidR="003D0AEA">
        <w:rPr>
          <w:sz w:val="28"/>
          <w:szCs w:val="28"/>
        </w:rPr>
        <w:t>171864,3</w:t>
      </w:r>
      <w:r w:rsidR="001F123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331BFA">
        <w:rPr>
          <w:color w:val="000000"/>
          <w:sz w:val="28"/>
          <w:szCs w:val="28"/>
        </w:rPr>
        <w:t xml:space="preserve"> </w:t>
      </w:r>
      <w:r w:rsidR="003D0AEA">
        <w:rPr>
          <w:color w:val="000000"/>
          <w:sz w:val="28"/>
          <w:szCs w:val="28"/>
        </w:rPr>
        <w:t>1004428,9</w:t>
      </w:r>
      <w:r w:rsidR="005819D1">
        <w:rPr>
          <w:sz w:val="28"/>
          <w:szCs w:val="28"/>
        </w:rPr>
        <w:t xml:space="preserve"> тыс. рублей.</w:t>
      </w:r>
    </w:p>
    <w:p w:rsidR="00396092" w:rsidRDefault="003D0AEA" w:rsidP="00396092">
      <w:pPr>
        <w:autoSpaceDE w:val="0"/>
        <w:autoSpaceDN w:val="0"/>
        <w:adjustRightInd w:val="0"/>
        <w:ind w:firstLine="709"/>
        <w:jc w:val="both"/>
        <w:sectPr w:rsidR="00396092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О</w:t>
      </w:r>
      <w:r w:rsidRPr="008630F3">
        <w:rPr>
          <w:sz w:val="28"/>
          <w:szCs w:val="28"/>
        </w:rPr>
        <w:t>бщий объем доходов местного бюджета на 202</w:t>
      </w:r>
      <w:r>
        <w:rPr>
          <w:sz w:val="28"/>
          <w:szCs w:val="28"/>
        </w:rPr>
        <w:t>1</w:t>
      </w:r>
      <w:r w:rsidRPr="008630F3">
        <w:rPr>
          <w:sz w:val="28"/>
          <w:szCs w:val="28"/>
        </w:rPr>
        <w:t xml:space="preserve"> год предлагается к утверждению в сумме </w:t>
      </w:r>
      <w:r>
        <w:rPr>
          <w:sz w:val="28"/>
          <w:szCs w:val="28"/>
        </w:rPr>
        <w:t>261078,8</w:t>
      </w:r>
      <w:r w:rsidRPr="008630F3">
        <w:rPr>
          <w:sz w:val="28"/>
          <w:szCs w:val="28"/>
        </w:rPr>
        <w:t xml:space="preserve"> тыс. рублей, с </w:t>
      </w:r>
      <w:r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>
        <w:rPr>
          <w:sz w:val="28"/>
          <w:szCs w:val="28"/>
        </w:rPr>
        <w:t>23376,0</w:t>
      </w:r>
      <w:r w:rsidRPr="007F528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счет увеличения объема безвозмездных поступлений. </w:t>
      </w:r>
      <w:r w:rsidR="00AE6D36">
        <w:rPr>
          <w:sz w:val="28"/>
          <w:szCs w:val="28"/>
        </w:rPr>
        <w:t>Изменение о</w:t>
      </w:r>
      <w:r w:rsidR="00AE6D36" w:rsidRPr="008630F3">
        <w:rPr>
          <w:sz w:val="28"/>
          <w:szCs w:val="28"/>
        </w:rPr>
        <w:t>бщ</w:t>
      </w:r>
      <w:r w:rsidR="00AE6D36">
        <w:rPr>
          <w:sz w:val="28"/>
          <w:szCs w:val="28"/>
        </w:rPr>
        <w:t>его</w:t>
      </w:r>
      <w:r w:rsidR="00AE6D36" w:rsidRPr="008630F3">
        <w:rPr>
          <w:sz w:val="28"/>
          <w:szCs w:val="28"/>
        </w:rPr>
        <w:t xml:space="preserve"> объем</w:t>
      </w:r>
      <w:r w:rsidR="00AE6D36">
        <w:rPr>
          <w:sz w:val="28"/>
          <w:szCs w:val="28"/>
        </w:rPr>
        <w:t xml:space="preserve">а </w:t>
      </w:r>
      <w:r w:rsidR="00AE6D36" w:rsidRPr="008630F3">
        <w:rPr>
          <w:sz w:val="28"/>
          <w:szCs w:val="28"/>
        </w:rPr>
        <w:t xml:space="preserve">доходов местного бюджета </w:t>
      </w:r>
      <w:r w:rsidR="00AE6D36">
        <w:rPr>
          <w:sz w:val="28"/>
          <w:szCs w:val="28"/>
        </w:rPr>
        <w:t xml:space="preserve">в </w:t>
      </w:r>
      <w:r>
        <w:rPr>
          <w:sz w:val="28"/>
          <w:szCs w:val="28"/>
        </w:rPr>
        <w:t>2022 году</w:t>
      </w:r>
      <w:r w:rsidR="00AE6D36">
        <w:rPr>
          <w:sz w:val="28"/>
          <w:szCs w:val="28"/>
        </w:rPr>
        <w:t xml:space="preserve"> проектом решения о бюджете не предусмотрено</w:t>
      </w:r>
      <w:r w:rsidR="004928C3">
        <w:rPr>
          <w:sz w:val="28"/>
          <w:szCs w:val="28"/>
        </w:rPr>
        <w:t>.</w:t>
      </w:r>
    </w:p>
    <w:p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</w:t>
      </w:r>
      <w:proofErr w:type="spellStart"/>
      <w:r w:rsidRPr="00C636D6">
        <w:rPr>
          <w:sz w:val="28"/>
          <w:szCs w:val="28"/>
        </w:rPr>
        <w:t>Нижнеудинского</w:t>
      </w:r>
      <w:proofErr w:type="spellEnd"/>
      <w:r w:rsidRPr="00C636D6">
        <w:rPr>
          <w:sz w:val="28"/>
          <w:szCs w:val="28"/>
        </w:rPr>
        <w:t xml:space="preserve"> муниципального образования </w:t>
      </w:r>
    </w:p>
    <w:p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ook w:val="04A0"/>
      </w:tblPr>
      <w:tblGrid>
        <w:gridCol w:w="3559"/>
        <w:gridCol w:w="1276"/>
        <w:gridCol w:w="1417"/>
        <w:gridCol w:w="993"/>
        <w:gridCol w:w="1275"/>
        <w:gridCol w:w="1418"/>
        <w:gridCol w:w="992"/>
        <w:gridCol w:w="43"/>
        <w:gridCol w:w="1091"/>
        <w:gridCol w:w="8"/>
        <w:gridCol w:w="1511"/>
        <w:gridCol w:w="40"/>
        <w:gridCol w:w="851"/>
      </w:tblGrid>
      <w:tr w:rsidR="007453A1" w:rsidRPr="007453A1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RPr="007453A1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3A1" w:rsidRPr="007453A1" w:rsidRDefault="007453A1" w:rsidP="007453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Pr="007453A1" w:rsidRDefault="00A17952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1149675,5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1176293,2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237702,8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261078,8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432107,8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Pr="007453A1" w:rsidRDefault="00A17952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171864,3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Pr="007453A1" w:rsidRDefault="00A17952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132620,5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Pr="007453A1" w:rsidRDefault="00A17952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39243,8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Pr="007453A1" w:rsidRDefault="00A17952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1004428,9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83588,5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Pr="007453A1" w:rsidRDefault="00A17952" w:rsidP="0037608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878882,0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904929,5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83588,5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7952" w:rsidRDefault="00A179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714424,8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Tr="007453A1">
        <w:trPr>
          <w:trHeight w:val="270"/>
        </w:trPr>
        <w:tc>
          <w:tcPr>
            <w:tcW w:w="144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3A1" w:rsidRDefault="007453A1" w:rsidP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53A1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3A1" w:rsidRDefault="007453A1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A17952" w:rsidRPr="007453A1" w:rsidTr="00376084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952" w:rsidRPr="007453A1" w:rsidTr="0037608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52" w:rsidRPr="007453A1" w:rsidRDefault="00A17952" w:rsidP="003760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52" w:rsidRDefault="00A1795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:rsidR="0015294B" w:rsidRDefault="0015294B" w:rsidP="0015294B">
      <w:pPr>
        <w:rPr>
          <w:bCs/>
          <w:sz w:val="28"/>
          <w:szCs w:val="28"/>
          <w:lang w:eastAsia="en-US"/>
        </w:rPr>
      </w:pPr>
    </w:p>
    <w:p w:rsidR="00E82DF9" w:rsidRPr="0099518C" w:rsidRDefault="0015294B" w:rsidP="00E82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Таблица 2 -</w:t>
      </w:r>
      <w:r w:rsidRPr="00D63B51">
        <w:rPr>
          <w:sz w:val="28"/>
          <w:szCs w:val="28"/>
        </w:rPr>
        <w:t>Дотации бюджетам городских поселений на выравнивание бюджетной обеспеченности</w:t>
      </w:r>
      <w:r w:rsidR="00E82DF9">
        <w:rPr>
          <w:sz w:val="28"/>
          <w:szCs w:val="28"/>
        </w:rPr>
        <w:t xml:space="preserve"> в 2020 году</w:t>
      </w:r>
    </w:p>
    <w:p w:rsidR="0015294B" w:rsidRPr="002D2DC5" w:rsidRDefault="0015294B" w:rsidP="0015294B">
      <w:pPr>
        <w:jc w:val="right"/>
        <w:rPr>
          <w:bCs/>
        </w:rPr>
      </w:pPr>
      <w:r w:rsidRPr="002D2DC5">
        <w:t>тыс. рублей</w:t>
      </w:r>
    </w:p>
    <w:tbl>
      <w:tblPr>
        <w:tblW w:w="5089" w:type="pct"/>
        <w:tblLook w:val="04A0"/>
      </w:tblPr>
      <w:tblGrid>
        <w:gridCol w:w="6209"/>
        <w:gridCol w:w="1270"/>
        <w:gridCol w:w="1691"/>
        <w:gridCol w:w="1003"/>
      </w:tblGrid>
      <w:tr w:rsidR="0015294B" w:rsidTr="00190FF5">
        <w:trPr>
          <w:trHeight w:val="288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4B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331BFA" w:rsidTr="00331BFA">
        <w:trPr>
          <w:trHeight w:val="251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A" w:rsidRPr="00D63B51" w:rsidRDefault="00331BFA" w:rsidP="003F252E">
            <w:pPr>
              <w:rPr>
                <w:color w:val="000000"/>
                <w:sz w:val="18"/>
                <w:szCs w:val="18"/>
              </w:rPr>
            </w:pPr>
            <w:r w:rsidRPr="00D63B5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A" w:rsidRDefault="00331BFA" w:rsidP="00331BFA">
            <w:pPr>
              <w:jc w:val="center"/>
            </w:pPr>
            <w:r w:rsidRPr="005B6B50">
              <w:rPr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A" w:rsidRDefault="00272157" w:rsidP="009F74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A" w:rsidRDefault="00272157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747C" w:rsidTr="00331BFA">
        <w:trPr>
          <w:trHeight w:val="251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7C" w:rsidRPr="00D63B51" w:rsidRDefault="009F747C" w:rsidP="003F25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7C" w:rsidRPr="005B6B50" w:rsidRDefault="00272157" w:rsidP="00331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7C" w:rsidRDefault="00272157" w:rsidP="009F74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7C" w:rsidRDefault="00272157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+1211,1</w:t>
            </w:r>
          </w:p>
        </w:tc>
      </w:tr>
      <w:tr w:rsidR="00331BFA" w:rsidRPr="00331BFA" w:rsidTr="00331BFA">
        <w:trPr>
          <w:trHeight w:val="27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A" w:rsidRPr="00331BFA" w:rsidRDefault="00331BFA" w:rsidP="003F25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1BF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A" w:rsidRPr="00331BFA" w:rsidRDefault="00331BFA" w:rsidP="00331BFA">
            <w:pPr>
              <w:jc w:val="center"/>
              <w:rPr>
                <w:b/>
              </w:rPr>
            </w:pPr>
            <w:r w:rsidRPr="00331BFA">
              <w:rPr>
                <w:b/>
                <w:color w:val="000000"/>
                <w:sz w:val="18"/>
                <w:szCs w:val="18"/>
              </w:rPr>
              <w:t>14070,3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A" w:rsidRPr="00331BFA" w:rsidRDefault="009F747C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15281,4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FA" w:rsidRPr="00331BFA" w:rsidRDefault="00272157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9F747C">
              <w:rPr>
                <w:b/>
                <w:color w:val="000000"/>
                <w:sz w:val="18"/>
                <w:szCs w:val="18"/>
              </w:rPr>
              <w:t>1211,1</w:t>
            </w:r>
          </w:p>
        </w:tc>
      </w:tr>
    </w:tbl>
    <w:p w:rsidR="0015294B" w:rsidRDefault="0015294B" w:rsidP="00E73A0B">
      <w:pPr>
        <w:keepNext/>
        <w:outlineLvl w:val="0"/>
        <w:rPr>
          <w:sz w:val="28"/>
          <w:szCs w:val="28"/>
        </w:rPr>
      </w:pPr>
    </w:p>
    <w:p w:rsidR="0015294B" w:rsidRDefault="0015294B" w:rsidP="0015294B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3 - </w:t>
      </w:r>
      <w:r w:rsidRPr="00BF6BB0">
        <w:rPr>
          <w:sz w:val="28"/>
          <w:szCs w:val="28"/>
          <w:lang w:eastAsia="en-US"/>
        </w:rPr>
        <w:t>Иные межбюджетные трансферты</w:t>
      </w:r>
      <w:r w:rsidRPr="00BF6BB0">
        <w:rPr>
          <w:bCs/>
          <w:sz w:val="28"/>
          <w:szCs w:val="28"/>
          <w:lang w:eastAsia="en-US"/>
        </w:rPr>
        <w:t xml:space="preserve"> из бюджетов других уровней</w:t>
      </w:r>
    </w:p>
    <w:p w:rsidR="0015294B" w:rsidRPr="00C636D6" w:rsidRDefault="0015294B" w:rsidP="0015294B">
      <w:pPr>
        <w:jc w:val="right"/>
        <w:rPr>
          <w:bCs/>
          <w:lang w:eastAsia="en-US"/>
        </w:rPr>
      </w:pPr>
      <w:r w:rsidRPr="00C636D6">
        <w:rPr>
          <w:bCs/>
          <w:lang w:eastAsia="en-US"/>
        </w:rPr>
        <w:t>тыс. рублей</w:t>
      </w:r>
    </w:p>
    <w:tbl>
      <w:tblPr>
        <w:tblW w:w="5106" w:type="pct"/>
        <w:tblInd w:w="-34" w:type="dxa"/>
        <w:tblLook w:val="04A0"/>
      </w:tblPr>
      <w:tblGrid>
        <w:gridCol w:w="6240"/>
        <w:gridCol w:w="1370"/>
        <w:gridCol w:w="1584"/>
        <w:gridCol w:w="1013"/>
      </w:tblGrid>
      <w:tr w:rsidR="0015294B" w:rsidRPr="00B46361" w:rsidTr="0015294B">
        <w:trPr>
          <w:trHeight w:val="288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4B" w:rsidRPr="00C636D6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3" w:name="_Hlk41055880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  <w:r w:rsidR="00584B8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на 2020 год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bookmarkEnd w:id="3"/>
      <w:tr w:rsidR="00584B83" w:rsidRPr="00B46361" w:rsidTr="0015294B">
        <w:trPr>
          <w:trHeight w:val="756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B46361" w:rsidRDefault="00584B83" w:rsidP="00584B83">
            <w:pPr>
              <w:rPr>
                <w:color w:val="000000"/>
                <w:sz w:val="18"/>
                <w:szCs w:val="18"/>
                <w:lang w:eastAsia="en-US"/>
              </w:rPr>
            </w:pPr>
            <w:r w:rsidRPr="00BF6B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237D5C" w:rsidRDefault="00584B83" w:rsidP="00584B8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237D5C" w:rsidRDefault="00584B83" w:rsidP="00584B8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84B83" w:rsidRPr="00B46361" w:rsidTr="0015294B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Проведение работ по устройству временных дамб в муниципальных образованиях, пострадавших в результате паводка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RPr="00B46361" w:rsidTr="00A47079">
        <w:trPr>
          <w:trHeight w:val="1073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 отдельных расходных обязатель</w:t>
            </w:r>
            <w:proofErr w:type="gramStart"/>
            <w:r w:rsidRPr="00C63641">
              <w:rPr>
                <w:color w:val="000000"/>
                <w:sz w:val="18"/>
                <w:szCs w:val="18"/>
              </w:rPr>
              <w:t>ств в сф</w:t>
            </w:r>
            <w:proofErr w:type="gramEnd"/>
            <w:r w:rsidRPr="00C63641">
              <w:rPr>
                <w:color w:val="000000"/>
                <w:sz w:val="18"/>
                <w:szCs w:val="18"/>
              </w:rPr>
              <w:t>ере строительства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18 620,2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9F747C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18589,0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624A01" w:rsidRDefault="009F747C" w:rsidP="00584B83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-31,2</w:t>
            </w:r>
          </w:p>
        </w:tc>
      </w:tr>
      <w:tr w:rsidR="00584B83" w:rsidRPr="00B46361" w:rsidTr="00272157">
        <w:trPr>
          <w:trHeight w:val="63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C63641" w:rsidRDefault="00584B83" w:rsidP="00584B83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624A01" w:rsidRDefault="00584B83" w:rsidP="00584B83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331BFA" w:rsidRPr="00B46361" w:rsidTr="00331BFA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Pr="00C63641" w:rsidRDefault="00331BFA" w:rsidP="00584B83">
            <w:pPr>
              <w:rPr>
                <w:color w:val="000000"/>
                <w:sz w:val="18"/>
                <w:szCs w:val="18"/>
              </w:rPr>
            </w:pPr>
            <w:r w:rsidRPr="00584B83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выполнение мероприятий по определению рыночной стоимости изымаемой недвижимости, а также земельных участков, предусмотренных на обмен, попадающих под строительство дамб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Default="00331BFA" w:rsidP="00331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Default="00331BFA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Pr="00624A01" w:rsidRDefault="00331BFA" w:rsidP="00331BFA">
            <w:pPr>
              <w:jc w:val="center"/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331BFA" w:rsidRPr="00B46361" w:rsidTr="00272157">
        <w:trPr>
          <w:trHeight w:val="63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Pr="00C63641" w:rsidRDefault="00331BFA" w:rsidP="00584B83">
            <w:pPr>
              <w:rPr>
                <w:color w:val="000000"/>
                <w:sz w:val="18"/>
                <w:szCs w:val="18"/>
              </w:rPr>
            </w:pPr>
            <w:r w:rsidRPr="00584B83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возмещение за земельные участки и (или) расположенные на них и принадлежащие правообладателям таких земельных участков объекты недвижимого имущества, подлежащие изъятию для строительства сооружений инженерной защиты территорий и объектов от негативного воздействия вод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Default="00331BFA" w:rsidP="00331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24731,1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Default="00331BFA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24731,1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Pr="00624A01" w:rsidRDefault="00331BFA" w:rsidP="00331BFA">
            <w:pPr>
              <w:jc w:val="center"/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331BFA" w:rsidRPr="00B46361" w:rsidTr="00181735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Pr="000D0580" w:rsidRDefault="00331BFA" w:rsidP="00331BFA">
            <w:pPr>
              <w:rPr>
                <w:color w:val="000000"/>
                <w:sz w:val="18"/>
                <w:szCs w:val="18"/>
              </w:rPr>
            </w:pPr>
            <w:r w:rsidRPr="000D0580"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0D0580">
              <w:rPr>
                <w:color w:val="000000"/>
                <w:sz w:val="18"/>
                <w:szCs w:val="18"/>
              </w:rPr>
              <w:t>ств в сф</w:t>
            </w:r>
            <w:proofErr w:type="gramEnd"/>
            <w:r w:rsidRPr="000D0580">
              <w:rPr>
                <w:color w:val="000000"/>
                <w:sz w:val="18"/>
                <w:szCs w:val="18"/>
              </w:rPr>
              <w:t xml:space="preserve">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Default="009F747C" w:rsidP="00331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Default="009F747C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FA" w:rsidRPr="00624A01" w:rsidRDefault="009F747C" w:rsidP="009F747C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-3</w:t>
            </w:r>
            <w:r w:rsidR="00331BFA" w:rsidRPr="00624A01">
              <w:rPr>
                <w:sz w:val="18"/>
                <w:szCs w:val="18"/>
              </w:rPr>
              <w:t>300,0</w:t>
            </w:r>
          </w:p>
        </w:tc>
      </w:tr>
      <w:tr w:rsidR="00584B83" w:rsidRPr="00B46361" w:rsidTr="00584B83">
        <w:trPr>
          <w:trHeight w:val="191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9F747C" w:rsidP="0058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178387,0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331BFA" w:rsidRDefault="009F747C" w:rsidP="00584B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175055,8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331BFA" w:rsidRDefault="009F747C" w:rsidP="00584B8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-3331,2</w:t>
            </w:r>
          </w:p>
        </w:tc>
      </w:tr>
    </w:tbl>
    <w:p w:rsidR="0015294B" w:rsidRDefault="0015294B" w:rsidP="00E73A0B">
      <w:pPr>
        <w:keepNext/>
        <w:outlineLvl w:val="0"/>
        <w:rPr>
          <w:sz w:val="28"/>
          <w:szCs w:val="28"/>
        </w:rPr>
      </w:pPr>
    </w:p>
    <w:p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B17D02">
        <w:rPr>
          <w:sz w:val="28"/>
          <w:szCs w:val="28"/>
        </w:rPr>
        <w:t xml:space="preserve"> </w:t>
      </w:r>
      <w:r w:rsidR="0015294B">
        <w:rPr>
          <w:sz w:val="28"/>
          <w:szCs w:val="28"/>
        </w:rPr>
        <w:t>4</w:t>
      </w:r>
      <w:r w:rsidRPr="00C636D6">
        <w:rPr>
          <w:sz w:val="28"/>
          <w:szCs w:val="28"/>
        </w:rPr>
        <w:t xml:space="preserve"> -</w:t>
      </w:r>
      <w:r w:rsidR="00B17D02">
        <w:rPr>
          <w:sz w:val="28"/>
          <w:szCs w:val="28"/>
        </w:rP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</w:p>
    <w:p w:rsidR="00E73A0B" w:rsidRPr="00B17D02" w:rsidRDefault="00B17D02" w:rsidP="00E73A0B">
      <w:pPr>
        <w:jc w:val="right"/>
        <w:rPr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="00E73A0B" w:rsidRPr="00B17D02">
        <w:rPr>
          <w:lang w:eastAsia="en-US"/>
        </w:rPr>
        <w:t>тыс. рублей</w:t>
      </w:r>
    </w:p>
    <w:tbl>
      <w:tblPr>
        <w:tblW w:w="5106" w:type="pct"/>
        <w:tblInd w:w="-34" w:type="dxa"/>
        <w:tblLook w:val="04A0"/>
      </w:tblPr>
      <w:tblGrid>
        <w:gridCol w:w="6153"/>
        <w:gridCol w:w="1327"/>
        <w:gridCol w:w="1621"/>
        <w:gridCol w:w="1106"/>
      </w:tblGrid>
      <w:tr w:rsidR="006806D2" w:rsidTr="0015294B">
        <w:trPr>
          <w:trHeight w:val="28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  <w:p w:rsidR="00584B83" w:rsidRPr="00237D5C" w:rsidRDefault="00584B83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 2020 год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Проект </w:t>
            </w:r>
            <w:r w:rsid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3F252E" w:rsidTr="0015294B">
        <w:trPr>
          <w:trHeight w:val="477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2E" w:rsidRPr="00B61BC9" w:rsidRDefault="003F252E" w:rsidP="003F252E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6 440,0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6 440,0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252E" w:rsidTr="0015294B">
        <w:trPr>
          <w:trHeight w:val="414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2E" w:rsidRPr="00B61BC9" w:rsidRDefault="003F252E" w:rsidP="003F252E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>Субсидии местным бюджетам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</w:t>
            </w:r>
            <w:proofErr w:type="gramStart"/>
            <w:r w:rsidRPr="00026774">
              <w:rPr>
                <w:color w:val="000000"/>
                <w:sz w:val="18"/>
                <w:szCs w:val="18"/>
              </w:rPr>
              <w:t xml:space="preserve">ии </w:t>
            </w:r>
            <w:r w:rsidR="00FB2228">
              <w:rPr>
                <w:color w:val="000000"/>
                <w:sz w:val="18"/>
                <w:szCs w:val="18"/>
              </w:rPr>
              <w:t>ИО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1 044,1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1 044,1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2E" w:rsidRDefault="003F252E" w:rsidP="003F252E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Tr="00181735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15 000,0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15 000,0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Tr="00B17D02">
        <w:trPr>
          <w:trHeight w:val="7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3904FD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развитие домов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E314E5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17D02" w:rsidRPr="00021106" w:rsidTr="0027215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7D02" w:rsidRPr="00021106" w:rsidRDefault="00B17D02" w:rsidP="00B86E73">
            <w:pPr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  <w:bookmarkStart w:id="4" w:name="_Hlk51680699"/>
            <w:r w:rsidRPr="00021106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Продолжение таблицы</w:t>
            </w:r>
          </w:p>
        </w:tc>
      </w:tr>
      <w:tr w:rsidR="00B17D02" w:rsidTr="00272157">
        <w:trPr>
          <w:trHeight w:val="63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02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02" w:rsidRPr="00237D5C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02" w:rsidRPr="00237D5C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02" w:rsidRPr="00237D5C" w:rsidRDefault="00B17D02" w:rsidP="00B86E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bookmarkEnd w:id="4"/>
      <w:tr w:rsidR="00584B83" w:rsidTr="00272157">
        <w:trPr>
          <w:trHeight w:val="63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17 101,4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17 101,4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Tr="00B17D02">
        <w:trPr>
          <w:trHeight w:val="70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3904FD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8162AF" w:rsidRDefault="00584B83" w:rsidP="00584B83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53348,3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8162AF" w:rsidRDefault="00272157" w:rsidP="00584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71189,3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624A01" w:rsidRDefault="00272157" w:rsidP="00584B83">
            <w:pPr>
              <w:jc w:val="center"/>
            </w:pPr>
            <w:r w:rsidRPr="00624A01">
              <w:rPr>
                <w:sz w:val="18"/>
                <w:szCs w:val="18"/>
              </w:rPr>
              <w:t>+17841,0</w:t>
            </w:r>
            <w:r w:rsidR="00624A01" w:rsidRPr="00624A01">
              <w:rPr>
                <w:sz w:val="18"/>
                <w:szCs w:val="18"/>
              </w:rPr>
              <w:t xml:space="preserve"> (20866,0-3025,0)</w:t>
            </w:r>
          </w:p>
        </w:tc>
      </w:tr>
      <w:tr w:rsidR="00584B83" w:rsidTr="00272157">
        <w:trPr>
          <w:trHeight w:val="63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624A01" w:rsidRDefault="00584B83" w:rsidP="00584B83">
            <w:pPr>
              <w:jc w:val="center"/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584B83" w:rsidTr="00272157">
        <w:trPr>
          <w:trHeight w:val="63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8162AF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реализацию мероприятий по улучшению жилищных условий молодых семей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624A01" w:rsidRDefault="00584B83" w:rsidP="00584B83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584B83" w:rsidTr="00272157">
        <w:trPr>
          <w:trHeight w:val="63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защиту от негативного воздействия вод населения и объектов экономики.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624A01" w:rsidRDefault="00584B83" w:rsidP="00584B83">
            <w:pPr>
              <w:jc w:val="center"/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584B83" w:rsidTr="00272157">
        <w:trPr>
          <w:trHeight w:val="63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148874,7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125498,7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624A01" w:rsidRDefault="00272157" w:rsidP="00584B83">
            <w:pPr>
              <w:jc w:val="center"/>
            </w:pPr>
            <w:r w:rsidRPr="00624A01">
              <w:rPr>
                <w:sz w:val="18"/>
                <w:szCs w:val="18"/>
              </w:rPr>
              <w:t>-23376,0</w:t>
            </w:r>
          </w:p>
        </w:tc>
      </w:tr>
      <w:tr w:rsidR="00584B83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B61BC9" w:rsidRDefault="00584B83" w:rsidP="00584B83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восстановление (ремонт, реставрацию, благоустройство) воинских захоронений на территории Иркутской области.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624A01" w:rsidRDefault="00584B83" w:rsidP="00584B83">
            <w:pPr>
              <w:jc w:val="center"/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584B83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2E7D7A" w:rsidRDefault="00584B83" w:rsidP="00584B83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на разработку проектной документации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624A01" w:rsidRDefault="00584B83" w:rsidP="00584B83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584B83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272157" w:rsidRDefault="00584B83" w:rsidP="00584B83">
            <w:pPr>
              <w:rPr>
                <w:color w:val="000000"/>
                <w:sz w:val="18"/>
                <w:szCs w:val="18"/>
              </w:rPr>
            </w:pPr>
            <w:proofErr w:type="gramStart"/>
            <w:r w:rsidRPr="00272157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624A01" w:rsidRDefault="00584B83" w:rsidP="00584B83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584B83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272157" w:rsidRDefault="00584B83" w:rsidP="00584B83">
            <w:pPr>
              <w:rPr>
                <w:color w:val="000000"/>
                <w:sz w:val="16"/>
                <w:szCs w:val="16"/>
              </w:rPr>
            </w:pPr>
            <w:r w:rsidRPr="00272157">
              <w:rPr>
                <w:color w:val="000000"/>
                <w:sz w:val="16"/>
                <w:szCs w:val="16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624A01" w:rsidRDefault="00584B83" w:rsidP="00584B83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584B83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272157" w:rsidRDefault="00584B83" w:rsidP="00584B83">
            <w:pPr>
              <w:rPr>
                <w:color w:val="000000"/>
                <w:sz w:val="18"/>
                <w:szCs w:val="18"/>
              </w:rPr>
            </w:pPr>
            <w:r w:rsidRPr="00272157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расселяемого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624A01" w:rsidRDefault="00584B83" w:rsidP="00584B83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584B83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272157" w:rsidRDefault="00584B83" w:rsidP="00584B83">
            <w:pPr>
              <w:rPr>
                <w:color w:val="000000"/>
                <w:sz w:val="18"/>
                <w:szCs w:val="18"/>
              </w:rPr>
            </w:pPr>
            <w:r w:rsidRPr="00272157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7 313,20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B83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2523,3</w:t>
            </w:r>
          </w:p>
          <w:p w:rsidR="00272157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624A01" w:rsidRDefault="00272157" w:rsidP="00584B83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-4789,9</w:t>
            </w:r>
          </w:p>
        </w:tc>
      </w:tr>
      <w:tr w:rsidR="00584B83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624A01" w:rsidRDefault="00584B83" w:rsidP="00584B83">
            <w:pPr>
              <w:jc w:val="center"/>
              <w:rPr>
                <w:sz w:val="18"/>
                <w:szCs w:val="18"/>
              </w:rPr>
            </w:pPr>
            <w:r w:rsidRPr="00624A01">
              <w:rPr>
                <w:sz w:val="18"/>
                <w:szCs w:val="18"/>
              </w:rPr>
              <w:t>0,0</w:t>
            </w:r>
          </w:p>
        </w:tc>
      </w:tr>
      <w:tr w:rsidR="00584B83" w:rsidTr="008162AF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осуществлению капитального ремонта поврежденных административных зданий (помещений), находящихся муниципальной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Tr="00B17D02">
        <w:trPr>
          <w:trHeight w:val="1543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D3" w:rsidRPr="00416654" w:rsidRDefault="00584B83" w:rsidP="00FB222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16654">
              <w:rPr>
                <w:color w:val="000000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41665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16654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92000,5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624A01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-10225,1</w:t>
            </w:r>
          </w:p>
        </w:tc>
      </w:tr>
      <w:tr w:rsidR="00272157" w:rsidTr="00B17D02">
        <w:trPr>
          <w:trHeight w:val="1543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Pr="00416654" w:rsidRDefault="00272157" w:rsidP="00FB222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C4CEA">
              <w:rPr>
                <w:color w:val="000000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9C4CE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C4CEA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48690,6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01" w:rsidRDefault="00624A01" w:rsidP="00584B8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2157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+48690,6</w:t>
            </w:r>
          </w:p>
          <w:p w:rsidR="00272157" w:rsidRPr="00E72D02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2157" w:rsidRPr="00021106" w:rsidTr="004A362D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72157" w:rsidRPr="00021106" w:rsidRDefault="00272157" w:rsidP="004A362D">
            <w:pPr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21106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Продолжение таблицы</w:t>
            </w:r>
          </w:p>
        </w:tc>
      </w:tr>
      <w:tr w:rsidR="00272157" w:rsidTr="004A362D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Default="00272157" w:rsidP="004A36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Pr="00237D5C" w:rsidRDefault="00272157" w:rsidP="004A36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Pr="00237D5C" w:rsidRDefault="00272157" w:rsidP="004A36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Pr="00237D5C" w:rsidRDefault="00272157" w:rsidP="004A36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584B83" w:rsidTr="00B17D02">
        <w:trPr>
          <w:trHeight w:val="1365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416654" w:rsidRDefault="00584B83" w:rsidP="00B17D02">
            <w:pPr>
              <w:rPr>
                <w:color w:val="000000"/>
                <w:sz w:val="18"/>
                <w:szCs w:val="18"/>
              </w:rPr>
            </w:pPr>
            <w:r w:rsidRPr="008162AF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</w:t>
            </w:r>
            <w:r w:rsidR="00B17D02">
              <w:rPr>
                <w:color w:val="000000"/>
                <w:sz w:val="18"/>
                <w:szCs w:val="18"/>
                <w:lang w:eastAsia="en-US"/>
              </w:rPr>
              <w:t xml:space="preserve">нием высокоэффективного </w:t>
            </w:r>
            <w:proofErr w:type="spellStart"/>
            <w:r w:rsidR="00B17D02">
              <w:rPr>
                <w:color w:val="000000"/>
                <w:sz w:val="18"/>
                <w:szCs w:val="18"/>
                <w:lang w:eastAsia="en-US"/>
              </w:rPr>
              <w:t>энергоге</w:t>
            </w:r>
            <w:r w:rsidRPr="008162AF">
              <w:rPr>
                <w:color w:val="000000"/>
                <w:sz w:val="18"/>
                <w:szCs w:val="18"/>
                <w:lang w:eastAsia="en-US"/>
              </w:rPr>
              <w:t>н</w:t>
            </w:r>
            <w:r w:rsidR="00B17D02">
              <w:rPr>
                <w:color w:val="000000"/>
                <w:sz w:val="18"/>
                <w:szCs w:val="18"/>
                <w:lang w:eastAsia="en-US"/>
              </w:rPr>
              <w:t>е</w:t>
            </w:r>
            <w:r w:rsidRPr="008162AF">
              <w:rPr>
                <w:color w:val="000000"/>
                <w:sz w:val="18"/>
                <w:szCs w:val="18"/>
                <w:lang w:eastAsia="en-US"/>
              </w:rPr>
              <w:t>рирующего</w:t>
            </w:r>
            <w:proofErr w:type="spellEnd"/>
            <w:r w:rsidRPr="008162AF">
              <w:rPr>
                <w:color w:val="000000"/>
                <w:sz w:val="18"/>
                <w:szCs w:val="18"/>
                <w:lang w:eastAsia="en-US"/>
              </w:rPr>
              <w:t xml:space="preserve"> оборудования с альтернативными источниками энергии, и на содействие развитию и модернизации электроэнергетики в </w:t>
            </w:r>
            <w:r>
              <w:rPr>
                <w:color w:val="000000"/>
                <w:sz w:val="18"/>
                <w:szCs w:val="18"/>
                <w:lang w:eastAsia="en-US"/>
              </w:rPr>
              <w:t>ИО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E72D02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72157" w:rsidTr="00272157">
        <w:trPr>
          <w:trHeight w:val="63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Pr="008162AF" w:rsidRDefault="00272157" w:rsidP="00B17D02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9C4CEA">
              <w:rPr>
                <w:color w:val="000000"/>
                <w:sz w:val="18"/>
                <w:szCs w:val="18"/>
              </w:rPr>
              <w:t>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25 307,4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Default="00272157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25307,4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57" w:rsidRDefault="00272157" w:rsidP="002721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Pr="00416654" w:rsidRDefault="00584B83" w:rsidP="00584B83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584B83" w:rsidP="00584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83" w:rsidRDefault="007A7CD3" w:rsidP="007A7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B83" w:rsidTr="0015294B">
        <w:trPr>
          <w:trHeight w:val="102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584B83" w:rsidP="00584B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Default="00272157" w:rsidP="0058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833669,4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83" w:rsidRPr="006806D2" w:rsidRDefault="00C1127F" w:rsidP="00584B8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861810,0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2D2DC5" w:rsidRDefault="00C1127F" w:rsidP="00C11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+28140,6</w:t>
            </w:r>
          </w:p>
        </w:tc>
      </w:tr>
    </w:tbl>
    <w:p w:rsidR="006013C5" w:rsidRDefault="006013C5" w:rsidP="006013C5">
      <w:pPr>
        <w:spacing w:after="160" w:line="259" w:lineRule="auto"/>
        <w:rPr>
          <w:b/>
          <w:bCs/>
          <w:color w:val="000000"/>
          <w:sz w:val="18"/>
          <w:szCs w:val="18"/>
        </w:rPr>
      </w:pPr>
    </w:p>
    <w:p w:rsidR="00C1127F" w:rsidRDefault="00C1127F" w:rsidP="00C1127F">
      <w:pPr>
        <w:jc w:val="both"/>
        <w:rPr>
          <w:bCs/>
          <w:sz w:val="28"/>
          <w:szCs w:val="28"/>
        </w:rPr>
      </w:pPr>
      <w:r w:rsidRPr="00C636D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</w:t>
      </w:r>
      <w:r w:rsidRPr="00C636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7153D">
        <w:rPr>
          <w:bCs/>
          <w:sz w:val="28"/>
          <w:szCs w:val="28"/>
        </w:rPr>
        <w:t>Субвенции бюджетам городских поселений на выполнение передаваемых полномочий субъектов Российской Федерации</w:t>
      </w:r>
    </w:p>
    <w:p w:rsidR="00C1127F" w:rsidRPr="00B17D02" w:rsidRDefault="00C1127F" w:rsidP="00C1127F">
      <w:pPr>
        <w:keepNext/>
        <w:jc w:val="right"/>
        <w:outlineLvl w:val="0"/>
        <w:rPr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Pr="00B17D02">
        <w:rPr>
          <w:lang w:eastAsia="en-US"/>
        </w:rPr>
        <w:t>тыс. рублей</w:t>
      </w:r>
    </w:p>
    <w:tbl>
      <w:tblPr>
        <w:tblW w:w="5106" w:type="pct"/>
        <w:tblInd w:w="-34" w:type="dxa"/>
        <w:tblLook w:val="04A0"/>
      </w:tblPr>
      <w:tblGrid>
        <w:gridCol w:w="6153"/>
        <w:gridCol w:w="1327"/>
        <w:gridCol w:w="1621"/>
        <w:gridCol w:w="1106"/>
      </w:tblGrid>
      <w:tr w:rsidR="00C1127F" w:rsidTr="004A362D">
        <w:trPr>
          <w:trHeight w:val="28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 w:rsidP="004A36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 w:rsidP="004A36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  <w:p w:rsidR="00C1127F" w:rsidRPr="00237D5C" w:rsidRDefault="00C1127F" w:rsidP="004A36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 2020 год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237D5C" w:rsidRDefault="00C1127F" w:rsidP="004A36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237D5C" w:rsidRDefault="00C1127F" w:rsidP="004A362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C1127F" w:rsidTr="004A362D">
        <w:trPr>
          <w:trHeight w:val="477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B071DF" w:rsidRDefault="00C1127F" w:rsidP="004A362D">
            <w:pPr>
              <w:rPr>
                <w:color w:val="000000"/>
                <w:sz w:val="18"/>
                <w:szCs w:val="18"/>
              </w:rPr>
            </w:pPr>
            <w:r w:rsidRPr="00B071DF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 w:rsidP="004A3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 w:rsidP="004A3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 w:rsidP="00C112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+26,9</w:t>
            </w:r>
          </w:p>
        </w:tc>
      </w:tr>
      <w:tr w:rsidR="00C1127F" w:rsidTr="004A362D">
        <w:trPr>
          <w:trHeight w:val="414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 w:rsidP="004A36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 w:rsidP="004A36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C1127F" w:rsidRDefault="00C1127F" w:rsidP="004A36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2D2DC5" w:rsidRDefault="00C1127F" w:rsidP="00C11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+26,9</w:t>
            </w:r>
          </w:p>
        </w:tc>
      </w:tr>
    </w:tbl>
    <w:p w:rsidR="007A7CD3" w:rsidRPr="007A7CD3" w:rsidRDefault="007A7CD3" w:rsidP="007A7CD3">
      <w:pPr>
        <w:rPr>
          <w:rFonts w:ascii="Calibri" w:eastAsia="Calibri" w:hAnsi="Calibri"/>
          <w:sz w:val="22"/>
          <w:szCs w:val="22"/>
          <w:lang w:eastAsia="en-US"/>
        </w:rPr>
      </w:pPr>
    </w:p>
    <w:p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7A7CD3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5" w:name="_Hlk31008893"/>
      <w:r w:rsidRPr="0013217C">
        <w:rPr>
          <w:sz w:val="28"/>
          <w:szCs w:val="28"/>
        </w:rPr>
        <w:lastRenderedPageBreak/>
        <w:t xml:space="preserve">Таблица </w:t>
      </w:r>
      <w:r w:rsidR="009A065E">
        <w:rPr>
          <w:sz w:val="28"/>
          <w:szCs w:val="28"/>
        </w:rPr>
        <w:t>5</w:t>
      </w:r>
      <w:r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</w:t>
      </w:r>
      <w:proofErr w:type="spellStart"/>
      <w:r w:rsidRPr="0013217C">
        <w:rPr>
          <w:sz w:val="28"/>
          <w:szCs w:val="28"/>
        </w:rPr>
        <w:t>Нижнеудинского</w:t>
      </w:r>
      <w:proofErr w:type="spellEnd"/>
      <w:r w:rsidRPr="0013217C">
        <w:rPr>
          <w:sz w:val="28"/>
          <w:szCs w:val="28"/>
        </w:rPr>
        <w:t xml:space="preserve"> муниципального образования </w:t>
      </w:r>
    </w:p>
    <w:p w:rsidR="0013217C" w:rsidRDefault="0013217C" w:rsidP="0013217C">
      <w:pPr>
        <w:jc w:val="right"/>
      </w:pPr>
      <w:r w:rsidRPr="0013217C">
        <w:t>тыс. рублей</w:t>
      </w:r>
    </w:p>
    <w:tbl>
      <w:tblPr>
        <w:tblW w:w="14616" w:type="dxa"/>
        <w:tblInd w:w="93" w:type="dxa"/>
        <w:tblLook w:val="04A0"/>
      </w:tblPr>
      <w:tblGrid>
        <w:gridCol w:w="4461"/>
        <w:gridCol w:w="709"/>
        <w:gridCol w:w="1134"/>
        <w:gridCol w:w="1082"/>
        <w:gridCol w:w="993"/>
        <w:gridCol w:w="1134"/>
        <w:gridCol w:w="992"/>
        <w:gridCol w:w="992"/>
        <w:gridCol w:w="142"/>
        <w:gridCol w:w="992"/>
        <w:gridCol w:w="1094"/>
        <w:gridCol w:w="40"/>
        <w:gridCol w:w="851"/>
      </w:tblGrid>
      <w:tr w:rsidR="00D5100E" w:rsidRPr="00E42621" w:rsidTr="004A362D">
        <w:trPr>
          <w:trHeight w:val="270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6" w:name="RANGE!A1:K118"/>
            <w:r w:rsidRPr="00D5100E">
              <w:rPr>
                <w:b/>
                <w:bCs/>
                <w:sz w:val="16"/>
                <w:szCs w:val="16"/>
              </w:rPr>
              <w:t>Расход</w:t>
            </w:r>
            <w:bookmarkEnd w:id="6"/>
            <w:r w:rsidR="00337E91">
              <w:rPr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5100E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D510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100E">
              <w:rPr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 xml:space="preserve"> 2022 год</w:t>
            </w:r>
          </w:p>
        </w:tc>
      </w:tr>
      <w:tr w:rsidR="00D5100E" w:rsidRPr="00E42621" w:rsidTr="004A362D">
        <w:trPr>
          <w:trHeight w:val="660"/>
        </w:trPr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E" w:rsidRPr="00D5100E" w:rsidRDefault="00D5100E" w:rsidP="00D510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0E" w:rsidRPr="00D5100E" w:rsidRDefault="00D5100E" w:rsidP="00D510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0E" w:rsidRPr="00D5100E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D5100E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D5100E" w:rsidRPr="00E42621" w:rsidRDefault="00D5100E" w:rsidP="00D5100E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D5100E" w:rsidRDefault="00C1127F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70842,4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76353,0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5510,6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58346,3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58346,3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56369,6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56369,6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35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41031,3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31853,0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31853,0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29178,0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29178,0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31235,2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23659,5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23659,5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24397,9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24397,9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D5100E" w:rsidRDefault="00C1127F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277858,7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277220,2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-638,5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D5100E" w:rsidRDefault="00C1127F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277858,7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277220,2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E4262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Межбюджетные трансферты из средств резервного фонда Правительства </w:t>
            </w:r>
            <w:r>
              <w:rPr>
                <w:sz w:val="18"/>
                <w:szCs w:val="18"/>
              </w:rPr>
              <w:t>ИО</w:t>
            </w:r>
            <w:r w:rsidRPr="00D5100E">
              <w:rPr>
                <w:sz w:val="18"/>
                <w:szCs w:val="18"/>
              </w:rPr>
              <w:t xml:space="preserve"> на проведение работ по устройству временных дамб в муниципальных образованиях, пострадавших в результате паводка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67846,8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337E9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Межбюджетные трансферты на исполнение отдельных расходных обязатель</w:t>
            </w:r>
            <w:proofErr w:type="gramStart"/>
            <w:r w:rsidRPr="00D5100E">
              <w:rPr>
                <w:sz w:val="18"/>
                <w:szCs w:val="18"/>
              </w:rPr>
              <w:t>ств в св</w:t>
            </w:r>
            <w:proofErr w:type="gramEnd"/>
            <w:r w:rsidRPr="00D5100E">
              <w:rPr>
                <w:sz w:val="18"/>
                <w:szCs w:val="18"/>
              </w:rPr>
              <w:t xml:space="preserve">язи с </w:t>
            </w:r>
            <w:r>
              <w:rPr>
                <w:sz w:val="18"/>
                <w:szCs w:val="18"/>
              </w:rPr>
              <w:t>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95722,3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98511,2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63553,6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63553,6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E4262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Иные межбюджетные трансферты на исполнение органами местного </w:t>
            </w:r>
            <w:r w:rsidR="00E42621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>ИО</w:t>
            </w:r>
            <w:r w:rsidRPr="00D5100E">
              <w:rPr>
                <w:sz w:val="18"/>
                <w:szCs w:val="18"/>
              </w:rPr>
              <w:t xml:space="preserve"> отдельных расходных обязатель</w:t>
            </w:r>
            <w:proofErr w:type="gramStart"/>
            <w:r w:rsidRPr="00D5100E">
              <w:rPr>
                <w:sz w:val="18"/>
                <w:szCs w:val="18"/>
              </w:rPr>
              <w:t>ств в сф</w:t>
            </w:r>
            <w:proofErr w:type="gramEnd"/>
            <w:r w:rsidRPr="00D5100E">
              <w:rPr>
                <w:sz w:val="18"/>
                <w:szCs w:val="18"/>
              </w:rPr>
              <w:t xml:space="preserve">ере строительства в связи с </w:t>
            </w:r>
            <w:r>
              <w:rPr>
                <w:sz w:val="18"/>
                <w:szCs w:val="18"/>
              </w:rPr>
              <w:t>ЧС</w:t>
            </w:r>
            <w:r w:rsidRPr="00D5100E">
              <w:rPr>
                <w:sz w:val="18"/>
                <w:szCs w:val="18"/>
              </w:rPr>
              <w:t xml:space="preserve">, сложившейся в результате паводка, вызванного сильными дождями, прошедшими в июне-июле 2019 года на территории </w:t>
            </w:r>
            <w:r>
              <w:rPr>
                <w:sz w:val="18"/>
                <w:szCs w:val="18"/>
              </w:rPr>
              <w:t>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18589,0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-3331,2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C1127F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Иные межбюджетные трансферты на выполнение мероприятий по определению рыночной стоимости изымаемой недвижимости, а также земельных участков, предусмотренных на обмен, попадающих под строительство дамб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D5100E" w:rsidRDefault="00C1127F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Default="00C112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C1127F" w:rsidRPr="00E42621" w:rsidRDefault="00C1127F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337E91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E91" w:rsidRPr="00E42621" w:rsidRDefault="00337E91" w:rsidP="00717CEC">
            <w:pPr>
              <w:jc w:val="right"/>
              <w:rPr>
                <w:color w:val="000000"/>
                <w:sz w:val="18"/>
                <w:szCs w:val="18"/>
              </w:rPr>
            </w:pPr>
            <w:r w:rsidRPr="00E42621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337E91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E91" w:rsidRPr="00190FF5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337E91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461" w:type="dxa"/>
            <w:vMerge/>
            <w:vAlign w:val="center"/>
            <w:hideMark/>
          </w:tcPr>
          <w:p w:rsidR="00337E91" w:rsidRPr="00181735" w:rsidRDefault="00337E91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37E91" w:rsidRPr="00181735" w:rsidRDefault="00337E91" w:rsidP="00717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7E91" w:rsidRPr="00181735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shd w:val="clear" w:color="000000" w:fill="FFE799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:rsidR="00337E91" w:rsidRPr="00E42621" w:rsidRDefault="00337E91" w:rsidP="00717CEC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Иные межбюджетные трансферты на возмещение за земельные участки и (или) расположенные на них и принадлежащие правообладателям таких земельных участков объекты недвижимого имущества, подлежащие изъятию для строительства сооружений инженерной защиты территорий и объектов от негативного воздействия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24788,8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D5100E">
              <w:rPr>
                <w:sz w:val="18"/>
                <w:szCs w:val="18"/>
              </w:rPr>
              <w:t>Нижнеудинского</w:t>
            </w:r>
            <w:proofErr w:type="spellEnd"/>
            <w:r w:rsidRPr="00D5100E">
              <w:rPr>
                <w:sz w:val="18"/>
                <w:szCs w:val="18"/>
              </w:rPr>
              <w:t xml:space="preserve"> муниципального образования на 2013-2022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 w:rsidRPr="00D5100E">
              <w:rPr>
                <w:sz w:val="18"/>
                <w:szCs w:val="18"/>
              </w:rPr>
              <w:t>Нижнеудинского</w:t>
            </w:r>
            <w:proofErr w:type="spellEnd"/>
            <w:r w:rsidRPr="00D5100E">
              <w:rPr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488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b/>
                <w:bCs/>
                <w:sz w:val="18"/>
                <w:szCs w:val="18"/>
              </w:rPr>
            </w:pPr>
            <w:r w:rsidRPr="00D5100E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279962,4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249357,9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-30604,5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98115,7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121491,7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23376,0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178629,3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178629,3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57846,8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57824,5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Муниципальная программа "Защита населения и территории </w:t>
            </w:r>
            <w:proofErr w:type="spellStart"/>
            <w:r w:rsidRPr="00D5100E">
              <w:rPr>
                <w:sz w:val="18"/>
                <w:szCs w:val="18"/>
              </w:rPr>
              <w:t>Нижнеудинского</w:t>
            </w:r>
            <w:proofErr w:type="spellEnd"/>
            <w:r w:rsidRPr="00D5100E">
              <w:rPr>
                <w:sz w:val="18"/>
                <w:szCs w:val="18"/>
              </w:rPr>
              <w:t xml:space="preserve"> муниципального образования от негативного воздействия вод реки Уда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57846,8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57824,5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Pr="00D5100E" w:rsidRDefault="004A362D" w:rsidP="00337E9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D5100E">
              <w:rPr>
                <w:sz w:val="18"/>
                <w:szCs w:val="18"/>
              </w:rPr>
              <w:t>Нижнеудинского</w:t>
            </w:r>
            <w:proofErr w:type="spellEnd"/>
            <w:r w:rsidRPr="00D5100E">
              <w:rPr>
                <w:sz w:val="18"/>
                <w:szCs w:val="18"/>
              </w:rPr>
              <w:t xml:space="preserve"> муниципального образования на период 2017-2025 </w:t>
            </w:r>
            <w:r>
              <w:rPr>
                <w:sz w:val="18"/>
                <w:szCs w:val="18"/>
              </w:rPr>
              <w:t>гг.</w:t>
            </w:r>
            <w:r w:rsidRPr="00D5100E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</w:t>
            </w:r>
            <w:r w:rsidRPr="00D5100E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221859,7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191235,7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-30624,0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97655,8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121031,8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23376,0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178374,4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178374,4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12820,7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10606,7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10606,7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337E91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D5100E">
              <w:rPr>
                <w:sz w:val="18"/>
                <w:szCs w:val="18"/>
              </w:rPr>
              <w:t>Нижнеудинского</w:t>
            </w:r>
            <w:proofErr w:type="spellEnd"/>
            <w:r w:rsidRPr="00D5100E">
              <w:rPr>
                <w:sz w:val="18"/>
                <w:szCs w:val="18"/>
              </w:rPr>
              <w:t xml:space="preserve"> муниципального образования на период 2017-2025 </w:t>
            </w:r>
            <w:r>
              <w:rPr>
                <w:sz w:val="18"/>
                <w:szCs w:val="18"/>
              </w:rPr>
              <w:t>гг.</w:t>
            </w:r>
            <w:r w:rsidRPr="00D5100E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209972,3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178415,0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-31557,3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86817,7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110193,7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23376,0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167767,7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167767,7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-5527,6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7338,4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7338,4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2D" w:rsidRPr="00E42621" w:rsidRDefault="00E42621" w:rsidP="004A36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 w:rsidR="004A362D" w:rsidRPr="00E42621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A362D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62D" w:rsidRPr="00190FF5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62D" w:rsidRPr="00190FF5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4A362D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461" w:type="dxa"/>
            <w:vMerge/>
            <w:vAlign w:val="center"/>
            <w:hideMark/>
          </w:tcPr>
          <w:p w:rsidR="004A362D" w:rsidRPr="00181735" w:rsidRDefault="004A362D" w:rsidP="004A36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62D" w:rsidRPr="00181735" w:rsidRDefault="004A362D" w:rsidP="004A36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362D" w:rsidRPr="00181735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4A362D" w:rsidRPr="00E42621" w:rsidTr="004A362D">
        <w:trPr>
          <w:trHeight w:val="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rPr>
                <w:sz w:val="18"/>
                <w:szCs w:val="18"/>
              </w:rPr>
            </w:pPr>
            <w:proofErr w:type="spellStart"/>
            <w:r w:rsidRPr="00D5100E">
              <w:rPr>
                <w:sz w:val="18"/>
                <w:szCs w:val="18"/>
              </w:rPr>
              <w:t>Противопаводковые</w:t>
            </w:r>
            <w:proofErr w:type="spellEnd"/>
            <w:r w:rsidRPr="00D5100E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4A362D">
            <w:pPr>
              <w:rPr>
                <w:sz w:val="18"/>
                <w:szCs w:val="18"/>
              </w:rPr>
            </w:pPr>
            <w:proofErr w:type="spellStart"/>
            <w:r w:rsidRPr="00D5100E">
              <w:rPr>
                <w:sz w:val="18"/>
                <w:szCs w:val="18"/>
              </w:rPr>
              <w:t>Софинансирование</w:t>
            </w:r>
            <w:proofErr w:type="spellEnd"/>
            <w:r w:rsidRPr="00D5100E">
              <w:rPr>
                <w:sz w:val="18"/>
                <w:szCs w:val="18"/>
              </w:rPr>
              <w:t xml:space="preserve"> мероприятий по ремонту автомобильных дорог к садоводческим объединениям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D5100E" w:rsidRDefault="004A362D" w:rsidP="00D5100E">
            <w:pPr>
              <w:jc w:val="center"/>
              <w:rPr>
                <w:sz w:val="18"/>
                <w:szCs w:val="18"/>
              </w:rPr>
            </w:pPr>
            <w:r w:rsidRPr="00D5100E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 w:rsidP="004A362D">
            <w:pPr>
              <w:jc w:val="center"/>
            </w:pPr>
            <w:r w:rsidRPr="008773CE"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14703,5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14564,3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-139,2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9220,5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9220,5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9220,5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осуществлению</w:t>
            </w:r>
            <w:proofErr w:type="gramEnd"/>
            <w:r>
              <w:rPr>
                <w:sz w:val="18"/>
                <w:szCs w:val="18"/>
              </w:rPr>
              <w:t xml:space="preserve">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184388,2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158548,7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-25839,5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66936,4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90312,4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23376,0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150428,8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150428,8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потребительского рынка и сферы услуг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504720,5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519497,8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14777,3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40379,1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40379,1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15165,6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15165,6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29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349952,5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350141,5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адресная программа  "Переселение граждан, проживающих на территории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348682,5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348659,7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160805,3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160805,3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186485,6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186485,6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right"/>
              <w:rPr>
                <w:color w:val="000000"/>
                <w:sz w:val="18"/>
                <w:szCs w:val="18"/>
              </w:rPr>
            </w:pPr>
            <w:r w:rsidRPr="00E42621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A362D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62D" w:rsidRPr="00190FF5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62D" w:rsidRPr="00190FF5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4A362D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461" w:type="dxa"/>
            <w:vMerge/>
            <w:vAlign w:val="center"/>
            <w:hideMark/>
          </w:tcPr>
          <w:p w:rsidR="004A362D" w:rsidRPr="00181735" w:rsidRDefault="004A362D" w:rsidP="004A36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62D" w:rsidRPr="00181735" w:rsidRDefault="004A362D" w:rsidP="004A36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362D" w:rsidRPr="00181735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</w:tr>
      <w:tr w:rsidR="004A362D" w:rsidRPr="00E42621" w:rsidTr="004A362D">
        <w:trPr>
          <w:trHeight w:val="29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65311,1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84484,1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19173,0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2017-2022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65301,1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84483,3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19182,2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 w:rsidP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77399,6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19392,3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строительству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>
              <w:rPr>
                <w:sz w:val="18"/>
                <w:szCs w:val="18"/>
              </w:rPr>
              <w:t>энергогенерирующего</w:t>
            </w:r>
            <w:proofErr w:type="spellEnd"/>
            <w:r>
              <w:rPr>
                <w:sz w:val="18"/>
                <w:szCs w:val="18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6170,7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5961,7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расходных обязательств муниципальных образований на 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29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89456,9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84872,2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-4584,7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36835,6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36835,6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14235,5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14235,5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13813,8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11365,3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8645,5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8645,5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right"/>
              <w:rPr>
                <w:color w:val="000000"/>
                <w:sz w:val="18"/>
                <w:szCs w:val="18"/>
              </w:rPr>
            </w:pPr>
            <w:r w:rsidRPr="00E42621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A362D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62D" w:rsidRPr="00190FF5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62D" w:rsidRPr="00190FF5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4A362D" w:rsidRPr="00E42621" w:rsidTr="004A3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461" w:type="dxa"/>
            <w:vMerge/>
            <w:vAlign w:val="center"/>
            <w:hideMark/>
          </w:tcPr>
          <w:p w:rsidR="004A362D" w:rsidRPr="00181735" w:rsidRDefault="004A362D" w:rsidP="004A36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362D" w:rsidRPr="00181735" w:rsidRDefault="004A362D" w:rsidP="004A36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362D" w:rsidRPr="00181735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:rsidR="004A362D" w:rsidRPr="00E42621" w:rsidRDefault="004A362D" w:rsidP="004A362D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21226,5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21091,2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62D" w:rsidRDefault="004A3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 национального проекта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 </w:t>
            </w:r>
            <w:proofErr w:type="spellStart"/>
            <w:proofErr w:type="gramStart"/>
            <w:r>
              <w:rPr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50517,1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45714,7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-4802,4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5541,7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строительству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42312,4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-4794,7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2013-2022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E42621" w:rsidRPr="00E42621" w:rsidTr="001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right"/>
              <w:rPr>
                <w:color w:val="000000"/>
                <w:sz w:val="18"/>
                <w:szCs w:val="18"/>
              </w:rPr>
            </w:pPr>
            <w:r w:rsidRPr="00E42621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42621" w:rsidRPr="00E42621" w:rsidTr="001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621" w:rsidRPr="00190FF5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621" w:rsidRPr="00190FF5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E42621" w:rsidRPr="00E42621" w:rsidTr="001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461" w:type="dxa"/>
            <w:vMerge/>
            <w:vAlign w:val="center"/>
            <w:hideMark/>
          </w:tcPr>
          <w:p w:rsidR="00E42621" w:rsidRPr="00181735" w:rsidRDefault="00E42621" w:rsidP="001F13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42621" w:rsidRPr="00181735" w:rsidRDefault="00E42621" w:rsidP="001F13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2621" w:rsidRPr="00181735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3933,3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2703,6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2703,6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3621,8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2703,0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2703,0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2510,0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 программа "Благоустройство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 2018-2020 </w:t>
            </w:r>
            <w:proofErr w:type="spellStart"/>
            <w:proofErr w:type="gramStart"/>
            <w:r>
              <w:rPr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муниципальной службы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Нижнеудинском</w:t>
            </w:r>
            <w:proofErr w:type="gramEnd"/>
            <w:r>
              <w:rPr>
                <w:sz w:val="18"/>
                <w:szCs w:val="18"/>
              </w:rPr>
              <w:t xml:space="preserve">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"Молодежная политика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56866,9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54529,1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-2337,8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36230,9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36230,9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41399,8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41399,8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41519,4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39762,4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-1757,0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33318,0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33318,0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39651,0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39651,0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"</w:t>
            </w:r>
            <w:proofErr w:type="spellStart"/>
            <w:r>
              <w:rPr>
                <w:sz w:val="18"/>
                <w:szCs w:val="18"/>
              </w:rPr>
              <w:t>Культурно-досуговое</w:t>
            </w:r>
            <w:proofErr w:type="spellEnd"/>
            <w:r>
              <w:rPr>
                <w:sz w:val="18"/>
                <w:szCs w:val="18"/>
              </w:rPr>
              <w:t xml:space="preserve"> объединение"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21468,0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19695,0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-1773,0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17210,2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21806,0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21806,0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7613,5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5908,6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5908,6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6713,5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6713,5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12449,3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12453,9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10199,2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10199,2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11131,5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11131,5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15347,5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14766,7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-580,8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2912,9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2912,9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1748,8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-112,8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"Читающий Нижнеудинск"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E42621" w:rsidRPr="00E42621" w:rsidTr="001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right"/>
              <w:rPr>
                <w:color w:val="000000"/>
                <w:sz w:val="18"/>
                <w:szCs w:val="18"/>
              </w:rPr>
            </w:pPr>
            <w:r w:rsidRPr="00E42621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42621" w:rsidRPr="00E42621" w:rsidTr="001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621" w:rsidRPr="00190FF5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621" w:rsidRPr="00190FF5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E42621" w:rsidRPr="00E42621" w:rsidTr="001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461" w:type="dxa"/>
            <w:vMerge/>
            <w:vAlign w:val="center"/>
            <w:hideMark/>
          </w:tcPr>
          <w:p w:rsidR="00E42621" w:rsidRPr="00181735" w:rsidRDefault="00E42621" w:rsidP="001F13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42621" w:rsidRPr="00181735" w:rsidRDefault="00E42621" w:rsidP="001F13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2621" w:rsidRPr="00181735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"Текущий ремонт учреждений культуры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2017-2022гг."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2013-2022 г.г."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11880,3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закупка, 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 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372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капитальному ремонту объектов муниципальной собственности в сфере культуры в рамках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2240,2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развитие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7608,8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7278,3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-330,5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4412,6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4412,6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6517,4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6517,4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29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5028,6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-345,3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3752,4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3752,4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5857,2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5857,2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2249,7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660,2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660,2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660,2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2024,7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111336,6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150321,5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38984,9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8104,9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8104,9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139864,3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139864,3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29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7972,8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8276,6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7690,5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7690,5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7533,2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7533,2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7972,8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8276,6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7690,5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7690,5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7533,2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7533,2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E42621" w:rsidRPr="00E42621" w:rsidTr="001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right"/>
              <w:rPr>
                <w:color w:val="000000"/>
                <w:sz w:val="18"/>
                <w:szCs w:val="18"/>
              </w:rPr>
            </w:pPr>
            <w:r w:rsidRPr="00E42621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42621" w:rsidRPr="00E42621" w:rsidTr="001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4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621" w:rsidRPr="00190FF5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621" w:rsidRPr="00190FF5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621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E42621" w:rsidRPr="00E42621" w:rsidTr="001F1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461" w:type="dxa"/>
            <w:vMerge/>
            <w:vAlign w:val="center"/>
            <w:hideMark/>
          </w:tcPr>
          <w:p w:rsidR="00E42621" w:rsidRPr="00181735" w:rsidRDefault="00E42621" w:rsidP="001F13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42621" w:rsidRPr="00181735" w:rsidRDefault="00E42621" w:rsidP="001F13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2621" w:rsidRPr="00181735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gridSpan w:val="2"/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shd w:val="clear" w:color="000000" w:fill="FFE799"/>
            <w:vAlign w:val="center"/>
            <w:hideMark/>
          </w:tcPr>
          <w:p w:rsidR="00E42621" w:rsidRPr="00E42621" w:rsidRDefault="00E42621" w:rsidP="001F1318">
            <w:pPr>
              <w:jc w:val="center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4A362D" w:rsidRPr="00E42621" w:rsidTr="00E42621">
        <w:trPr>
          <w:trHeight w:val="29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jc w:val="righ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102327,9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141031,7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38703,8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131761,1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131761,1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Нижнеудинском</w:t>
            </w:r>
            <w:proofErr w:type="gramEnd"/>
            <w:r>
              <w:rPr>
                <w:sz w:val="18"/>
                <w:szCs w:val="18"/>
              </w:rPr>
              <w:t xml:space="preserve"> муниципальном образовании на 2019-2022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jc w:val="righ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102327,9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141031,7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38703,8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131761,1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131761,1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 w:rsidP="00E42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 (местный бюджет, областной бюджет,</w:t>
            </w:r>
            <w:r w:rsidR="00E4262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резервны</w:t>
            </w:r>
            <w:r w:rsidR="00E42621"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 фонд </w:t>
            </w:r>
            <w:r w:rsidR="00E42621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равительства РФ)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48939,1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48939,1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2D" w:rsidRDefault="004A3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 (областной бюджет, 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Default="004A362D">
            <w:pPr>
              <w:jc w:val="righ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102327,9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92012,5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-10315,4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131761,1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131761,1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 работ,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1013,2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физической культуры и спорта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Нижнеудинском</w:t>
            </w:r>
            <w:proofErr w:type="gramEnd"/>
            <w:r>
              <w:rPr>
                <w:sz w:val="18"/>
                <w:szCs w:val="18"/>
              </w:rPr>
              <w:t xml:space="preserve"> муниципальном образовании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Default="004A362D">
            <w:pPr>
              <w:jc w:val="righ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510,0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370,8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-22,7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перечня проектов народных инициатив </w:t>
            </w:r>
            <w:proofErr w:type="gramStart"/>
            <w:r>
              <w:rPr>
                <w:sz w:val="18"/>
                <w:szCs w:val="18"/>
              </w:rPr>
              <w:t>-с</w:t>
            </w:r>
            <w:proofErr w:type="gramEnd"/>
            <w:r>
              <w:rPr>
                <w:sz w:val="18"/>
                <w:szCs w:val="18"/>
              </w:rPr>
              <w:t>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righ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139,2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2013-2022 г.г."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капитальному ремонту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511,5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</w:t>
            </w:r>
            <w:proofErr w:type="gramStart"/>
            <w:r>
              <w:rPr>
                <w:b/>
                <w:bCs/>
                <w:sz w:val="18"/>
                <w:szCs w:val="18"/>
              </w:rPr>
              <w:t>массовой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инфрмации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 издания, учрежденные органами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2D" w:rsidRDefault="004A36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63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A362D" w:rsidRPr="00E42621" w:rsidRDefault="004A362D">
            <w:pPr>
              <w:jc w:val="right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E42621">
        <w:trPr>
          <w:trHeight w:val="46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 w:rsidP="00E42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Default="004A362D" w:rsidP="00E42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2D" w:rsidRDefault="004A362D" w:rsidP="00E42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2D" w:rsidRPr="00E42621" w:rsidRDefault="004A362D" w:rsidP="00E42621">
            <w:pPr>
              <w:jc w:val="center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2D" w:rsidRPr="00E42621" w:rsidRDefault="004A362D" w:rsidP="00E42621">
            <w:pPr>
              <w:jc w:val="center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 w:rsidP="00E42621">
            <w:pPr>
              <w:jc w:val="center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 w:rsidP="00E42621">
            <w:pPr>
              <w:jc w:val="center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 w:rsidP="00E42621">
            <w:pPr>
              <w:jc w:val="center"/>
              <w:rPr>
                <w:sz w:val="16"/>
                <w:szCs w:val="16"/>
              </w:rPr>
            </w:pPr>
            <w:r w:rsidRPr="00E426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 w:rsidP="00E42621">
            <w:pPr>
              <w:jc w:val="center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 w:rsidP="00E42621">
            <w:pPr>
              <w:jc w:val="center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2D" w:rsidRPr="00E42621" w:rsidRDefault="004A362D" w:rsidP="00E42621">
            <w:pPr>
              <w:jc w:val="center"/>
              <w:rPr>
                <w:sz w:val="18"/>
                <w:szCs w:val="18"/>
              </w:rPr>
            </w:pPr>
            <w:r w:rsidRPr="00E42621">
              <w:rPr>
                <w:sz w:val="18"/>
                <w:szCs w:val="18"/>
              </w:rPr>
              <w:t>0,0</w:t>
            </w:r>
          </w:p>
        </w:tc>
      </w:tr>
      <w:tr w:rsidR="004A362D" w:rsidRPr="00E42621" w:rsidTr="004A362D">
        <w:trPr>
          <w:trHeight w:val="29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A362D" w:rsidRDefault="004A362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1309451,3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1334812,8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25361,5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246049,5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269425,5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6"/>
                <w:szCs w:val="16"/>
              </w:rPr>
            </w:pPr>
            <w:r w:rsidRPr="00E42621">
              <w:rPr>
                <w:b/>
                <w:bCs/>
                <w:sz w:val="16"/>
                <w:szCs w:val="16"/>
              </w:rPr>
              <w:t>23376,0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438482,0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438482,0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A362D" w:rsidRPr="00E42621" w:rsidRDefault="004A362D">
            <w:pPr>
              <w:jc w:val="right"/>
              <w:rPr>
                <w:b/>
                <w:bCs/>
                <w:sz w:val="18"/>
                <w:szCs w:val="18"/>
              </w:rPr>
            </w:pPr>
            <w:r w:rsidRPr="00E42621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5F45FF" w:rsidRPr="00181735" w:rsidRDefault="005F45FF" w:rsidP="0013217C">
      <w:pPr>
        <w:jc w:val="right"/>
      </w:pPr>
    </w:p>
    <w:bookmarkEnd w:id="5"/>
    <w:p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F70BE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:rsidR="00A61809" w:rsidRPr="00A33516" w:rsidRDefault="00AC64BB" w:rsidP="00941625">
      <w:pPr>
        <w:ind w:firstLine="708"/>
        <w:jc w:val="both"/>
        <w:rPr>
          <w:bCs/>
          <w:sz w:val="26"/>
          <w:szCs w:val="26"/>
        </w:rPr>
      </w:pPr>
      <w:r w:rsidRPr="00A33516">
        <w:rPr>
          <w:sz w:val="26"/>
          <w:szCs w:val="26"/>
        </w:rPr>
        <w:lastRenderedPageBreak/>
        <w:t>В</w:t>
      </w:r>
      <w:r w:rsidR="00A95DD9" w:rsidRPr="00A33516">
        <w:rPr>
          <w:sz w:val="26"/>
          <w:szCs w:val="26"/>
        </w:rPr>
        <w:t xml:space="preserve"> соответствии с</w:t>
      </w:r>
      <w:r w:rsidR="004F36AA" w:rsidRPr="00A33516">
        <w:rPr>
          <w:sz w:val="26"/>
          <w:szCs w:val="26"/>
        </w:rPr>
        <w:t>частью</w:t>
      </w:r>
      <w:r w:rsidR="00EC5841" w:rsidRPr="00A33516">
        <w:rPr>
          <w:sz w:val="26"/>
          <w:szCs w:val="26"/>
        </w:rPr>
        <w:t xml:space="preserve"> 1 </w:t>
      </w:r>
      <w:r w:rsidR="00A95DD9" w:rsidRPr="00A33516">
        <w:rPr>
          <w:sz w:val="26"/>
          <w:szCs w:val="26"/>
        </w:rPr>
        <w:t xml:space="preserve">проекта решения о бюджете </w:t>
      </w:r>
      <w:r w:rsidR="007C77A1" w:rsidRPr="00A33516">
        <w:rPr>
          <w:sz w:val="26"/>
          <w:szCs w:val="26"/>
        </w:rPr>
        <w:t>предлагается утвердить</w:t>
      </w:r>
      <w:r w:rsidR="00B41299">
        <w:rPr>
          <w:sz w:val="26"/>
          <w:szCs w:val="26"/>
        </w:rPr>
        <w:t xml:space="preserve"> </w:t>
      </w:r>
      <w:r w:rsidR="007C77A1" w:rsidRPr="00A33516">
        <w:rPr>
          <w:sz w:val="26"/>
          <w:szCs w:val="26"/>
        </w:rPr>
        <w:t>о</w:t>
      </w:r>
      <w:r w:rsidR="00CA7FAA" w:rsidRPr="00A33516">
        <w:rPr>
          <w:sz w:val="26"/>
          <w:szCs w:val="26"/>
        </w:rPr>
        <w:t>бщий объем расходов местного бюджета</w:t>
      </w:r>
      <w:r w:rsidR="00CA10D8" w:rsidRPr="00A33516">
        <w:rPr>
          <w:sz w:val="26"/>
          <w:szCs w:val="26"/>
        </w:rPr>
        <w:t xml:space="preserve"> на </w:t>
      </w:r>
      <w:r w:rsidR="00CA7FAA" w:rsidRPr="00A33516">
        <w:rPr>
          <w:sz w:val="26"/>
          <w:szCs w:val="26"/>
        </w:rPr>
        <w:t>20</w:t>
      </w:r>
      <w:r w:rsidR="00C636D6" w:rsidRPr="00A33516">
        <w:rPr>
          <w:sz w:val="26"/>
          <w:szCs w:val="26"/>
        </w:rPr>
        <w:t xml:space="preserve">20 </w:t>
      </w:r>
      <w:r w:rsidR="00CA7FAA" w:rsidRPr="00A33516">
        <w:rPr>
          <w:sz w:val="26"/>
          <w:szCs w:val="26"/>
        </w:rPr>
        <w:t>год в сумме</w:t>
      </w:r>
      <w:r w:rsidR="00B41299">
        <w:rPr>
          <w:sz w:val="26"/>
          <w:szCs w:val="26"/>
        </w:rPr>
        <w:t xml:space="preserve"> </w:t>
      </w:r>
      <w:r w:rsidR="0045466E">
        <w:rPr>
          <w:sz w:val="26"/>
          <w:szCs w:val="26"/>
        </w:rPr>
        <w:t>1334812,8</w:t>
      </w:r>
      <w:r w:rsidR="004C702A" w:rsidRPr="00A33516">
        <w:rPr>
          <w:sz w:val="26"/>
          <w:szCs w:val="26"/>
        </w:rPr>
        <w:t xml:space="preserve"> тыс. рублей </w:t>
      </w:r>
      <w:bookmarkStart w:id="7" w:name="_Hlk30931043"/>
      <w:r w:rsidR="00CA7FAA" w:rsidRPr="00A33516">
        <w:rPr>
          <w:sz w:val="26"/>
          <w:szCs w:val="26"/>
        </w:rPr>
        <w:t xml:space="preserve">с </w:t>
      </w:r>
      <w:bookmarkEnd w:id="7"/>
      <w:r w:rsidR="00C008BA" w:rsidRPr="00A33516">
        <w:rPr>
          <w:sz w:val="26"/>
          <w:szCs w:val="26"/>
        </w:rPr>
        <w:t>увеличением</w:t>
      </w:r>
      <w:r w:rsidR="00B41299">
        <w:rPr>
          <w:sz w:val="26"/>
          <w:szCs w:val="26"/>
        </w:rPr>
        <w:t xml:space="preserve"> </w:t>
      </w:r>
      <w:r w:rsidR="00CA7FAA" w:rsidRPr="00A33516">
        <w:rPr>
          <w:sz w:val="26"/>
          <w:szCs w:val="26"/>
        </w:rPr>
        <w:t xml:space="preserve">к ранее утвержденным показателям </w:t>
      </w:r>
      <w:r w:rsidR="00B61CC8" w:rsidRPr="00A33516">
        <w:rPr>
          <w:sz w:val="26"/>
          <w:szCs w:val="26"/>
        </w:rPr>
        <w:t xml:space="preserve">на </w:t>
      </w:r>
      <w:r w:rsidR="0045466E">
        <w:rPr>
          <w:bCs/>
          <w:sz w:val="26"/>
          <w:szCs w:val="26"/>
        </w:rPr>
        <w:t>25361,5</w:t>
      </w:r>
      <w:r w:rsidR="00B61CC8" w:rsidRPr="00A33516">
        <w:rPr>
          <w:bCs/>
          <w:sz w:val="26"/>
          <w:szCs w:val="26"/>
        </w:rPr>
        <w:t xml:space="preserve"> тыс. рублей</w:t>
      </w:r>
      <w:r w:rsidR="00C008BA" w:rsidRPr="00A33516">
        <w:rPr>
          <w:bCs/>
          <w:sz w:val="26"/>
          <w:szCs w:val="26"/>
        </w:rPr>
        <w:t>.</w:t>
      </w:r>
    </w:p>
    <w:p w:rsidR="008F27EC" w:rsidRPr="008F27EC" w:rsidRDefault="00F94B00" w:rsidP="00F94B0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8F27EC" w:rsidRPr="008F27EC">
        <w:rPr>
          <w:b/>
          <w:sz w:val="26"/>
          <w:szCs w:val="26"/>
        </w:rPr>
        <w:t xml:space="preserve">0100 "Общегосударственные вопросы" </w:t>
      </w:r>
    </w:p>
    <w:p w:rsidR="006E0385" w:rsidRPr="00CE4F5C" w:rsidRDefault="008F27EC" w:rsidP="00E557E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данному разделу предлагается увеличить расходы на функционирование органов местного самоуправления и</w:t>
      </w:r>
      <w:r w:rsidRPr="00CE4F5C">
        <w:rPr>
          <w:bCs/>
          <w:sz w:val="26"/>
          <w:szCs w:val="26"/>
        </w:rPr>
        <w:t xml:space="preserve"> му</w:t>
      </w:r>
      <w:r>
        <w:rPr>
          <w:bCs/>
          <w:sz w:val="26"/>
          <w:szCs w:val="26"/>
        </w:rPr>
        <w:t xml:space="preserve">ниципальных казенных учреждений в размере  5510,7 тыс. рублей на  выплату заработной  платы и  начислений на нее. </w:t>
      </w: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94B00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</w:p>
    <w:p w:rsidR="00F94B00" w:rsidRPr="003E7360" w:rsidRDefault="00F94B00" w:rsidP="00115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4B00">
        <w:rPr>
          <w:sz w:val="26"/>
          <w:szCs w:val="26"/>
        </w:rPr>
        <w:t>По дан</w:t>
      </w:r>
      <w:r>
        <w:rPr>
          <w:sz w:val="26"/>
          <w:szCs w:val="26"/>
        </w:rPr>
        <w:t>ному разделу предлагается объем расходов с уменьшением к ранее утвержденным показателям на 638,5 тыс. рублей</w:t>
      </w:r>
      <w:r w:rsidR="00400DE4">
        <w:rPr>
          <w:sz w:val="26"/>
          <w:szCs w:val="26"/>
        </w:rPr>
        <w:t xml:space="preserve">; </w:t>
      </w:r>
      <w:r w:rsidR="00400DE4" w:rsidRPr="003E7360">
        <w:rPr>
          <w:sz w:val="26"/>
          <w:szCs w:val="26"/>
        </w:rPr>
        <w:t>по факту уточнены расходы по подразделу 0309 «Защита населения и территории от чрезвычайных ситуаций природного и техногенного характера, гражданская оборона».</w:t>
      </w:r>
      <w:r w:rsidR="00400DE4" w:rsidRPr="003E7360">
        <w:rPr>
          <w:sz w:val="28"/>
          <w:szCs w:val="28"/>
        </w:rPr>
        <w:t xml:space="preserve"> </w:t>
      </w:r>
      <w:r w:rsidRPr="003E7360">
        <w:rPr>
          <w:sz w:val="28"/>
          <w:szCs w:val="28"/>
        </w:rPr>
        <w:t xml:space="preserve"> </w:t>
      </w:r>
    </w:p>
    <w:p w:rsidR="00F94B00" w:rsidRDefault="00400DE4" w:rsidP="0011546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00DE4">
        <w:rPr>
          <w:b/>
          <w:sz w:val="26"/>
          <w:szCs w:val="26"/>
        </w:rPr>
        <w:t>Раздел 0400 «Национальная экономика»</w:t>
      </w:r>
    </w:p>
    <w:p w:rsidR="00400DE4" w:rsidRDefault="003E736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7360">
        <w:rPr>
          <w:sz w:val="26"/>
          <w:szCs w:val="26"/>
        </w:rPr>
        <w:t xml:space="preserve">По подразделу 0401 «Общеэкономические вопросы» </w:t>
      </w:r>
      <w:r>
        <w:rPr>
          <w:sz w:val="26"/>
          <w:szCs w:val="26"/>
        </w:rPr>
        <w:t xml:space="preserve">увеличены расходы </w:t>
      </w:r>
      <w:r w:rsidRPr="003E7360">
        <w:rPr>
          <w:sz w:val="26"/>
          <w:szCs w:val="26"/>
        </w:rPr>
        <w:t>на осуществление отдельных областных государственных полномочий в сфере водоснабжения и водоотведения на 26,9 тыс. рублей.</w:t>
      </w:r>
    </w:p>
    <w:p w:rsidR="003E7360" w:rsidRPr="003266B5" w:rsidRDefault="003E736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0408 «Транспорт» дополнительно предусмотрено 14,9 тыс. рублей  на реализацию мероприятий </w:t>
      </w:r>
      <w:r w:rsidR="003266B5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программы </w:t>
      </w:r>
      <w:r w:rsidRPr="003E7360">
        <w:rPr>
          <w:rFonts w:eastAsia="Calibri"/>
          <w:sz w:val="26"/>
          <w:szCs w:val="26"/>
          <w:lang w:eastAsia="en-US"/>
        </w:rPr>
        <w:t xml:space="preserve">«Комплексное развитие транспортной инфраструктуры </w:t>
      </w:r>
      <w:proofErr w:type="spellStart"/>
      <w:r w:rsidRPr="003E7360">
        <w:rPr>
          <w:rFonts w:eastAsia="Calibri"/>
          <w:sz w:val="26"/>
          <w:szCs w:val="26"/>
          <w:lang w:eastAsia="en-US"/>
        </w:rPr>
        <w:t>Нижнеудинского</w:t>
      </w:r>
      <w:proofErr w:type="spellEnd"/>
      <w:r w:rsidRPr="003E7360">
        <w:rPr>
          <w:rFonts w:eastAsia="Calibri"/>
          <w:sz w:val="26"/>
          <w:szCs w:val="26"/>
          <w:lang w:eastAsia="en-US"/>
        </w:rPr>
        <w:t xml:space="preserve"> муниципального образования на период 2017-2025 года»</w:t>
      </w:r>
      <w:r w:rsidR="003266B5">
        <w:rPr>
          <w:rFonts w:eastAsia="Calibri"/>
          <w:sz w:val="26"/>
          <w:szCs w:val="26"/>
          <w:lang w:eastAsia="en-US"/>
        </w:rPr>
        <w:t xml:space="preserve"> </w:t>
      </w:r>
      <w:r w:rsidR="003266B5" w:rsidRPr="003266B5">
        <w:rPr>
          <w:rFonts w:eastAsia="Calibri"/>
          <w:sz w:val="26"/>
          <w:szCs w:val="26"/>
          <w:lang w:eastAsia="en-US"/>
        </w:rPr>
        <w:t>(</w:t>
      </w:r>
      <w:r w:rsidRPr="003266B5">
        <w:rPr>
          <w:sz w:val="26"/>
          <w:szCs w:val="26"/>
        </w:rPr>
        <w:t xml:space="preserve">раздел Программы </w:t>
      </w:r>
      <w:r w:rsidR="003266B5" w:rsidRPr="003266B5">
        <w:rPr>
          <w:sz w:val="26"/>
          <w:szCs w:val="26"/>
        </w:rPr>
        <w:t>«</w:t>
      </w:r>
      <w:r w:rsidRPr="003266B5">
        <w:rPr>
          <w:bCs/>
          <w:color w:val="000000"/>
          <w:sz w:val="26"/>
          <w:szCs w:val="26"/>
        </w:rPr>
        <w:t>Организация регулярных перевозок по муниципальным маршрутам автомобильным транспортом</w:t>
      </w:r>
      <w:r w:rsidR="003266B5" w:rsidRPr="003266B5">
        <w:rPr>
          <w:bCs/>
          <w:color w:val="000000"/>
          <w:sz w:val="26"/>
          <w:szCs w:val="26"/>
        </w:rPr>
        <w:t>»</w:t>
      </w:r>
      <w:r w:rsidRPr="003266B5">
        <w:rPr>
          <w:sz w:val="26"/>
          <w:szCs w:val="26"/>
        </w:rPr>
        <w:t xml:space="preserve"> (</w:t>
      </w:r>
      <w:r w:rsidRPr="003266B5">
        <w:rPr>
          <w:color w:val="000000"/>
          <w:sz w:val="26"/>
          <w:szCs w:val="26"/>
        </w:rPr>
        <w:t>Карта маршрута регулярных перевозок)</w:t>
      </w:r>
      <w:r w:rsidR="003266B5" w:rsidRPr="003266B5">
        <w:rPr>
          <w:color w:val="000000"/>
          <w:sz w:val="26"/>
          <w:szCs w:val="26"/>
        </w:rPr>
        <w:t>)</w:t>
      </w:r>
      <w:r w:rsidRPr="003266B5">
        <w:rPr>
          <w:color w:val="000000"/>
          <w:sz w:val="26"/>
          <w:szCs w:val="26"/>
        </w:rPr>
        <w:t>.</w:t>
      </w:r>
    </w:p>
    <w:p w:rsidR="003266B5" w:rsidRDefault="003266B5" w:rsidP="003266B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13E11">
        <w:rPr>
          <w:color w:val="000000"/>
          <w:sz w:val="26"/>
          <w:szCs w:val="26"/>
        </w:rPr>
        <w:t>о подразделу 0409 "Дорожное хозяйство (дорожные фонды)"</w:t>
      </w:r>
      <w:r>
        <w:rPr>
          <w:color w:val="000000"/>
          <w:sz w:val="26"/>
          <w:szCs w:val="26"/>
        </w:rPr>
        <w:t>:</w:t>
      </w:r>
    </w:p>
    <w:p w:rsidR="003266B5" w:rsidRDefault="003266B5" w:rsidP="003266B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933,3 тыс. рублей  увеличено</w:t>
      </w:r>
      <w:r w:rsidRPr="00413E11">
        <w:rPr>
          <w:color w:val="000000"/>
          <w:sz w:val="26"/>
          <w:szCs w:val="26"/>
        </w:rPr>
        <w:t xml:space="preserve"> финансовое обеспечение муниципального задания на оказание муниципальных услуг (выполнение работ) муниципальному бюджетному учреждению "Коммунальник"</w:t>
      </w:r>
      <w:r>
        <w:rPr>
          <w:color w:val="000000"/>
          <w:sz w:val="26"/>
          <w:szCs w:val="26"/>
        </w:rPr>
        <w:t>;</w:t>
      </w:r>
    </w:p>
    <w:p w:rsidR="00F94B00" w:rsidRDefault="003266B5" w:rsidP="003F791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31557,3,0 тыс. рублей предлагаются к уменьшению расходы на реализацию  мероприятий муниципальной программы  </w:t>
      </w:r>
      <w:r w:rsidRPr="00413E11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Коммунальное развитие транспортной инфраструктуры </w:t>
      </w:r>
      <w:proofErr w:type="spellStart"/>
      <w:r>
        <w:rPr>
          <w:color w:val="000000"/>
          <w:sz w:val="26"/>
          <w:szCs w:val="26"/>
        </w:rPr>
        <w:t>Нижнеудинского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образования</w:t>
      </w:r>
      <w:r w:rsidRPr="00413E11">
        <w:rPr>
          <w:color w:val="000000"/>
          <w:sz w:val="26"/>
          <w:szCs w:val="26"/>
        </w:rPr>
        <w:t>"</w:t>
      </w:r>
      <w:r w:rsidR="003F791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3F7914" w:rsidRDefault="003F7914" w:rsidP="003F7914">
      <w:pPr>
        <w:ind w:firstLine="708"/>
        <w:jc w:val="both"/>
        <w:rPr>
          <w:b/>
          <w:color w:val="000000"/>
          <w:sz w:val="26"/>
          <w:szCs w:val="26"/>
        </w:rPr>
      </w:pPr>
      <w:r w:rsidRPr="00F72DA4">
        <w:rPr>
          <w:b/>
          <w:color w:val="000000"/>
          <w:sz w:val="26"/>
          <w:szCs w:val="26"/>
        </w:rPr>
        <w:t>Раздел 0500 «Жилищно-коммунальное</w:t>
      </w:r>
      <w:r w:rsidR="00F72DA4" w:rsidRPr="00F72DA4">
        <w:rPr>
          <w:b/>
          <w:color w:val="000000"/>
          <w:sz w:val="26"/>
          <w:szCs w:val="26"/>
        </w:rPr>
        <w:t xml:space="preserve"> хозяйство»</w:t>
      </w:r>
    </w:p>
    <w:p w:rsidR="00F72DA4" w:rsidRDefault="00F72DA4" w:rsidP="003F7914">
      <w:pPr>
        <w:ind w:firstLine="708"/>
        <w:jc w:val="both"/>
        <w:rPr>
          <w:color w:val="000000"/>
          <w:sz w:val="26"/>
          <w:szCs w:val="26"/>
        </w:rPr>
      </w:pPr>
      <w:r w:rsidRPr="00F72DA4">
        <w:rPr>
          <w:color w:val="000000"/>
          <w:sz w:val="26"/>
          <w:szCs w:val="26"/>
        </w:rPr>
        <w:t>По подразделу</w:t>
      </w:r>
      <w:r>
        <w:rPr>
          <w:color w:val="000000"/>
          <w:sz w:val="26"/>
          <w:szCs w:val="26"/>
        </w:rPr>
        <w:t xml:space="preserve"> 0501</w:t>
      </w:r>
      <w:r w:rsidRPr="00F72DA4">
        <w:rPr>
          <w:color w:val="000000"/>
          <w:sz w:val="26"/>
          <w:szCs w:val="26"/>
        </w:rPr>
        <w:t xml:space="preserve"> «Жилищное хозяйство» </w:t>
      </w:r>
      <w:r>
        <w:rPr>
          <w:color w:val="000000"/>
          <w:sz w:val="26"/>
          <w:szCs w:val="26"/>
        </w:rPr>
        <w:t>предлагается увеличить расходы на 189,0 тыс. рублей:</w:t>
      </w:r>
    </w:p>
    <w:p w:rsidR="00F72DA4" w:rsidRPr="006C7D0D" w:rsidRDefault="00F72DA4" w:rsidP="003F7914">
      <w:pPr>
        <w:ind w:firstLine="708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реализацию мероприятий муниципальной программы </w:t>
      </w:r>
      <w:r w:rsidRPr="00F72DA4">
        <w:rPr>
          <w:sz w:val="26"/>
          <w:szCs w:val="26"/>
        </w:rPr>
        <w:t xml:space="preserve">"Ремонт и содержание имущества, находящегося в казне </w:t>
      </w:r>
      <w:proofErr w:type="spellStart"/>
      <w:r w:rsidRPr="00F72DA4">
        <w:rPr>
          <w:sz w:val="26"/>
          <w:szCs w:val="26"/>
        </w:rPr>
        <w:t>Нижнеудинского</w:t>
      </w:r>
      <w:proofErr w:type="spellEnd"/>
      <w:r w:rsidRPr="00F72DA4">
        <w:rPr>
          <w:sz w:val="26"/>
          <w:szCs w:val="26"/>
        </w:rPr>
        <w:t xml:space="preserve"> муниципального образования на 2018-2022 гг."</w:t>
      </w:r>
      <w:r>
        <w:rPr>
          <w:sz w:val="26"/>
          <w:szCs w:val="26"/>
        </w:rPr>
        <w:t xml:space="preserve"> предлагается дополнительно направить </w:t>
      </w:r>
      <w:r w:rsidRPr="006C7D0D">
        <w:rPr>
          <w:color w:val="FF0000"/>
          <w:sz w:val="26"/>
          <w:szCs w:val="26"/>
        </w:rPr>
        <w:t xml:space="preserve">211,8 тыс. рублей на </w:t>
      </w:r>
      <w:r w:rsidR="006C7D0D" w:rsidRPr="006C7D0D">
        <w:rPr>
          <w:color w:val="FF0000"/>
          <w:sz w:val="26"/>
          <w:szCs w:val="26"/>
        </w:rPr>
        <w:t>оплату взносов на капитальный ремонт жилых и нежилых помещений, расположенных в МКД.</w:t>
      </w:r>
    </w:p>
    <w:p w:rsidR="00F94B00" w:rsidRPr="001A3E58" w:rsidRDefault="006C7D0D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3E58">
        <w:rPr>
          <w:sz w:val="26"/>
          <w:szCs w:val="26"/>
        </w:rPr>
        <w:t>на реализацию м</w:t>
      </w:r>
      <w:r w:rsidR="001A3E58" w:rsidRPr="001A3E58">
        <w:rPr>
          <w:sz w:val="26"/>
          <w:szCs w:val="26"/>
        </w:rPr>
        <w:t>униципальн</w:t>
      </w:r>
      <w:r w:rsidR="001A3E58">
        <w:rPr>
          <w:sz w:val="26"/>
          <w:szCs w:val="26"/>
        </w:rPr>
        <w:t>ой</w:t>
      </w:r>
      <w:r w:rsidR="001A3E58" w:rsidRPr="001A3E58">
        <w:rPr>
          <w:sz w:val="26"/>
          <w:szCs w:val="26"/>
        </w:rPr>
        <w:t xml:space="preserve"> адресн</w:t>
      </w:r>
      <w:r w:rsidR="001A3E58">
        <w:rPr>
          <w:sz w:val="26"/>
          <w:szCs w:val="26"/>
        </w:rPr>
        <w:t>ой</w:t>
      </w:r>
      <w:r w:rsidR="001A3E58" w:rsidRPr="001A3E58">
        <w:rPr>
          <w:sz w:val="26"/>
          <w:szCs w:val="26"/>
        </w:rPr>
        <w:t xml:space="preserve"> программ</w:t>
      </w:r>
      <w:r w:rsidR="001A3E58">
        <w:rPr>
          <w:sz w:val="26"/>
          <w:szCs w:val="26"/>
        </w:rPr>
        <w:t>ы</w:t>
      </w:r>
      <w:r w:rsidR="001A3E58" w:rsidRPr="001A3E58">
        <w:rPr>
          <w:sz w:val="26"/>
          <w:szCs w:val="26"/>
        </w:rPr>
        <w:t xml:space="preserve">  "Переселение граждан, проживающих на территории </w:t>
      </w:r>
      <w:proofErr w:type="spellStart"/>
      <w:r w:rsidR="001A3E58" w:rsidRPr="001A3E58">
        <w:rPr>
          <w:sz w:val="26"/>
          <w:szCs w:val="26"/>
        </w:rPr>
        <w:t>Нижнеудинского</w:t>
      </w:r>
      <w:proofErr w:type="spellEnd"/>
      <w:r w:rsidR="001A3E58" w:rsidRPr="001A3E58">
        <w:rPr>
          <w:sz w:val="26"/>
          <w:szCs w:val="26"/>
        </w:rPr>
        <w:t xml:space="preserve"> муниципального образования, из аварийного жилищного фонда, признанного таковым до 1 января 2017 года, в 2019-2025 годах"</w:t>
      </w:r>
      <w:r w:rsidR="001A3E58">
        <w:rPr>
          <w:sz w:val="26"/>
          <w:szCs w:val="26"/>
        </w:rPr>
        <w:t xml:space="preserve"> расходы уменьшены на 22,8 тыс. рублей (по факту выполненных мероприятий Программы).</w:t>
      </w:r>
    </w:p>
    <w:p w:rsidR="00F94B00" w:rsidRDefault="001A3E5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0502 «Коммунальное хозяйство» в рамках муниципальной программы </w:t>
      </w:r>
      <w:r w:rsidRPr="001A3E58">
        <w:rPr>
          <w:sz w:val="26"/>
          <w:szCs w:val="26"/>
        </w:rPr>
        <w:t xml:space="preserve">"Развитие жилищно-коммунального хозяйства </w:t>
      </w:r>
      <w:proofErr w:type="spellStart"/>
      <w:r w:rsidRPr="001A3E58">
        <w:rPr>
          <w:sz w:val="26"/>
          <w:szCs w:val="26"/>
        </w:rPr>
        <w:t>Нижнеудинского</w:t>
      </w:r>
      <w:proofErr w:type="spellEnd"/>
      <w:r w:rsidRPr="001A3E58">
        <w:rPr>
          <w:sz w:val="26"/>
          <w:szCs w:val="26"/>
        </w:rPr>
        <w:t xml:space="preserve"> муниципального образования на 2017-2022 годы" пред</w:t>
      </w:r>
      <w:r>
        <w:rPr>
          <w:sz w:val="26"/>
          <w:szCs w:val="26"/>
        </w:rPr>
        <w:t>лагается увеличить расходы  на 19182,2 тыс. рублей</w:t>
      </w:r>
      <w:r w:rsidR="000C0D5F">
        <w:rPr>
          <w:sz w:val="26"/>
          <w:szCs w:val="26"/>
        </w:rPr>
        <w:t>:</w:t>
      </w:r>
    </w:p>
    <w:p w:rsidR="00F94B00" w:rsidRDefault="00BF3905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 19392,3</w:t>
      </w:r>
      <w:r w:rsidR="000C0D5F">
        <w:rPr>
          <w:sz w:val="26"/>
          <w:szCs w:val="26"/>
        </w:rPr>
        <w:t xml:space="preserve"> тыс. рублей увеличены расходы на подготовку к ОЗП (17841,0 тыс. рублей – средства областного бюджета, 1551,</w:t>
      </w:r>
      <w:r>
        <w:rPr>
          <w:sz w:val="26"/>
          <w:szCs w:val="26"/>
        </w:rPr>
        <w:t>3</w:t>
      </w:r>
      <w:r w:rsidR="000C0D5F">
        <w:rPr>
          <w:sz w:val="26"/>
          <w:szCs w:val="26"/>
        </w:rPr>
        <w:t xml:space="preserve"> тыс. рублей – средства местного бюджета)</w:t>
      </w:r>
      <w:r w:rsidR="007A4840">
        <w:rPr>
          <w:sz w:val="26"/>
          <w:szCs w:val="26"/>
        </w:rPr>
        <w:t>:</w:t>
      </w:r>
      <w:r w:rsidR="000C0D5F">
        <w:rPr>
          <w:sz w:val="26"/>
          <w:szCs w:val="26"/>
        </w:rPr>
        <w:t xml:space="preserve"> на 3288,1 тыс. рублей сокращены расходы на реализацию мероприятия </w:t>
      </w:r>
      <w:r w:rsidR="007A4840">
        <w:rPr>
          <w:sz w:val="26"/>
          <w:szCs w:val="26"/>
        </w:rPr>
        <w:t xml:space="preserve">1.4. Программы </w:t>
      </w:r>
      <w:r w:rsidR="000C0D5F">
        <w:rPr>
          <w:sz w:val="26"/>
          <w:szCs w:val="26"/>
        </w:rPr>
        <w:t>«</w:t>
      </w:r>
      <w:r w:rsidR="007A4840">
        <w:rPr>
          <w:sz w:val="26"/>
          <w:szCs w:val="26"/>
        </w:rPr>
        <w:t>Капитальный ремонт участка водопроводной сети, расположенной по адресу Иркутская область, г</w:t>
      </w:r>
      <w:proofErr w:type="gramStart"/>
      <w:r w:rsidR="007A4840">
        <w:rPr>
          <w:sz w:val="26"/>
          <w:szCs w:val="26"/>
        </w:rPr>
        <w:t>.Н</w:t>
      </w:r>
      <w:proofErr w:type="gramEnd"/>
      <w:r w:rsidR="007A4840">
        <w:rPr>
          <w:sz w:val="26"/>
          <w:szCs w:val="26"/>
        </w:rPr>
        <w:t>ижнеудинск, от городского водозабора до ул.Победы»</w:t>
      </w:r>
      <w:r>
        <w:rPr>
          <w:sz w:val="26"/>
          <w:szCs w:val="26"/>
        </w:rPr>
        <w:t xml:space="preserve"> (3025,0 тыс. рублей – средства областного бюджета, 263,1 тыс. рублей –</w:t>
      </w:r>
      <w:r w:rsidR="001F4E2E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 местного бюджета)</w:t>
      </w:r>
      <w:r w:rsidR="007A4840">
        <w:rPr>
          <w:sz w:val="26"/>
          <w:szCs w:val="26"/>
        </w:rPr>
        <w:t>, на 22680,</w:t>
      </w:r>
      <w:r>
        <w:rPr>
          <w:sz w:val="26"/>
          <w:szCs w:val="26"/>
        </w:rPr>
        <w:t>4</w:t>
      </w:r>
      <w:r w:rsidR="007A4840">
        <w:rPr>
          <w:sz w:val="26"/>
          <w:szCs w:val="26"/>
        </w:rPr>
        <w:t xml:space="preserve"> тыс. рублей увеличены расходы на реализацию мероприятия 1.5. Программы «</w:t>
      </w:r>
      <w:r w:rsidR="007A4840" w:rsidRPr="007A4840">
        <w:rPr>
          <w:sz w:val="26"/>
          <w:szCs w:val="26"/>
        </w:rPr>
        <w:t>Строительство котельной в блочно-модульном исполнении на твердом топливе мощностью 6,0Гкал/</w:t>
      </w:r>
      <w:proofErr w:type="gramStart"/>
      <w:r w:rsidR="007A4840" w:rsidRPr="007A4840">
        <w:rPr>
          <w:sz w:val="26"/>
          <w:szCs w:val="26"/>
        </w:rPr>
        <w:t>ч</w:t>
      </w:r>
      <w:proofErr w:type="gramEnd"/>
      <w:r w:rsidR="007A4840" w:rsidRPr="007A4840">
        <w:rPr>
          <w:sz w:val="26"/>
          <w:szCs w:val="26"/>
        </w:rPr>
        <w:t>(6,96МВт) по ул. Красноармейская, 40а в городе Нижнеудинске</w:t>
      </w:r>
      <w:r w:rsidR="007A4840">
        <w:rPr>
          <w:sz w:val="26"/>
          <w:szCs w:val="26"/>
        </w:rPr>
        <w:t>» (20866,0 тыс. рублей – средства областного бюджета, 1814,</w:t>
      </w:r>
      <w:r>
        <w:rPr>
          <w:sz w:val="26"/>
          <w:szCs w:val="26"/>
        </w:rPr>
        <w:t>4</w:t>
      </w:r>
      <w:r w:rsidR="007A4840">
        <w:rPr>
          <w:sz w:val="26"/>
          <w:szCs w:val="26"/>
        </w:rPr>
        <w:t xml:space="preserve"> тыс. рублей – средства местного бюджета)</w:t>
      </w:r>
      <w:r w:rsidR="001F4E2E">
        <w:rPr>
          <w:sz w:val="26"/>
          <w:szCs w:val="26"/>
        </w:rPr>
        <w:t>;</w:t>
      </w:r>
    </w:p>
    <w:p w:rsidR="007A4840" w:rsidRDefault="001F4E2E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-на 9,2 тыс. рублей  в сторону уменьшения уточнены расходы на реализацию муниципальной программы «</w:t>
      </w:r>
      <w:r w:rsidRPr="00F72DA4">
        <w:rPr>
          <w:sz w:val="26"/>
          <w:szCs w:val="26"/>
        </w:rPr>
        <w:t xml:space="preserve">"Ремонт и содержание имущества, находящегося в казне </w:t>
      </w:r>
      <w:proofErr w:type="spellStart"/>
      <w:r w:rsidRPr="00F72DA4">
        <w:rPr>
          <w:sz w:val="26"/>
          <w:szCs w:val="26"/>
        </w:rPr>
        <w:t>Нижнеудинского</w:t>
      </w:r>
      <w:proofErr w:type="spellEnd"/>
      <w:r w:rsidRPr="00F72DA4">
        <w:rPr>
          <w:sz w:val="26"/>
          <w:szCs w:val="26"/>
        </w:rPr>
        <w:t xml:space="preserve"> муниципального образования на 2018-2022 гг."</w:t>
      </w:r>
      <w:r>
        <w:rPr>
          <w:sz w:val="26"/>
          <w:szCs w:val="26"/>
        </w:rPr>
        <w:t>;</w:t>
      </w:r>
    </w:p>
    <w:p w:rsidR="001F4E2E" w:rsidRPr="001A3E58" w:rsidRDefault="001F4E2E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4B00" w:rsidRDefault="00F94B0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E0385" w:rsidRPr="00413E11" w:rsidRDefault="00115466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3E11">
        <w:rPr>
          <w:sz w:val="26"/>
          <w:szCs w:val="26"/>
        </w:rPr>
        <w:t xml:space="preserve">- </w:t>
      </w:r>
      <w:r w:rsidR="00E557E8" w:rsidRPr="00413E11">
        <w:rPr>
          <w:sz w:val="26"/>
          <w:szCs w:val="26"/>
        </w:rPr>
        <w:t xml:space="preserve">0100 </w:t>
      </w:r>
      <w:r w:rsidR="00F4079F" w:rsidRPr="00413E11">
        <w:rPr>
          <w:sz w:val="26"/>
          <w:szCs w:val="26"/>
        </w:rPr>
        <w:t>"</w:t>
      </w:r>
      <w:r w:rsidR="00E557E8" w:rsidRPr="00413E11">
        <w:rPr>
          <w:sz w:val="26"/>
          <w:szCs w:val="26"/>
        </w:rPr>
        <w:t>Общегосударственные вопросы</w:t>
      </w:r>
      <w:r w:rsidR="00F4079F" w:rsidRPr="00413E11">
        <w:rPr>
          <w:sz w:val="26"/>
          <w:szCs w:val="26"/>
        </w:rPr>
        <w:t>"</w:t>
      </w:r>
      <w:r w:rsidR="00BE0EDC" w:rsidRPr="00413E11">
        <w:rPr>
          <w:color w:val="000000"/>
          <w:sz w:val="26"/>
          <w:szCs w:val="26"/>
        </w:rPr>
        <w:t xml:space="preserve"> </w:t>
      </w:r>
      <w:r w:rsidR="00B41299" w:rsidRPr="00413E11">
        <w:rPr>
          <w:color w:val="000000"/>
          <w:sz w:val="26"/>
          <w:szCs w:val="26"/>
        </w:rPr>
        <w:t>(+</w:t>
      </w:r>
      <w:r w:rsidR="00624A01">
        <w:rPr>
          <w:sz w:val="26"/>
          <w:szCs w:val="26"/>
        </w:rPr>
        <w:t>5510,7</w:t>
      </w:r>
      <w:r w:rsidR="006E0385" w:rsidRPr="00413E11">
        <w:rPr>
          <w:sz w:val="26"/>
          <w:szCs w:val="26"/>
        </w:rPr>
        <w:t xml:space="preserve"> тыс. рублей</w:t>
      </w:r>
      <w:r w:rsidR="00B41299" w:rsidRPr="00413E11">
        <w:rPr>
          <w:sz w:val="26"/>
          <w:szCs w:val="26"/>
        </w:rPr>
        <w:t>)</w:t>
      </w:r>
      <w:r w:rsidR="00CE4F5C" w:rsidRPr="00413E11">
        <w:rPr>
          <w:rFonts w:eastAsia="Calibri"/>
          <w:sz w:val="26"/>
          <w:szCs w:val="26"/>
        </w:rPr>
        <w:t>;</w:t>
      </w:r>
    </w:p>
    <w:p w:rsidR="006E0385" w:rsidRPr="00413E11" w:rsidRDefault="00115466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3E11">
        <w:rPr>
          <w:sz w:val="26"/>
          <w:szCs w:val="26"/>
        </w:rPr>
        <w:t xml:space="preserve">- </w:t>
      </w:r>
      <w:r w:rsidR="006E0385" w:rsidRPr="00413E11">
        <w:rPr>
          <w:sz w:val="26"/>
          <w:szCs w:val="26"/>
        </w:rPr>
        <w:t xml:space="preserve">0800 "Культура, кинематография" </w:t>
      </w:r>
      <w:r w:rsidR="00B41299" w:rsidRPr="00413E11">
        <w:rPr>
          <w:sz w:val="26"/>
          <w:szCs w:val="26"/>
        </w:rPr>
        <w:t>(+1220,2</w:t>
      </w:r>
      <w:r w:rsidR="006E0385" w:rsidRPr="00413E11">
        <w:rPr>
          <w:sz w:val="26"/>
          <w:szCs w:val="26"/>
        </w:rPr>
        <w:t xml:space="preserve"> тыс. рублей</w:t>
      </w:r>
      <w:r w:rsidR="00B41299" w:rsidRPr="00413E11">
        <w:rPr>
          <w:sz w:val="26"/>
          <w:szCs w:val="26"/>
        </w:rPr>
        <w:t>)</w:t>
      </w:r>
      <w:r w:rsidR="006E0385" w:rsidRPr="00413E11">
        <w:rPr>
          <w:sz w:val="26"/>
          <w:szCs w:val="26"/>
        </w:rPr>
        <w:t>;</w:t>
      </w:r>
    </w:p>
    <w:p w:rsidR="00115466" w:rsidRPr="00413E11" w:rsidRDefault="00115466" w:rsidP="0011546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413E11">
        <w:rPr>
          <w:sz w:val="26"/>
          <w:szCs w:val="26"/>
        </w:rPr>
        <w:t xml:space="preserve">- </w:t>
      </w:r>
      <w:r w:rsidR="006E0385" w:rsidRPr="00413E11">
        <w:rPr>
          <w:sz w:val="26"/>
          <w:szCs w:val="26"/>
        </w:rPr>
        <w:t>110</w:t>
      </w:r>
      <w:r w:rsidR="00B41299" w:rsidRPr="00413E11">
        <w:rPr>
          <w:sz w:val="26"/>
          <w:szCs w:val="26"/>
        </w:rPr>
        <w:t>0 "Физическая культура и спорт" (</w:t>
      </w:r>
      <w:r w:rsidR="00BE0EDC" w:rsidRPr="00413E11">
        <w:rPr>
          <w:color w:val="000000"/>
          <w:sz w:val="26"/>
          <w:szCs w:val="26"/>
        </w:rPr>
        <w:t>–</w:t>
      </w:r>
      <w:r w:rsidR="00B41299" w:rsidRPr="00413E11">
        <w:rPr>
          <w:sz w:val="26"/>
          <w:szCs w:val="26"/>
        </w:rPr>
        <w:t>91,7</w:t>
      </w:r>
      <w:r w:rsidR="006E0385" w:rsidRPr="00413E11">
        <w:rPr>
          <w:sz w:val="26"/>
          <w:szCs w:val="26"/>
        </w:rPr>
        <w:t xml:space="preserve"> тыс. рублей</w:t>
      </w:r>
      <w:r w:rsidR="00B41299" w:rsidRPr="00413E11">
        <w:rPr>
          <w:sz w:val="26"/>
          <w:szCs w:val="26"/>
        </w:rPr>
        <w:t>)</w:t>
      </w:r>
      <w:r w:rsidR="00CE4F5C" w:rsidRPr="00413E11">
        <w:rPr>
          <w:rFonts w:eastAsia="Calibri"/>
          <w:sz w:val="26"/>
          <w:szCs w:val="26"/>
        </w:rPr>
        <w:t>.</w:t>
      </w:r>
    </w:p>
    <w:p w:rsidR="001F4454" w:rsidRPr="00413E11" w:rsidRDefault="001F4454" w:rsidP="001F4454">
      <w:pPr>
        <w:ind w:firstLine="708"/>
        <w:jc w:val="both"/>
        <w:rPr>
          <w:color w:val="000000"/>
          <w:sz w:val="26"/>
          <w:szCs w:val="26"/>
        </w:rPr>
      </w:pPr>
      <w:r w:rsidRPr="00413E11">
        <w:rPr>
          <w:color w:val="000000"/>
          <w:sz w:val="26"/>
          <w:szCs w:val="26"/>
        </w:rPr>
        <w:t xml:space="preserve">На финансовое обеспечение муниципального задания на оказание муниципальных услуг (выполнение работ) муниципальному бюджетному учреждению "Коммунальник" предлагается дополнительно направить </w:t>
      </w:r>
      <w:r w:rsidR="00413E11" w:rsidRPr="00413E11">
        <w:rPr>
          <w:color w:val="000000"/>
          <w:sz w:val="26"/>
          <w:szCs w:val="26"/>
        </w:rPr>
        <w:t>1999,9</w:t>
      </w:r>
      <w:r w:rsidRPr="00413E11">
        <w:rPr>
          <w:color w:val="000000"/>
          <w:sz w:val="26"/>
          <w:szCs w:val="26"/>
        </w:rPr>
        <w:t xml:space="preserve"> тыс. рублей, в том числе по подразделу 0503 "Благоустройство" –</w:t>
      </w:r>
      <w:r w:rsidR="00413E11" w:rsidRPr="00413E11">
        <w:rPr>
          <w:color w:val="000000"/>
          <w:sz w:val="26"/>
          <w:szCs w:val="26"/>
        </w:rPr>
        <w:t>1074,5</w:t>
      </w:r>
      <w:r w:rsidRPr="00413E11">
        <w:rPr>
          <w:color w:val="000000"/>
          <w:sz w:val="26"/>
          <w:szCs w:val="26"/>
        </w:rPr>
        <w:t xml:space="preserve"> тыс. рублей, по подразделу 0409 "Дорожное хозяйство (дорожные фонды) – </w:t>
      </w:r>
      <w:r w:rsidR="00413E11" w:rsidRPr="00413E11">
        <w:rPr>
          <w:color w:val="000000"/>
          <w:sz w:val="26"/>
          <w:szCs w:val="26"/>
        </w:rPr>
        <w:t>925,4</w:t>
      </w:r>
      <w:r w:rsidRPr="00413E11">
        <w:rPr>
          <w:color w:val="000000"/>
          <w:sz w:val="26"/>
          <w:szCs w:val="26"/>
        </w:rPr>
        <w:t xml:space="preserve"> тыс. рублей. </w:t>
      </w:r>
    </w:p>
    <w:p w:rsidR="007C4595" w:rsidRPr="00C5487D" w:rsidRDefault="00CE4F5C" w:rsidP="007C4595">
      <w:pPr>
        <w:ind w:firstLine="708"/>
        <w:jc w:val="both"/>
        <w:rPr>
          <w:color w:val="000000"/>
          <w:sz w:val="26"/>
          <w:szCs w:val="26"/>
        </w:rPr>
      </w:pPr>
      <w:r w:rsidRPr="00413E11">
        <w:rPr>
          <w:sz w:val="26"/>
          <w:szCs w:val="26"/>
        </w:rPr>
        <w:t xml:space="preserve">По </w:t>
      </w:r>
      <w:r w:rsidR="009A2DD5">
        <w:rPr>
          <w:sz w:val="26"/>
          <w:szCs w:val="26"/>
        </w:rPr>
        <w:t xml:space="preserve">подразделу 0309 "Защита населения территории от ЧС, ситуаций природного и техногенного характера, гражданская оборона" </w:t>
      </w:r>
      <w:r w:rsidRPr="00413E11">
        <w:rPr>
          <w:sz w:val="26"/>
          <w:szCs w:val="26"/>
        </w:rPr>
        <w:t xml:space="preserve">предлагается увеличить расходы за счет средств областного бюджета на </w:t>
      </w:r>
      <w:r w:rsidR="00413E11" w:rsidRPr="00413E11">
        <w:rPr>
          <w:sz w:val="26"/>
          <w:szCs w:val="26"/>
        </w:rPr>
        <w:t>3084,0</w:t>
      </w:r>
      <w:r w:rsidRPr="00413E11">
        <w:rPr>
          <w:sz w:val="26"/>
          <w:szCs w:val="26"/>
        </w:rPr>
        <w:t xml:space="preserve"> тыс. рублей</w:t>
      </w:r>
      <w:r w:rsidR="009A2DD5">
        <w:rPr>
          <w:sz w:val="26"/>
          <w:szCs w:val="26"/>
        </w:rPr>
        <w:t xml:space="preserve">: </w:t>
      </w:r>
      <w:r w:rsidR="004928C3">
        <w:rPr>
          <w:sz w:val="26"/>
          <w:szCs w:val="26"/>
        </w:rPr>
        <w:t xml:space="preserve"> </w:t>
      </w:r>
      <w:r w:rsidR="00413E11">
        <w:rPr>
          <w:color w:val="000000"/>
          <w:sz w:val="26"/>
          <w:szCs w:val="26"/>
        </w:rPr>
        <w:t xml:space="preserve">на 3300,0 тыс. рублей </w:t>
      </w:r>
      <w:r w:rsidR="00413E11" w:rsidRPr="00413E11">
        <w:rPr>
          <w:color w:val="000000"/>
          <w:sz w:val="26"/>
          <w:szCs w:val="26"/>
        </w:rPr>
        <w:t xml:space="preserve"> </w:t>
      </w:r>
      <w:r w:rsidR="00413E11">
        <w:rPr>
          <w:color w:val="000000"/>
          <w:sz w:val="26"/>
          <w:szCs w:val="26"/>
        </w:rPr>
        <w:t xml:space="preserve">увеличены бюджетные ассигнования за счет средств областного бюджета </w:t>
      </w:r>
      <w:r w:rsidR="00413E11" w:rsidRPr="00413E11">
        <w:rPr>
          <w:color w:val="000000"/>
          <w:sz w:val="26"/>
          <w:szCs w:val="26"/>
        </w:rPr>
        <w:t>на исполнение органами местного самоуправления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</w:r>
      <w:r w:rsidR="00413E11">
        <w:rPr>
          <w:color w:val="000000"/>
          <w:sz w:val="26"/>
          <w:szCs w:val="26"/>
        </w:rPr>
        <w:t>;</w:t>
      </w:r>
      <w:r w:rsidR="00413E11">
        <w:rPr>
          <w:sz w:val="26"/>
          <w:szCs w:val="26"/>
        </w:rPr>
        <w:t xml:space="preserve"> </w:t>
      </w:r>
      <w:r w:rsidR="007C4595" w:rsidRPr="00413E11">
        <w:rPr>
          <w:sz w:val="26"/>
          <w:szCs w:val="26"/>
        </w:rPr>
        <w:t xml:space="preserve">на </w:t>
      </w:r>
      <w:r w:rsidR="00C5487D">
        <w:rPr>
          <w:sz w:val="26"/>
          <w:szCs w:val="26"/>
        </w:rPr>
        <w:t xml:space="preserve">216,0 тыс. рублей предлагается сократить расходы </w:t>
      </w:r>
      <w:r w:rsidR="009A2DD5">
        <w:rPr>
          <w:sz w:val="26"/>
          <w:szCs w:val="26"/>
        </w:rPr>
        <w:t>на мероприятия по п</w:t>
      </w:r>
      <w:r w:rsidR="00C5487D" w:rsidRPr="00C5487D">
        <w:rPr>
          <w:sz w:val="26"/>
          <w:szCs w:val="26"/>
        </w:rPr>
        <w:t>редупреждени</w:t>
      </w:r>
      <w:r w:rsidR="009A2DD5">
        <w:rPr>
          <w:sz w:val="26"/>
          <w:szCs w:val="26"/>
        </w:rPr>
        <w:t>ю</w:t>
      </w:r>
      <w:r w:rsidR="00C5487D" w:rsidRPr="00C5487D">
        <w:rPr>
          <w:sz w:val="26"/>
          <w:szCs w:val="26"/>
        </w:rPr>
        <w:t xml:space="preserve"> и ликвидаци</w:t>
      </w:r>
      <w:r w:rsidR="009A2DD5">
        <w:rPr>
          <w:sz w:val="26"/>
          <w:szCs w:val="26"/>
        </w:rPr>
        <w:t xml:space="preserve">и </w:t>
      </w:r>
      <w:r w:rsidR="00C5487D" w:rsidRPr="00C5487D">
        <w:rPr>
          <w:sz w:val="26"/>
          <w:szCs w:val="26"/>
        </w:rPr>
        <w:t>последствий чрезвычайных ситуаций и стихийных бедствий природного и техногенного характера</w:t>
      </w:r>
      <w:r w:rsidR="007C4595" w:rsidRPr="00C5487D">
        <w:rPr>
          <w:color w:val="000000"/>
          <w:sz w:val="26"/>
          <w:szCs w:val="26"/>
        </w:rPr>
        <w:t>.</w:t>
      </w:r>
    </w:p>
    <w:p w:rsidR="00C5487D" w:rsidRPr="00EE7EA4" w:rsidRDefault="00C5487D" w:rsidP="007C459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13E11">
        <w:rPr>
          <w:color w:val="000000"/>
          <w:sz w:val="26"/>
          <w:szCs w:val="26"/>
        </w:rPr>
        <w:t>о подразделу 0409 "Дорожное хозяйство (дорожные фонды)"</w:t>
      </w:r>
      <w:r>
        <w:rPr>
          <w:color w:val="000000"/>
          <w:sz w:val="26"/>
          <w:szCs w:val="26"/>
        </w:rPr>
        <w:t xml:space="preserve"> </w:t>
      </w:r>
      <w:r w:rsidR="00954B74">
        <w:rPr>
          <w:color w:val="000000"/>
          <w:sz w:val="26"/>
          <w:szCs w:val="26"/>
        </w:rPr>
        <w:t xml:space="preserve">в рамках муниципальной программы  </w:t>
      </w:r>
      <w:r w:rsidR="00954B74" w:rsidRPr="00413E11">
        <w:rPr>
          <w:color w:val="000000"/>
          <w:sz w:val="26"/>
          <w:szCs w:val="26"/>
        </w:rPr>
        <w:t>"</w:t>
      </w:r>
      <w:r w:rsidR="00954B74">
        <w:rPr>
          <w:color w:val="000000"/>
          <w:sz w:val="26"/>
          <w:szCs w:val="26"/>
        </w:rPr>
        <w:t xml:space="preserve">Коммунальное развитие транспортной инфраструктуры </w:t>
      </w:r>
      <w:proofErr w:type="spellStart"/>
      <w:r w:rsidR="00954B74">
        <w:rPr>
          <w:color w:val="000000"/>
          <w:sz w:val="26"/>
          <w:szCs w:val="26"/>
        </w:rPr>
        <w:t>Нижнеудинского</w:t>
      </w:r>
      <w:proofErr w:type="spellEnd"/>
      <w:r w:rsidR="00954B74">
        <w:rPr>
          <w:color w:val="000000"/>
          <w:sz w:val="26"/>
          <w:szCs w:val="26"/>
        </w:rPr>
        <w:t xml:space="preserve"> </w:t>
      </w:r>
      <w:r w:rsidR="009A2DD5">
        <w:rPr>
          <w:color w:val="000000"/>
          <w:sz w:val="26"/>
          <w:szCs w:val="26"/>
        </w:rPr>
        <w:t>муниципального образования</w:t>
      </w:r>
      <w:r w:rsidR="00954B74" w:rsidRPr="00413E11">
        <w:rPr>
          <w:color w:val="000000"/>
          <w:sz w:val="26"/>
          <w:szCs w:val="26"/>
        </w:rPr>
        <w:t>"</w:t>
      </w:r>
      <w:r w:rsidR="00954B7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25332,7 тыс. рублей увеличены бюджетные ассигнования на </w:t>
      </w:r>
      <w:proofErr w:type="spellStart"/>
      <w:r>
        <w:rPr>
          <w:color w:val="000000"/>
          <w:sz w:val="26"/>
          <w:szCs w:val="26"/>
        </w:rPr>
        <w:t>софинансирование</w:t>
      </w:r>
      <w:proofErr w:type="spellEnd"/>
      <w:r>
        <w:rPr>
          <w:color w:val="000000"/>
          <w:sz w:val="26"/>
          <w:szCs w:val="26"/>
        </w:rPr>
        <w:t xml:space="preserve"> </w:t>
      </w:r>
      <w:r w:rsidR="00717CEC">
        <w:rPr>
          <w:color w:val="000000"/>
          <w:sz w:val="26"/>
          <w:szCs w:val="26"/>
        </w:rPr>
        <w:t xml:space="preserve">мероприятий по </w:t>
      </w:r>
      <w:r w:rsidR="00717CEC">
        <w:rPr>
          <w:color w:val="000000"/>
          <w:sz w:val="26"/>
          <w:szCs w:val="26"/>
        </w:rPr>
        <w:lastRenderedPageBreak/>
        <w:t>осуществлению дорожной деятельности в отношении автомобильных дорог местного значения</w:t>
      </w:r>
      <w:r>
        <w:rPr>
          <w:color w:val="000000"/>
          <w:sz w:val="26"/>
          <w:szCs w:val="26"/>
        </w:rPr>
        <w:t xml:space="preserve">, </w:t>
      </w:r>
      <w:r w:rsidR="00954B74">
        <w:rPr>
          <w:color w:val="000000"/>
          <w:sz w:val="26"/>
          <w:szCs w:val="26"/>
        </w:rPr>
        <w:t>из них</w:t>
      </w:r>
      <w:r>
        <w:rPr>
          <w:color w:val="000000"/>
          <w:sz w:val="26"/>
          <w:szCs w:val="26"/>
        </w:rPr>
        <w:t xml:space="preserve"> средств</w:t>
      </w:r>
      <w:r w:rsidR="00954B74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Pr="00EE7EA4">
        <w:rPr>
          <w:color w:val="000000"/>
          <w:sz w:val="26"/>
          <w:szCs w:val="26"/>
        </w:rPr>
        <w:t xml:space="preserve">областного бюджета </w:t>
      </w:r>
      <w:r w:rsidR="00EE7EA4" w:rsidRPr="00EE7EA4">
        <w:rPr>
          <w:color w:val="000000"/>
          <w:sz w:val="26"/>
          <w:szCs w:val="26"/>
        </w:rPr>
        <w:t>25 307,4 тыс. рублей.</w:t>
      </w:r>
    </w:p>
    <w:p w:rsidR="001F4454" w:rsidRPr="00086087" w:rsidRDefault="007C4595" w:rsidP="007C4595">
      <w:pPr>
        <w:ind w:firstLine="708"/>
        <w:jc w:val="both"/>
        <w:rPr>
          <w:sz w:val="26"/>
          <w:szCs w:val="26"/>
        </w:rPr>
      </w:pPr>
      <w:r w:rsidRPr="00EE7EA4">
        <w:rPr>
          <w:color w:val="000000"/>
          <w:sz w:val="26"/>
          <w:szCs w:val="26"/>
        </w:rPr>
        <w:t xml:space="preserve">По подразделу 0502 "Коммунальное хозяйство" </w:t>
      </w:r>
      <w:r w:rsidR="00320F80" w:rsidRPr="00EE7EA4">
        <w:rPr>
          <w:sz w:val="26"/>
          <w:szCs w:val="26"/>
        </w:rPr>
        <w:t>предлагается</w:t>
      </w:r>
      <w:r w:rsidR="00EE7EA4">
        <w:rPr>
          <w:sz w:val="26"/>
          <w:szCs w:val="26"/>
        </w:rPr>
        <w:t xml:space="preserve"> увеличить </w:t>
      </w:r>
      <w:r w:rsidRPr="00EE7EA4">
        <w:rPr>
          <w:color w:val="000000"/>
          <w:sz w:val="26"/>
          <w:szCs w:val="26"/>
        </w:rPr>
        <w:t xml:space="preserve">расходы </w:t>
      </w:r>
      <w:r w:rsidR="004928C3" w:rsidRPr="00086087">
        <w:rPr>
          <w:sz w:val="26"/>
          <w:szCs w:val="26"/>
        </w:rPr>
        <w:t>на 400,0 тыс. рублей</w:t>
      </w:r>
      <w:r w:rsidR="004928C3" w:rsidRPr="00EE7EA4">
        <w:rPr>
          <w:color w:val="000000"/>
          <w:sz w:val="26"/>
          <w:szCs w:val="26"/>
        </w:rPr>
        <w:t xml:space="preserve"> </w:t>
      </w:r>
      <w:r w:rsidRPr="00EE7EA4">
        <w:rPr>
          <w:color w:val="000000"/>
          <w:sz w:val="26"/>
          <w:szCs w:val="26"/>
        </w:rPr>
        <w:t xml:space="preserve">на реализацию мероприятий муниципальной программы </w:t>
      </w:r>
      <w:bookmarkStart w:id="8" w:name="_Hlk45525647"/>
      <w:r w:rsidRPr="00EE7EA4">
        <w:rPr>
          <w:sz w:val="26"/>
          <w:szCs w:val="26"/>
        </w:rPr>
        <w:t>"Развитие жилищно-коммунального хозяйства Нижнеудинского муниципального образования на 2017-2022 годы</w:t>
      </w:r>
      <w:r w:rsidRPr="00086087">
        <w:rPr>
          <w:sz w:val="26"/>
          <w:szCs w:val="26"/>
        </w:rPr>
        <w:t>"</w:t>
      </w:r>
      <w:bookmarkEnd w:id="8"/>
      <w:r w:rsidR="00086087" w:rsidRPr="00086087">
        <w:rPr>
          <w:sz w:val="26"/>
          <w:szCs w:val="26"/>
        </w:rPr>
        <w:t>, в частности</w:t>
      </w:r>
      <w:r w:rsidR="004928C3">
        <w:rPr>
          <w:sz w:val="26"/>
          <w:szCs w:val="26"/>
        </w:rPr>
        <w:t>,</w:t>
      </w:r>
      <w:r w:rsidR="00717CEC" w:rsidRPr="00086087">
        <w:rPr>
          <w:sz w:val="26"/>
          <w:szCs w:val="26"/>
        </w:rPr>
        <w:t xml:space="preserve"> на выполнение работ </w:t>
      </w:r>
      <w:r w:rsidR="00086087" w:rsidRPr="00086087">
        <w:rPr>
          <w:sz w:val="26"/>
          <w:szCs w:val="26"/>
        </w:rPr>
        <w:t>по обоснованию сокращения первых поясов зоны санитарной охраны эксплуатационных скважин подземных источников хозяйственно - питьевого водоснабжения Нижнеудинского МО по адресу ул. Экспериментальная, 35 и разработку проектов зон санитарной охраны водозаборных сооружений.</w:t>
      </w:r>
    </w:p>
    <w:p w:rsidR="00257937" w:rsidRDefault="00B22D86" w:rsidP="007C4595">
      <w:pPr>
        <w:ind w:firstLine="708"/>
        <w:jc w:val="both"/>
        <w:rPr>
          <w:sz w:val="26"/>
          <w:szCs w:val="26"/>
        </w:rPr>
      </w:pPr>
      <w:r w:rsidRPr="00AF46B8">
        <w:rPr>
          <w:sz w:val="26"/>
          <w:szCs w:val="26"/>
        </w:rPr>
        <w:t xml:space="preserve">По </w:t>
      </w:r>
      <w:r w:rsidR="00257937">
        <w:rPr>
          <w:sz w:val="26"/>
          <w:szCs w:val="26"/>
        </w:rPr>
        <w:t xml:space="preserve">подразделу 0804 «Другие вопросы в области культуры, кинематографии» </w:t>
      </w:r>
      <w:r w:rsidRPr="00AF46B8">
        <w:rPr>
          <w:sz w:val="26"/>
          <w:szCs w:val="26"/>
        </w:rPr>
        <w:t>предлагается</w:t>
      </w:r>
      <w:r w:rsidR="00257937">
        <w:rPr>
          <w:sz w:val="26"/>
          <w:szCs w:val="26"/>
        </w:rPr>
        <w:t xml:space="preserve"> сократить расходы </w:t>
      </w:r>
      <w:r w:rsidR="004928C3">
        <w:rPr>
          <w:sz w:val="26"/>
          <w:szCs w:val="26"/>
        </w:rPr>
        <w:t xml:space="preserve">на 104,5 тыс. рублей </w:t>
      </w:r>
      <w:r w:rsidR="00257937">
        <w:rPr>
          <w:sz w:val="26"/>
          <w:szCs w:val="26"/>
        </w:rPr>
        <w:t>на реализацию мероприятий ведомственных целевых программ, в том числе:</w:t>
      </w:r>
    </w:p>
    <w:p w:rsidR="00B22D86" w:rsidRDefault="00257937" w:rsidP="007C4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D86" w:rsidRPr="00AF46B8">
        <w:rPr>
          <w:sz w:val="26"/>
          <w:szCs w:val="26"/>
        </w:rPr>
        <w:t>на</w:t>
      </w:r>
      <w:r>
        <w:rPr>
          <w:sz w:val="26"/>
          <w:szCs w:val="26"/>
        </w:rPr>
        <w:t xml:space="preserve"> 2,8 тыс. рублей по </w:t>
      </w:r>
      <w:r w:rsidR="00B22D86" w:rsidRPr="00AF46B8">
        <w:rPr>
          <w:sz w:val="26"/>
          <w:szCs w:val="26"/>
        </w:rPr>
        <w:t>Ведомственной целевой программ</w:t>
      </w:r>
      <w:r>
        <w:rPr>
          <w:sz w:val="26"/>
          <w:szCs w:val="26"/>
        </w:rPr>
        <w:t xml:space="preserve">е </w:t>
      </w:r>
      <w:r w:rsidR="00AF46B8" w:rsidRPr="00AF46B8">
        <w:rPr>
          <w:sz w:val="26"/>
          <w:szCs w:val="26"/>
        </w:rPr>
        <w:t>обеспечения противопожарной безопасности учреждений культуры Нижнеудинского муниципального образования</w:t>
      </w:r>
      <w:r>
        <w:rPr>
          <w:sz w:val="26"/>
          <w:szCs w:val="26"/>
        </w:rPr>
        <w:t>;</w:t>
      </w:r>
    </w:p>
    <w:p w:rsidR="00257937" w:rsidRDefault="00257937" w:rsidP="007C4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83,7 тыс. рублей – </w:t>
      </w:r>
      <w:r w:rsidR="004928C3">
        <w:rPr>
          <w:sz w:val="26"/>
          <w:szCs w:val="26"/>
        </w:rPr>
        <w:t>"Ч</w:t>
      </w:r>
      <w:r>
        <w:rPr>
          <w:sz w:val="26"/>
          <w:szCs w:val="26"/>
        </w:rPr>
        <w:t>итающий Нижнеудинск</w:t>
      </w:r>
      <w:r w:rsidR="004928C3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257937" w:rsidRDefault="00257937" w:rsidP="007C4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18,0 тыс. рублей по </w:t>
      </w:r>
      <w:r w:rsidRPr="00AF46B8">
        <w:rPr>
          <w:sz w:val="26"/>
          <w:szCs w:val="26"/>
        </w:rPr>
        <w:t>Ведомственной целевой программ</w:t>
      </w:r>
      <w:r>
        <w:rPr>
          <w:sz w:val="26"/>
          <w:szCs w:val="26"/>
        </w:rPr>
        <w:t>е городских массовых мероприятий Нижнеудинского МО.</w:t>
      </w:r>
    </w:p>
    <w:p w:rsidR="00257937" w:rsidRPr="00AF46B8" w:rsidRDefault="00257937" w:rsidP="007C4595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 подразделу 1202 </w:t>
      </w:r>
      <w:r w:rsidR="004928C3">
        <w:rPr>
          <w:sz w:val="26"/>
          <w:szCs w:val="26"/>
        </w:rPr>
        <w:t>"</w:t>
      </w:r>
      <w:r>
        <w:rPr>
          <w:sz w:val="26"/>
          <w:szCs w:val="26"/>
        </w:rPr>
        <w:t>Периодические издания, учрежденные органами исполнительной власти</w:t>
      </w:r>
      <w:r w:rsidR="004928C3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предлагается увеличить </w:t>
      </w:r>
      <w:r w:rsidR="00086087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на 20,0 тыс. рублей.</w:t>
      </w:r>
    </w:p>
    <w:p w:rsidR="000C1CFE" w:rsidRDefault="000C1CFE" w:rsidP="00B22D86">
      <w:pPr>
        <w:ind w:firstLine="708"/>
        <w:jc w:val="both"/>
        <w:rPr>
          <w:color w:val="000000"/>
          <w:sz w:val="26"/>
          <w:szCs w:val="26"/>
        </w:rPr>
      </w:pPr>
    </w:p>
    <w:p w:rsidR="001F4454" w:rsidRPr="003D1F84" w:rsidRDefault="001F4454" w:rsidP="001F4454">
      <w:pPr>
        <w:ind w:firstLine="708"/>
        <w:jc w:val="both"/>
        <w:rPr>
          <w:bCs/>
          <w:sz w:val="26"/>
          <w:szCs w:val="26"/>
        </w:rPr>
      </w:pPr>
      <w:r w:rsidRPr="00A33516">
        <w:rPr>
          <w:sz w:val="26"/>
          <w:szCs w:val="26"/>
        </w:rPr>
        <w:t>В соответствии счастью 1 проекта решения о бюджете предлагается утвердить общий объем расходов местного бюджета на 202</w:t>
      </w:r>
      <w:r>
        <w:rPr>
          <w:sz w:val="26"/>
          <w:szCs w:val="26"/>
        </w:rPr>
        <w:t>1</w:t>
      </w:r>
      <w:r w:rsidRPr="00A33516">
        <w:rPr>
          <w:sz w:val="26"/>
          <w:szCs w:val="26"/>
        </w:rPr>
        <w:t xml:space="preserve"> год в сумме </w:t>
      </w:r>
      <w:r w:rsidR="00954B74">
        <w:rPr>
          <w:sz w:val="26"/>
          <w:szCs w:val="26"/>
        </w:rPr>
        <w:t>246049,5</w:t>
      </w:r>
      <w:r w:rsidRPr="00A33516">
        <w:rPr>
          <w:sz w:val="26"/>
          <w:szCs w:val="26"/>
        </w:rPr>
        <w:t xml:space="preserve"> тыс. рублей с </w:t>
      </w:r>
      <w:r w:rsidR="00954B74">
        <w:rPr>
          <w:sz w:val="26"/>
          <w:szCs w:val="26"/>
        </w:rPr>
        <w:t xml:space="preserve">уменьшением </w:t>
      </w:r>
      <w:r w:rsidRPr="00A33516">
        <w:rPr>
          <w:sz w:val="26"/>
          <w:szCs w:val="26"/>
        </w:rPr>
        <w:t xml:space="preserve">к ранее утвержденным показателям на </w:t>
      </w:r>
      <w:r w:rsidR="00954B74">
        <w:rPr>
          <w:bCs/>
          <w:sz w:val="26"/>
          <w:szCs w:val="26"/>
        </w:rPr>
        <w:t>1175,6</w:t>
      </w:r>
      <w:r w:rsidRPr="00A33516">
        <w:rPr>
          <w:bCs/>
          <w:sz w:val="26"/>
          <w:szCs w:val="26"/>
        </w:rPr>
        <w:t xml:space="preserve"> тыс. рублей.</w:t>
      </w:r>
      <w:r w:rsidR="00954B74">
        <w:rPr>
          <w:bCs/>
          <w:sz w:val="26"/>
          <w:szCs w:val="26"/>
        </w:rPr>
        <w:t xml:space="preserve"> </w:t>
      </w:r>
    </w:p>
    <w:p w:rsidR="001F4454" w:rsidRPr="003D1F84" w:rsidRDefault="001F4454" w:rsidP="00B22D86">
      <w:pPr>
        <w:ind w:firstLine="708"/>
        <w:jc w:val="both"/>
        <w:rPr>
          <w:color w:val="000000"/>
          <w:sz w:val="26"/>
          <w:szCs w:val="26"/>
        </w:rPr>
      </w:pPr>
    </w:p>
    <w:p w:rsidR="008C4221" w:rsidRPr="00A33516" w:rsidRDefault="00BF16FE" w:rsidP="00C52A23">
      <w:pPr>
        <w:ind w:firstLine="708"/>
        <w:jc w:val="both"/>
        <w:rPr>
          <w:sz w:val="26"/>
          <w:szCs w:val="26"/>
          <w:lang w:eastAsia="en-US"/>
        </w:rPr>
      </w:pPr>
      <w:r w:rsidRPr="00A33516">
        <w:rPr>
          <w:sz w:val="26"/>
          <w:szCs w:val="26"/>
        </w:rPr>
        <w:t>С учетом вносимых изменений</w:t>
      </w:r>
      <w:r w:rsidR="00954B74">
        <w:rPr>
          <w:sz w:val="26"/>
          <w:szCs w:val="26"/>
        </w:rPr>
        <w:t>,</w:t>
      </w:r>
      <w:r w:rsidR="00E6308E">
        <w:rPr>
          <w:sz w:val="26"/>
          <w:szCs w:val="26"/>
        </w:rPr>
        <w:t xml:space="preserve"> </w:t>
      </w:r>
      <w:r w:rsidRPr="00A33516">
        <w:rPr>
          <w:sz w:val="26"/>
          <w:szCs w:val="26"/>
        </w:rPr>
        <w:t>д</w:t>
      </w:r>
      <w:r w:rsidR="008C4221" w:rsidRPr="00A33516">
        <w:rPr>
          <w:sz w:val="26"/>
          <w:szCs w:val="26"/>
        </w:rPr>
        <w:t xml:space="preserve">ефицит местного бюджета 2020 года предлагается к утверждению в размере </w:t>
      </w:r>
      <w:r w:rsidR="00954B74">
        <w:rPr>
          <w:sz w:val="26"/>
          <w:szCs w:val="26"/>
        </w:rPr>
        <w:t>159775,8</w:t>
      </w:r>
      <w:r w:rsidR="008C4221" w:rsidRPr="00A33516">
        <w:rPr>
          <w:sz w:val="26"/>
          <w:szCs w:val="26"/>
        </w:rPr>
        <w:t xml:space="preserve"> тыс. рублей  или </w:t>
      </w:r>
      <w:r w:rsidR="00954B74">
        <w:rPr>
          <w:sz w:val="26"/>
          <w:szCs w:val="26"/>
        </w:rPr>
        <w:t>93,3</w:t>
      </w:r>
      <w:r w:rsidR="008C4221" w:rsidRPr="00A33516">
        <w:rPr>
          <w:sz w:val="26"/>
          <w:szCs w:val="26"/>
        </w:rPr>
        <w:t>%</w:t>
      </w:r>
      <w:r w:rsidR="00954B74">
        <w:rPr>
          <w:sz w:val="26"/>
          <w:szCs w:val="26"/>
        </w:rPr>
        <w:t xml:space="preserve"> </w:t>
      </w:r>
      <w:r w:rsidR="008C4221" w:rsidRPr="00A33516">
        <w:rPr>
          <w:sz w:val="26"/>
          <w:szCs w:val="26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954B74">
        <w:rPr>
          <w:sz w:val="26"/>
          <w:szCs w:val="26"/>
        </w:rPr>
        <w:t>142646,8</w:t>
      </w:r>
      <w:r w:rsidR="008C4221" w:rsidRPr="00A33516">
        <w:rPr>
          <w:sz w:val="26"/>
          <w:szCs w:val="26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A33516"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:rsidR="00A33516" w:rsidRPr="00954B74" w:rsidRDefault="00A33516" w:rsidP="002F62C6">
      <w:pPr>
        <w:ind w:firstLine="708"/>
        <w:jc w:val="both"/>
        <w:rPr>
          <w:sz w:val="26"/>
          <w:szCs w:val="26"/>
        </w:rPr>
      </w:pPr>
    </w:p>
    <w:p w:rsidR="003D1F84" w:rsidRPr="00954B74" w:rsidRDefault="003D1F84" w:rsidP="003D1F84">
      <w:pPr>
        <w:ind w:firstLine="708"/>
        <w:jc w:val="both"/>
        <w:rPr>
          <w:sz w:val="26"/>
          <w:szCs w:val="26"/>
        </w:rPr>
      </w:pPr>
      <w:r w:rsidRPr="00954B74">
        <w:rPr>
          <w:sz w:val="26"/>
          <w:szCs w:val="26"/>
        </w:rPr>
        <w:t xml:space="preserve">С учетом вносимых изменений дефицит местного бюджета 2021 года предлагается к утверждению в размере </w:t>
      </w:r>
      <w:r w:rsidR="00954B74" w:rsidRPr="00954B74">
        <w:rPr>
          <w:sz w:val="26"/>
          <w:szCs w:val="26"/>
        </w:rPr>
        <w:t>8346,7</w:t>
      </w:r>
      <w:r w:rsidRPr="00954B74">
        <w:rPr>
          <w:sz w:val="26"/>
          <w:szCs w:val="26"/>
        </w:rPr>
        <w:t xml:space="preserve"> тыс. рублей  или </w:t>
      </w:r>
      <w:r w:rsidR="00954B74" w:rsidRPr="00954B74">
        <w:rPr>
          <w:sz w:val="26"/>
          <w:szCs w:val="26"/>
        </w:rPr>
        <w:t>5,4</w:t>
      </w:r>
      <w:r w:rsidRPr="00954B74">
        <w:rPr>
          <w:sz w:val="26"/>
          <w:szCs w:val="26"/>
        </w:rPr>
        <w:t xml:space="preserve">%, </w:t>
      </w:r>
      <w:r w:rsidR="00954B74" w:rsidRPr="00954B74">
        <w:rPr>
          <w:sz w:val="26"/>
          <w:szCs w:val="26"/>
        </w:rPr>
        <w:t>размер дефицита местного бюджета на 2021 год  с учетом условно</w:t>
      </w:r>
      <w:r w:rsidR="00954B74">
        <w:rPr>
          <w:sz w:val="26"/>
          <w:szCs w:val="26"/>
        </w:rPr>
        <w:t xml:space="preserve"> </w:t>
      </w:r>
      <w:r w:rsidR="00954B74" w:rsidRPr="00954B74">
        <w:rPr>
          <w:sz w:val="26"/>
          <w:szCs w:val="26"/>
        </w:rPr>
        <w:t>утвержденных расходов</w:t>
      </w:r>
      <w:r w:rsidR="009A2DD5">
        <w:rPr>
          <w:sz w:val="26"/>
          <w:szCs w:val="26"/>
        </w:rPr>
        <w:t xml:space="preserve"> составит</w:t>
      </w:r>
      <w:r w:rsidR="00954B74" w:rsidRPr="00954B74">
        <w:rPr>
          <w:sz w:val="26"/>
          <w:szCs w:val="26"/>
        </w:rPr>
        <w:t xml:space="preserve"> 12 790,6 тыс. рублей или 8,3%  утвержденного объема доходов местного бюджета без учета утвержденного  объема межбюджетных трансфертов</w:t>
      </w:r>
      <w:r w:rsidRPr="00954B74">
        <w:rPr>
          <w:sz w:val="26"/>
          <w:szCs w:val="26"/>
        </w:rPr>
        <w:t>,</w:t>
      </w:r>
      <w:r w:rsidR="00E6308E">
        <w:rPr>
          <w:sz w:val="26"/>
          <w:szCs w:val="26"/>
        </w:rPr>
        <w:t xml:space="preserve"> </w:t>
      </w:r>
      <w:r w:rsidRPr="00954B74">
        <w:rPr>
          <w:sz w:val="26"/>
          <w:szCs w:val="26"/>
        </w:rPr>
        <w:t>что не превышает ограничения (10%), предусмотренные п.3 ст.92.1 Бюджетного кодекса Р</w:t>
      </w:r>
      <w:r w:rsidR="00A42EC1">
        <w:rPr>
          <w:sz w:val="26"/>
          <w:szCs w:val="26"/>
        </w:rPr>
        <w:t>оссийской Федерации</w:t>
      </w:r>
      <w:r w:rsidRPr="00954B74">
        <w:rPr>
          <w:sz w:val="26"/>
          <w:szCs w:val="26"/>
        </w:rPr>
        <w:t>.</w:t>
      </w:r>
    </w:p>
    <w:p w:rsidR="003D1F84" w:rsidRDefault="003D1F84" w:rsidP="003D1F84">
      <w:pPr>
        <w:pStyle w:val="a3"/>
        <w:spacing w:line="240" w:lineRule="atLeast"/>
        <w:ind w:firstLine="708"/>
        <w:rPr>
          <w:sz w:val="26"/>
          <w:szCs w:val="26"/>
        </w:rPr>
      </w:pPr>
    </w:p>
    <w:p w:rsidR="003D1F84" w:rsidRPr="00A33516" w:rsidRDefault="003D1F84" w:rsidP="003D1F84">
      <w:pPr>
        <w:pStyle w:val="a3"/>
        <w:spacing w:line="240" w:lineRule="atLeast"/>
        <w:ind w:firstLine="708"/>
        <w:rPr>
          <w:sz w:val="26"/>
          <w:szCs w:val="26"/>
        </w:rPr>
      </w:pPr>
    </w:p>
    <w:p w:rsidR="003D1F84" w:rsidRDefault="003D1F84">
      <w:pPr>
        <w:pStyle w:val="a3"/>
        <w:spacing w:line="240" w:lineRule="atLeast"/>
        <w:rPr>
          <w:sz w:val="26"/>
          <w:szCs w:val="26"/>
        </w:rPr>
      </w:pPr>
    </w:p>
    <w:p w:rsidR="000A3203" w:rsidRPr="00A33516" w:rsidRDefault="003D1F84">
      <w:pPr>
        <w:pStyle w:val="a3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                         </w:t>
      </w:r>
      <w:r w:rsidR="0008608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="00E138FF" w:rsidRPr="00A33516">
        <w:rPr>
          <w:sz w:val="26"/>
          <w:szCs w:val="26"/>
        </w:rPr>
        <w:t>Е.</w:t>
      </w:r>
      <w:r w:rsidR="00086087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И.</w:t>
      </w:r>
      <w:r w:rsidR="00086087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Самохина</w:t>
      </w:r>
    </w:p>
    <w:sectPr w:rsidR="000A3203" w:rsidRPr="00A33516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88" w:rsidRDefault="005F6D88" w:rsidP="002A38A3">
      <w:r>
        <w:separator/>
      </w:r>
    </w:p>
  </w:endnote>
  <w:endnote w:type="continuationSeparator" w:id="0">
    <w:p w:rsidR="005F6D88" w:rsidRDefault="005F6D88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2D" w:rsidRDefault="004A362D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362D" w:rsidRDefault="004A36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2D" w:rsidRDefault="004A362D">
    <w:pPr>
      <w:pStyle w:val="a9"/>
      <w:jc w:val="center"/>
    </w:pPr>
    <w:fldSimple w:instr=" PAGE   \* MERGEFORMAT ">
      <w:r w:rsidR="003E7360">
        <w:rPr>
          <w:noProof/>
        </w:rPr>
        <w:t>3</w:t>
      </w:r>
    </w:fldSimple>
  </w:p>
  <w:p w:rsidR="004A362D" w:rsidRDefault="004A362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2D" w:rsidRDefault="004A362D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362D" w:rsidRDefault="004A362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2D" w:rsidRDefault="004A362D">
    <w:pPr>
      <w:pStyle w:val="a9"/>
      <w:jc w:val="center"/>
    </w:pPr>
    <w:fldSimple w:instr=" PAGE   \* MERGEFORMAT ">
      <w:r w:rsidR="001F4E2E">
        <w:rPr>
          <w:noProof/>
        </w:rPr>
        <w:t>16</w:t>
      </w:r>
    </w:fldSimple>
  </w:p>
  <w:p w:rsidR="004A362D" w:rsidRDefault="004A36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88" w:rsidRDefault="005F6D88" w:rsidP="002A38A3">
      <w:r>
        <w:separator/>
      </w:r>
    </w:p>
  </w:footnote>
  <w:footnote w:type="continuationSeparator" w:id="0">
    <w:p w:rsidR="005F6D88" w:rsidRDefault="005F6D88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3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27"/>
  </w:num>
  <w:num w:numId="9">
    <w:abstractNumId w:val="20"/>
  </w:num>
  <w:num w:numId="10">
    <w:abstractNumId w:val="7"/>
  </w:num>
  <w:num w:numId="11">
    <w:abstractNumId w:val="22"/>
  </w:num>
  <w:num w:numId="12">
    <w:abstractNumId w:val="5"/>
  </w:num>
  <w:num w:numId="13">
    <w:abstractNumId w:val="26"/>
  </w:num>
  <w:num w:numId="14">
    <w:abstractNumId w:val="10"/>
  </w:num>
  <w:num w:numId="15">
    <w:abstractNumId w:val="25"/>
  </w:num>
  <w:num w:numId="16">
    <w:abstractNumId w:val="23"/>
  </w:num>
  <w:num w:numId="17">
    <w:abstractNumId w:val="17"/>
  </w:num>
  <w:num w:numId="18">
    <w:abstractNumId w:val="16"/>
  </w:num>
  <w:num w:numId="19">
    <w:abstractNumId w:val="14"/>
  </w:num>
  <w:num w:numId="20">
    <w:abstractNumId w:val="9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15"/>
  </w:num>
  <w:num w:numId="26">
    <w:abstractNumId w:val="3"/>
  </w:num>
  <w:num w:numId="27">
    <w:abstractNumId w:val="24"/>
  </w:num>
  <w:num w:numId="28">
    <w:abstractNumId w:val="1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4C3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2EE0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2DC5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832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DC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81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88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2BDC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1AF5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47079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CC3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79F"/>
    <w:rsid w:val="00F40C5C"/>
    <w:rsid w:val="00F4111A"/>
    <w:rsid w:val="00F41190"/>
    <w:rsid w:val="00F41645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4B00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B3E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0013-AFD9-4CAD-A30B-6D0CAA78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138612</TotalTime>
  <Pages>1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User Windows</cp:lastModifiedBy>
  <cp:revision>116</cp:revision>
  <cp:lastPrinted>2020-11-08T16:45:00Z</cp:lastPrinted>
  <dcterms:created xsi:type="dcterms:W3CDTF">2018-08-18T09:26:00Z</dcterms:created>
  <dcterms:modified xsi:type="dcterms:W3CDTF">2020-12-21T17:39:00Z</dcterms:modified>
</cp:coreProperties>
</file>