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ED65" w14:textId="7F295D70" w:rsidR="00BB57C8" w:rsidRPr="00590965" w:rsidRDefault="00401545" w:rsidP="00BB57C8">
      <w:pPr>
        <w:jc w:val="center"/>
        <w:rPr>
          <w:bCs/>
          <w:sz w:val="22"/>
          <w:szCs w:val="22"/>
        </w:rPr>
      </w:pPr>
      <w:r w:rsidRPr="00590965">
        <w:rPr>
          <w:bCs/>
          <w:noProof/>
          <w:sz w:val="22"/>
          <w:szCs w:val="22"/>
        </w:rPr>
        <w:t>ИНФОРМАЦИЯ</w:t>
      </w:r>
    </w:p>
    <w:p w14:paraId="41E11980" w14:textId="68521F3F" w:rsidR="00BB57C8" w:rsidRPr="00BB57C8" w:rsidRDefault="00BB57C8" w:rsidP="00BB57C8">
      <w:pPr>
        <w:jc w:val="center"/>
        <w:rPr>
          <w:b/>
          <w:bCs/>
        </w:rPr>
      </w:pPr>
      <w:bookmarkStart w:id="0" w:name="_Hlk22907447"/>
      <w:r w:rsidRPr="00BB57C8">
        <w:t xml:space="preserve">по результатам экспертно-аналитического мероприятия "Анализ отчета об исполнении бюджета Нижнеудинского муниципального образования за </w:t>
      </w:r>
      <w:r w:rsidR="00DA3959">
        <w:t>9</w:t>
      </w:r>
      <w:r w:rsidR="00361EB8">
        <w:t xml:space="preserve"> месяцев</w:t>
      </w:r>
      <w:r w:rsidRPr="00BB57C8">
        <w:t xml:space="preserve"> 2023 года"</w:t>
      </w:r>
    </w:p>
    <w:p w14:paraId="739C2D39" w14:textId="77777777" w:rsidR="00BB57C8" w:rsidRPr="00BB57C8" w:rsidRDefault="00BB57C8" w:rsidP="00BB57C8"/>
    <w:p w14:paraId="2CD52D65" w14:textId="6D10996D" w:rsidR="007F77EA" w:rsidRPr="00BB57C8" w:rsidRDefault="00C54D10" w:rsidP="009C36F3">
      <w:pPr>
        <w:pStyle w:val="a3"/>
        <w:spacing w:line="240" w:lineRule="auto"/>
        <w:ind w:firstLine="851"/>
      </w:pPr>
      <w:bookmarkStart w:id="1" w:name="_Hlk103179583"/>
      <w:bookmarkStart w:id="2" w:name="_Hlk150859705"/>
      <w:bookmarkEnd w:id="0"/>
      <w:r w:rsidRPr="00BB57C8">
        <w:t>Анализ</w:t>
      </w:r>
      <w:r w:rsidR="004C6ACD" w:rsidRPr="00BB57C8">
        <w:t xml:space="preserve"> отчета об исполнении бюджета Нижнеудинского муниципального образования за </w:t>
      </w:r>
      <w:r w:rsidR="00DA3959">
        <w:t>9</w:t>
      </w:r>
      <w:r w:rsidR="00361EB8">
        <w:t xml:space="preserve"> месяцев</w:t>
      </w:r>
      <w:r w:rsidR="003B3B40">
        <w:t xml:space="preserve"> </w:t>
      </w:r>
      <w:r w:rsidR="004C6ACD" w:rsidRPr="00BB57C8">
        <w:t>20</w:t>
      </w:r>
      <w:r w:rsidR="00820E73" w:rsidRPr="00BB57C8">
        <w:t>2</w:t>
      </w:r>
      <w:r w:rsidR="00BB57C8">
        <w:t>3</w:t>
      </w:r>
      <w:r w:rsidR="00820E73" w:rsidRPr="00BB57C8">
        <w:t xml:space="preserve"> </w:t>
      </w:r>
      <w:r w:rsidR="004C6ACD" w:rsidRPr="00BB57C8">
        <w:t xml:space="preserve">года </w:t>
      </w:r>
      <w:bookmarkEnd w:id="1"/>
      <w:r w:rsidR="004C6ACD" w:rsidRPr="00BB57C8">
        <w:t xml:space="preserve">(далее по тексту </w:t>
      </w:r>
      <w:r w:rsidR="003E77F9">
        <w:t>о</w:t>
      </w:r>
      <w:r w:rsidR="004C6ACD" w:rsidRPr="00BB57C8">
        <w:t>тчет)</w:t>
      </w:r>
      <w:r w:rsidR="000959C4" w:rsidRPr="00BB57C8">
        <w:t xml:space="preserve">, утвержденного постановлением администрации Нижнеудинского муниципального образования от </w:t>
      </w:r>
      <w:r w:rsidR="001A7E8D">
        <w:t>17.10.2023г.</w:t>
      </w:r>
      <w:r w:rsidR="004612F7" w:rsidRPr="00BB57C8">
        <w:t xml:space="preserve"> </w:t>
      </w:r>
      <w:r w:rsidR="000F2406" w:rsidRPr="00BB57C8">
        <w:t>№</w:t>
      </w:r>
      <w:r w:rsidR="001A7E8D">
        <w:t>1311</w:t>
      </w:r>
      <w:r w:rsidR="00C87B07" w:rsidRPr="00BB57C8">
        <w:t>,</w:t>
      </w:r>
      <w:r w:rsidR="004C6ACD" w:rsidRPr="00BB57C8">
        <w:rPr>
          <w:color w:val="FF0000"/>
        </w:rPr>
        <w:t xml:space="preserve"> </w:t>
      </w:r>
      <w:r w:rsidR="004C6ACD" w:rsidRPr="00BB57C8">
        <w:t xml:space="preserve">проведен </w:t>
      </w:r>
      <w:r w:rsidR="00AC2700" w:rsidRPr="00BB57C8">
        <w:t xml:space="preserve">Контрольно-счетной палатой Нижнеудинского муниципального образования </w:t>
      </w:r>
      <w:r w:rsidR="007F77EA" w:rsidRPr="00BB57C8">
        <w:t xml:space="preserve">в соответствии </w:t>
      </w:r>
      <w:bookmarkStart w:id="3" w:name="_Hlk103179155"/>
      <w:r w:rsidR="00B67A7E">
        <w:t>со статьей</w:t>
      </w:r>
      <w:r w:rsidR="00E66AF1" w:rsidRPr="00C96F0D">
        <w:t xml:space="preserve"> </w:t>
      </w:r>
      <w:r w:rsidR="00AC2700" w:rsidRPr="00C96F0D">
        <w:t>264</w:t>
      </w:r>
      <w:r w:rsidR="00C41616" w:rsidRPr="00C96F0D">
        <w:t>.</w:t>
      </w:r>
      <w:r w:rsidR="00AC2700" w:rsidRPr="00C96F0D">
        <w:t>2 Бюджетного кодекса Российской Федерации (далее</w:t>
      </w:r>
      <w:r w:rsidR="008070EB" w:rsidRPr="00C96F0D">
        <w:t xml:space="preserve"> </w:t>
      </w:r>
      <w:r w:rsidR="00AC2700" w:rsidRPr="00C96F0D">
        <w:t>Бюджетный кодекс РФ), ст</w:t>
      </w:r>
      <w:r w:rsidR="00E66AF1">
        <w:t xml:space="preserve">атьей </w:t>
      </w:r>
      <w:r w:rsidR="00AC2700" w:rsidRPr="00BB57C8">
        <w:t>9 Федерального закона от 07.02.2011</w:t>
      </w:r>
      <w:r w:rsidR="00065B48">
        <w:t>г.</w:t>
      </w:r>
      <w:r w:rsidR="00AC2700" w:rsidRPr="00BB57C8">
        <w:t xml:space="preserve"> №6-ФЗ </w:t>
      </w:r>
      <w:r w:rsidR="00DA7C8C" w:rsidRPr="00BB57C8">
        <w:t>"</w:t>
      </w:r>
      <w:r w:rsidR="00AC2700" w:rsidRPr="00BB57C8">
        <w:t>Об общих принципах организации и деятельности контрольно-счетных органов субъектов Российской Федерации и муниципальных образований</w:t>
      </w:r>
      <w:r w:rsidR="00DA7C8C" w:rsidRPr="00BB57C8">
        <w:t>"</w:t>
      </w:r>
      <w:r w:rsidR="00AC2700" w:rsidRPr="00BB57C8">
        <w:t xml:space="preserve"> (далее Федеральный закон №6-ФЗ), </w:t>
      </w:r>
      <w:r w:rsidR="00C41616" w:rsidRPr="00BB57C8">
        <w:t>п</w:t>
      </w:r>
      <w:r w:rsidR="00E66AF1">
        <w:t xml:space="preserve">унктом </w:t>
      </w:r>
      <w:r w:rsidR="00C41616" w:rsidRPr="00BB57C8">
        <w:t xml:space="preserve">10 </w:t>
      </w:r>
      <w:r w:rsidR="00AC2700" w:rsidRPr="00BB57C8">
        <w:t>ст</w:t>
      </w:r>
      <w:r w:rsidR="00E66AF1">
        <w:t>атьи</w:t>
      </w:r>
      <w:r w:rsidR="007F77EA" w:rsidRPr="00BB57C8">
        <w:t xml:space="preserve"> 4</w:t>
      </w:r>
      <w:r w:rsidR="008B3837" w:rsidRPr="00BB57C8">
        <w:t>3</w:t>
      </w:r>
      <w:r w:rsidR="007F77EA" w:rsidRPr="00BB57C8">
        <w:t xml:space="preserve"> Положения о бюджетном процессе в Нижнеудинском муниципальном образовании, утвержденн</w:t>
      </w:r>
      <w:r w:rsidR="00E66AF1">
        <w:t>ого</w:t>
      </w:r>
      <w:r w:rsidR="007F77EA" w:rsidRPr="00BB57C8">
        <w:t xml:space="preserve"> решением Думы Нижнеудинского муниципального образования от </w:t>
      </w:r>
      <w:r w:rsidR="008B3837" w:rsidRPr="00BB57C8">
        <w:t>28.10.2021г. №56</w:t>
      </w:r>
      <w:r w:rsidR="007F77EA" w:rsidRPr="00BB57C8">
        <w:t xml:space="preserve">, </w:t>
      </w:r>
      <w:r w:rsidR="00E66AF1">
        <w:t xml:space="preserve">статьей </w:t>
      </w:r>
      <w:r w:rsidR="00AC2700" w:rsidRPr="00BB57C8">
        <w:t xml:space="preserve">9 </w:t>
      </w:r>
      <w:r w:rsidR="007F77EA" w:rsidRPr="00BB57C8">
        <w:t>Положени</w:t>
      </w:r>
      <w:r w:rsidR="00C41616" w:rsidRPr="00BB57C8">
        <w:t>я</w:t>
      </w:r>
      <w:r w:rsidR="007F77EA" w:rsidRPr="00BB57C8">
        <w:t xml:space="preserve"> о </w:t>
      </w:r>
      <w:bookmarkStart w:id="4" w:name="_Hlk103077732"/>
      <w:r w:rsidR="007F77EA" w:rsidRPr="00BB57C8">
        <w:t xml:space="preserve">Контрольно-счетной палате </w:t>
      </w:r>
      <w:bookmarkEnd w:id="4"/>
      <w:r w:rsidR="007F77EA" w:rsidRPr="00BB57C8">
        <w:t>Нижнеудинского муниципального образования</w:t>
      </w:r>
      <w:r w:rsidR="00206A8D" w:rsidRPr="00BB57C8">
        <w:t xml:space="preserve">, планом деятельности </w:t>
      </w:r>
      <w:r w:rsidR="008B3837" w:rsidRPr="00BB57C8">
        <w:t>Контрольно-счетной палаты</w:t>
      </w:r>
      <w:r w:rsidR="00206A8D" w:rsidRPr="00BB57C8">
        <w:t xml:space="preserve"> на 202</w:t>
      </w:r>
      <w:r w:rsidR="00BB57C8">
        <w:t>3</w:t>
      </w:r>
      <w:r w:rsidR="00206A8D" w:rsidRPr="00BB57C8">
        <w:t xml:space="preserve"> год</w:t>
      </w:r>
      <w:bookmarkEnd w:id="3"/>
      <w:r w:rsidR="007F77EA" w:rsidRPr="00BB57C8">
        <w:t xml:space="preserve">. </w:t>
      </w:r>
    </w:p>
    <w:bookmarkEnd w:id="2"/>
    <w:p w14:paraId="7C676C17" w14:textId="77777777" w:rsidR="001B588F" w:rsidRPr="00BB57C8" w:rsidRDefault="001B588F" w:rsidP="00D11C71">
      <w:pPr>
        <w:pStyle w:val="a3"/>
        <w:spacing w:line="240" w:lineRule="auto"/>
        <w:ind w:firstLine="708"/>
      </w:pPr>
    </w:p>
    <w:p w14:paraId="4EDD87EF" w14:textId="77777777" w:rsidR="00BB57C8" w:rsidRPr="00401545" w:rsidRDefault="001B588F" w:rsidP="00401545">
      <w:pPr>
        <w:pStyle w:val="a3"/>
        <w:spacing w:line="240" w:lineRule="auto"/>
        <w:ind w:left="720"/>
        <w:contextualSpacing/>
        <w:jc w:val="left"/>
        <w:rPr>
          <w:bCs/>
          <w:sz w:val="22"/>
          <w:szCs w:val="22"/>
        </w:rPr>
      </w:pPr>
      <w:r w:rsidRPr="00401545">
        <w:rPr>
          <w:bCs/>
          <w:sz w:val="22"/>
          <w:szCs w:val="22"/>
        </w:rPr>
        <w:t>МАКРОЭКОНОМИЧЕСКИЕ УСЛОВИЯ ИСПОЛНЕНИЯ БЮДЖЕТА НИЖНЕУДИНСКОГО МУНИЦИПАЛЬНОГО ОБРАЗОВАНИЯ</w:t>
      </w:r>
    </w:p>
    <w:p w14:paraId="743EA4AF" w14:textId="37415011" w:rsidR="009D159C" w:rsidRPr="009D159C" w:rsidRDefault="009D159C" w:rsidP="009D159C">
      <w:pPr>
        <w:pStyle w:val="a5"/>
        <w:ind w:firstLine="708"/>
        <w:jc w:val="both"/>
        <w:rPr>
          <w:b/>
        </w:rPr>
      </w:pPr>
      <w:bookmarkStart w:id="5" w:name="_Hlk150342842"/>
      <w:r w:rsidRPr="009D159C">
        <w:t xml:space="preserve">Отчет о социально-экономической ситуации в Нижнеудинском муниципальном образовании за </w:t>
      </w:r>
      <w:r w:rsidR="00DA3959">
        <w:t>9</w:t>
      </w:r>
      <w:r w:rsidR="003E77F9">
        <w:t xml:space="preserve"> месяцев</w:t>
      </w:r>
      <w:r w:rsidRPr="009D159C">
        <w:t xml:space="preserve"> 202</w:t>
      </w:r>
      <w:r w:rsidR="004D58A6">
        <w:t>3</w:t>
      </w:r>
      <w:r w:rsidRPr="009D159C">
        <w:t xml:space="preserve"> года</w:t>
      </w:r>
      <w:bookmarkEnd w:id="5"/>
      <w:r w:rsidRPr="009D159C">
        <w:t xml:space="preserve">, составленный на основании данных проводимого мониторинга ситуации на предприятиях по основным социально-экономическим показателям по территории за январь - </w:t>
      </w:r>
      <w:r w:rsidR="003E77F9">
        <w:t>сентябрь</w:t>
      </w:r>
      <w:r w:rsidRPr="009D159C">
        <w:t xml:space="preserve"> 202</w:t>
      </w:r>
      <w:r>
        <w:t>3</w:t>
      </w:r>
      <w:r w:rsidRPr="009D159C">
        <w:t xml:space="preserve"> года, свидетельствует о следующем:  </w:t>
      </w:r>
    </w:p>
    <w:p w14:paraId="2240CCBB" w14:textId="77777777" w:rsidR="009D159C" w:rsidRPr="009D159C" w:rsidRDefault="009D159C" w:rsidP="009D159C">
      <w:pPr>
        <w:pStyle w:val="a5"/>
        <w:jc w:val="left"/>
      </w:pPr>
    </w:p>
    <w:p w14:paraId="2AFADEDA" w14:textId="0149DE57" w:rsidR="009D159C" w:rsidRDefault="009D159C" w:rsidP="009D159C">
      <w:pPr>
        <w:pStyle w:val="a5"/>
        <w:jc w:val="both"/>
      </w:pPr>
      <w:r w:rsidRPr="009D159C">
        <w:t xml:space="preserve">Таблица 1 – Основные показатели социально-экономического развития Нижнеудинского муниципального образования за </w:t>
      </w:r>
      <w:r w:rsidR="00DA3959">
        <w:t>9</w:t>
      </w:r>
      <w:r w:rsidR="003E77F9">
        <w:t xml:space="preserve"> месяцев</w:t>
      </w:r>
      <w:r w:rsidRPr="009D159C">
        <w:t xml:space="preserve"> 202</w:t>
      </w:r>
      <w:r>
        <w:t>3</w:t>
      </w:r>
      <w:r w:rsidRPr="009D159C">
        <w:t xml:space="preserve"> года</w:t>
      </w:r>
    </w:p>
    <w:p w14:paraId="72461C48" w14:textId="77777777" w:rsidR="00995E52" w:rsidRDefault="00995E52" w:rsidP="009D159C">
      <w:pPr>
        <w:pStyle w:val="a5"/>
        <w:jc w:val="both"/>
      </w:pPr>
    </w:p>
    <w:tbl>
      <w:tblPr>
        <w:tblW w:w="10201" w:type="dxa"/>
        <w:tblInd w:w="113" w:type="dxa"/>
        <w:tblLook w:val="04A0" w:firstRow="1" w:lastRow="0" w:firstColumn="1" w:lastColumn="0" w:noHBand="0" w:noVBand="1"/>
      </w:tblPr>
      <w:tblGrid>
        <w:gridCol w:w="4248"/>
        <w:gridCol w:w="992"/>
        <w:gridCol w:w="1985"/>
        <w:gridCol w:w="1984"/>
        <w:gridCol w:w="992"/>
      </w:tblGrid>
      <w:tr w:rsidR="00995E52" w14:paraId="76602D79" w14:textId="77777777" w:rsidTr="00995E52">
        <w:trPr>
          <w:trHeight w:val="181"/>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CE2CD" w14:textId="77777777" w:rsidR="00995E52" w:rsidRDefault="00995E52">
            <w:pPr>
              <w:jc w:val="center"/>
              <w:rPr>
                <w:color w:val="000000"/>
                <w:sz w:val="18"/>
                <w:szCs w:val="18"/>
              </w:rPr>
            </w:pPr>
            <w:r>
              <w:rPr>
                <w:color w:val="000000"/>
                <w:sz w:val="18"/>
                <w:szCs w:val="18"/>
              </w:rPr>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03057C36" w14:textId="77777777" w:rsidR="00995E52" w:rsidRDefault="00995E52">
            <w:pPr>
              <w:jc w:val="center"/>
              <w:rPr>
                <w:color w:val="000000"/>
                <w:sz w:val="18"/>
                <w:szCs w:val="18"/>
              </w:rPr>
            </w:pPr>
            <w:r>
              <w:rPr>
                <w:color w:val="000000"/>
                <w:sz w:val="18"/>
                <w:szCs w:val="18"/>
              </w:rPr>
              <w:t>Ед. изм.</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47ADDC4" w14:textId="77777777" w:rsidR="00995E52" w:rsidRDefault="00995E52">
            <w:pPr>
              <w:jc w:val="center"/>
              <w:rPr>
                <w:color w:val="000000"/>
                <w:sz w:val="18"/>
                <w:szCs w:val="18"/>
              </w:rPr>
            </w:pPr>
            <w:r>
              <w:rPr>
                <w:color w:val="000000"/>
                <w:sz w:val="18"/>
                <w:szCs w:val="18"/>
              </w:rPr>
              <w:t>Значение показателя за отчетный период</w:t>
            </w:r>
          </w:p>
        </w:tc>
        <w:tc>
          <w:tcPr>
            <w:tcW w:w="1984" w:type="dxa"/>
            <w:tcBorders>
              <w:top w:val="single" w:sz="4" w:space="0" w:color="auto"/>
              <w:left w:val="nil"/>
              <w:bottom w:val="single" w:sz="4" w:space="0" w:color="auto"/>
              <w:right w:val="nil"/>
            </w:tcBorders>
            <w:shd w:val="clear" w:color="000000" w:fill="FFFFFF"/>
            <w:vAlign w:val="center"/>
            <w:hideMark/>
          </w:tcPr>
          <w:p w14:paraId="789A59E1" w14:textId="77777777" w:rsidR="00995E52" w:rsidRDefault="00995E52">
            <w:pPr>
              <w:jc w:val="center"/>
              <w:rPr>
                <w:color w:val="000000"/>
                <w:sz w:val="18"/>
                <w:szCs w:val="18"/>
              </w:rPr>
            </w:pPr>
            <w:r>
              <w:rPr>
                <w:color w:val="000000"/>
                <w:sz w:val="18"/>
                <w:szCs w:val="18"/>
              </w:rPr>
              <w:t>Значение показателя за соответствующий период прошлого года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770DFB" w14:textId="77777777" w:rsidR="00995E52" w:rsidRDefault="00995E52">
            <w:pPr>
              <w:jc w:val="center"/>
              <w:rPr>
                <w:color w:val="000000"/>
                <w:sz w:val="18"/>
                <w:szCs w:val="18"/>
              </w:rPr>
            </w:pPr>
            <w:r>
              <w:rPr>
                <w:color w:val="000000"/>
                <w:sz w:val="18"/>
                <w:szCs w:val="18"/>
              </w:rPr>
              <w:t>Темп роста, %</w:t>
            </w:r>
          </w:p>
        </w:tc>
      </w:tr>
      <w:tr w:rsidR="00995E52" w14:paraId="17EE9F4E" w14:textId="77777777" w:rsidTr="00D55011">
        <w:trPr>
          <w:trHeight w:val="60"/>
        </w:trPr>
        <w:tc>
          <w:tcPr>
            <w:tcW w:w="10201"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14:paraId="62BD6C3F" w14:textId="77777777" w:rsidR="00995E52" w:rsidRDefault="00995E52">
            <w:pPr>
              <w:jc w:val="center"/>
              <w:rPr>
                <w:color w:val="000000"/>
                <w:sz w:val="18"/>
                <w:szCs w:val="18"/>
              </w:rPr>
            </w:pPr>
            <w:bookmarkStart w:id="6" w:name="_Hlk150348110"/>
            <w:r>
              <w:rPr>
                <w:color w:val="000000"/>
                <w:sz w:val="18"/>
                <w:szCs w:val="18"/>
              </w:rPr>
              <w:t>Итоги развития муниципального образования</w:t>
            </w:r>
            <w:bookmarkEnd w:id="6"/>
          </w:p>
        </w:tc>
      </w:tr>
      <w:tr w:rsidR="00C32995" w14:paraId="38CD8313" w14:textId="77777777" w:rsidTr="00E5681B">
        <w:trPr>
          <w:trHeight w:val="6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234D3" w14:textId="63CB1A1A" w:rsidR="00C32995" w:rsidRDefault="00C32995" w:rsidP="00C32995">
            <w:pPr>
              <w:rPr>
                <w:color w:val="000000"/>
                <w:sz w:val="18"/>
                <w:szCs w:val="18"/>
              </w:rPr>
            </w:pPr>
            <w:r>
              <w:rPr>
                <w:color w:val="000000"/>
                <w:sz w:val="18"/>
                <w:szCs w:val="18"/>
              </w:rPr>
              <w:t xml:space="preserve">Выручка от реализации продукции, работ, услуг (в действующих ценах) - всего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91530D" w14:textId="23695E91"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42BEFBE" w14:textId="50791D45" w:rsidR="00C32995" w:rsidRDefault="00C32995" w:rsidP="00C32995">
            <w:pPr>
              <w:jc w:val="center"/>
              <w:rPr>
                <w:color w:val="000000"/>
                <w:sz w:val="18"/>
                <w:szCs w:val="18"/>
              </w:rPr>
            </w:pPr>
            <w:r>
              <w:rPr>
                <w:color w:val="000000"/>
                <w:sz w:val="18"/>
                <w:szCs w:val="18"/>
              </w:rPr>
              <w:t>3019,368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4991394" w14:textId="1F8D72D8" w:rsidR="00C32995" w:rsidRDefault="00C32995" w:rsidP="00C32995">
            <w:pPr>
              <w:jc w:val="center"/>
              <w:rPr>
                <w:color w:val="000000"/>
                <w:sz w:val="18"/>
                <w:szCs w:val="18"/>
              </w:rPr>
            </w:pPr>
            <w:r>
              <w:rPr>
                <w:color w:val="000000"/>
                <w:sz w:val="18"/>
                <w:szCs w:val="18"/>
              </w:rPr>
              <w:t>2631,077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910083" w14:textId="127D4DDE" w:rsidR="00C32995" w:rsidRDefault="00EF7FB3" w:rsidP="00C32995">
            <w:pPr>
              <w:jc w:val="center"/>
              <w:rPr>
                <w:color w:val="000000"/>
                <w:sz w:val="18"/>
                <w:szCs w:val="18"/>
              </w:rPr>
            </w:pPr>
            <w:r>
              <w:rPr>
                <w:color w:val="000000"/>
                <w:sz w:val="18"/>
                <w:szCs w:val="18"/>
              </w:rPr>
              <w:t>+</w:t>
            </w:r>
            <w:r w:rsidR="00C32995">
              <w:rPr>
                <w:color w:val="000000"/>
                <w:sz w:val="18"/>
                <w:szCs w:val="18"/>
              </w:rPr>
              <w:t>14,8</w:t>
            </w:r>
          </w:p>
        </w:tc>
      </w:tr>
      <w:tr w:rsidR="00C32995" w14:paraId="7E9805BD" w14:textId="77777777" w:rsidTr="00E5681B">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3F2A2F71" w14:textId="33747FA5" w:rsidR="00C32995" w:rsidRDefault="00C32995" w:rsidP="00C32995">
            <w:pPr>
              <w:rPr>
                <w:color w:val="000000"/>
                <w:sz w:val="18"/>
                <w:szCs w:val="18"/>
              </w:rPr>
            </w:pPr>
            <w:r>
              <w:rPr>
                <w:color w:val="000000"/>
                <w:sz w:val="18"/>
                <w:szCs w:val="18"/>
              </w:rPr>
              <w:t>Выручка от реализации продукции, работ, услуг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14:paraId="506ADD17" w14:textId="326584C8" w:rsidR="00C32995" w:rsidRDefault="00C32995" w:rsidP="00C32995">
            <w:pPr>
              <w:jc w:val="center"/>
              <w:rPr>
                <w:color w:val="000000"/>
                <w:sz w:val="18"/>
                <w:szCs w:val="18"/>
              </w:rPr>
            </w:pPr>
            <w:r>
              <w:rPr>
                <w:color w:val="000000"/>
                <w:sz w:val="18"/>
                <w:szCs w:val="18"/>
              </w:rPr>
              <w:t>тыс. руб.</w:t>
            </w:r>
          </w:p>
        </w:tc>
        <w:tc>
          <w:tcPr>
            <w:tcW w:w="1985" w:type="dxa"/>
            <w:tcBorders>
              <w:top w:val="nil"/>
              <w:left w:val="nil"/>
              <w:bottom w:val="single" w:sz="4" w:space="0" w:color="auto"/>
              <w:right w:val="single" w:sz="4" w:space="0" w:color="auto"/>
            </w:tcBorders>
            <w:shd w:val="clear" w:color="auto" w:fill="auto"/>
            <w:vAlign w:val="center"/>
            <w:hideMark/>
          </w:tcPr>
          <w:p w14:paraId="2EB0896F" w14:textId="52D520E6" w:rsidR="00C32995" w:rsidRDefault="00C32995" w:rsidP="00C32995">
            <w:pPr>
              <w:jc w:val="center"/>
              <w:rPr>
                <w:color w:val="000000"/>
                <w:sz w:val="18"/>
                <w:szCs w:val="18"/>
              </w:rPr>
            </w:pPr>
            <w:r>
              <w:rPr>
                <w:color w:val="000000"/>
                <w:sz w:val="18"/>
                <w:szCs w:val="18"/>
              </w:rPr>
              <w:t>101,730</w:t>
            </w:r>
          </w:p>
        </w:tc>
        <w:tc>
          <w:tcPr>
            <w:tcW w:w="1984" w:type="dxa"/>
            <w:tcBorders>
              <w:top w:val="nil"/>
              <w:left w:val="nil"/>
              <w:bottom w:val="single" w:sz="4" w:space="0" w:color="auto"/>
              <w:right w:val="single" w:sz="4" w:space="0" w:color="auto"/>
            </w:tcBorders>
            <w:shd w:val="clear" w:color="auto" w:fill="auto"/>
            <w:vAlign w:val="center"/>
            <w:hideMark/>
          </w:tcPr>
          <w:p w14:paraId="45952524" w14:textId="424B8CBE" w:rsidR="00C32995" w:rsidRDefault="00C32995" w:rsidP="00C32995">
            <w:pPr>
              <w:jc w:val="center"/>
              <w:rPr>
                <w:color w:val="000000"/>
                <w:sz w:val="18"/>
                <w:szCs w:val="18"/>
              </w:rPr>
            </w:pPr>
            <w:r>
              <w:rPr>
                <w:color w:val="000000"/>
                <w:sz w:val="18"/>
                <w:szCs w:val="18"/>
              </w:rPr>
              <w:t>81,100</w:t>
            </w:r>
          </w:p>
        </w:tc>
        <w:tc>
          <w:tcPr>
            <w:tcW w:w="992" w:type="dxa"/>
            <w:tcBorders>
              <w:top w:val="nil"/>
              <w:left w:val="nil"/>
              <w:bottom w:val="single" w:sz="4" w:space="0" w:color="auto"/>
              <w:right w:val="single" w:sz="4" w:space="0" w:color="auto"/>
            </w:tcBorders>
            <w:shd w:val="clear" w:color="auto" w:fill="auto"/>
            <w:noWrap/>
            <w:vAlign w:val="center"/>
            <w:hideMark/>
          </w:tcPr>
          <w:p w14:paraId="05BEAA4D" w14:textId="6C20EE46" w:rsidR="00C32995" w:rsidRDefault="00EF7FB3" w:rsidP="00C32995">
            <w:pPr>
              <w:jc w:val="center"/>
              <w:rPr>
                <w:color w:val="000000"/>
                <w:sz w:val="18"/>
                <w:szCs w:val="18"/>
              </w:rPr>
            </w:pPr>
            <w:r>
              <w:rPr>
                <w:color w:val="000000"/>
                <w:sz w:val="18"/>
                <w:szCs w:val="18"/>
              </w:rPr>
              <w:t>+</w:t>
            </w:r>
            <w:r w:rsidR="00C32995">
              <w:rPr>
                <w:color w:val="000000"/>
                <w:sz w:val="18"/>
                <w:szCs w:val="18"/>
              </w:rPr>
              <w:t>25,4</w:t>
            </w:r>
          </w:p>
        </w:tc>
      </w:tr>
      <w:tr w:rsidR="00C32995" w14:paraId="2F94F9F9" w14:textId="77777777" w:rsidTr="00E5681B">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29212596" w14:textId="3D3F9BBE" w:rsidR="00C32995" w:rsidRDefault="00C32995" w:rsidP="00C32995">
            <w:pPr>
              <w:rPr>
                <w:color w:val="000000"/>
                <w:sz w:val="18"/>
                <w:szCs w:val="18"/>
              </w:rPr>
            </w:pPr>
            <w:r>
              <w:rPr>
                <w:color w:val="000000"/>
                <w:sz w:val="18"/>
                <w:szCs w:val="18"/>
              </w:rPr>
              <w:t>Прибыль прибыльно работающих предприятий</w:t>
            </w:r>
          </w:p>
        </w:tc>
        <w:tc>
          <w:tcPr>
            <w:tcW w:w="992" w:type="dxa"/>
            <w:tcBorders>
              <w:top w:val="nil"/>
              <w:left w:val="nil"/>
              <w:bottom w:val="single" w:sz="4" w:space="0" w:color="auto"/>
              <w:right w:val="single" w:sz="4" w:space="0" w:color="auto"/>
            </w:tcBorders>
            <w:shd w:val="clear" w:color="auto" w:fill="auto"/>
            <w:noWrap/>
            <w:vAlign w:val="center"/>
            <w:hideMark/>
          </w:tcPr>
          <w:p w14:paraId="77ABC421" w14:textId="4C15B475"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1390219F" w14:textId="07DFE129" w:rsidR="00C32995" w:rsidRDefault="00C32995" w:rsidP="00C32995">
            <w:pPr>
              <w:jc w:val="center"/>
              <w:rPr>
                <w:color w:val="000000"/>
                <w:sz w:val="18"/>
                <w:szCs w:val="18"/>
              </w:rPr>
            </w:pPr>
            <w:r>
              <w:rPr>
                <w:color w:val="000000"/>
                <w:sz w:val="18"/>
                <w:szCs w:val="18"/>
              </w:rPr>
              <w:t>194,673</w:t>
            </w:r>
          </w:p>
        </w:tc>
        <w:tc>
          <w:tcPr>
            <w:tcW w:w="1984" w:type="dxa"/>
            <w:tcBorders>
              <w:top w:val="nil"/>
              <w:left w:val="nil"/>
              <w:bottom w:val="single" w:sz="4" w:space="0" w:color="auto"/>
              <w:right w:val="single" w:sz="4" w:space="0" w:color="auto"/>
            </w:tcBorders>
            <w:shd w:val="clear" w:color="auto" w:fill="auto"/>
            <w:vAlign w:val="center"/>
            <w:hideMark/>
          </w:tcPr>
          <w:p w14:paraId="1B669F84" w14:textId="13AEB1C6" w:rsidR="00C32995" w:rsidRDefault="00C32995" w:rsidP="00C32995">
            <w:pPr>
              <w:jc w:val="center"/>
              <w:rPr>
                <w:color w:val="000000"/>
                <w:sz w:val="18"/>
                <w:szCs w:val="18"/>
              </w:rPr>
            </w:pPr>
            <w:r>
              <w:rPr>
                <w:color w:val="000000"/>
                <w:sz w:val="18"/>
                <w:szCs w:val="18"/>
              </w:rPr>
              <w:t>164,339</w:t>
            </w:r>
          </w:p>
        </w:tc>
        <w:tc>
          <w:tcPr>
            <w:tcW w:w="992" w:type="dxa"/>
            <w:tcBorders>
              <w:top w:val="nil"/>
              <w:left w:val="nil"/>
              <w:bottom w:val="single" w:sz="4" w:space="0" w:color="auto"/>
              <w:right w:val="single" w:sz="4" w:space="0" w:color="auto"/>
            </w:tcBorders>
            <w:shd w:val="clear" w:color="auto" w:fill="auto"/>
            <w:noWrap/>
            <w:vAlign w:val="center"/>
            <w:hideMark/>
          </w:tcPr>
          <w:p w14:paraId="4B023AC2" w14:textId="4661EF36" w:rsidR="00C32995" w:rsidRDefault="00EF7FB3" w:rsidP="00C32995">
            <w:pPr>
              <w:jc w:val="center"/>
              <w:rPr>
                <w:color w:val="000000"/>
                <w:sz w:val="18"/>
                <w:szCs w:val="18"/>
              </w:rPr>
            </w:pPr>
            <w:r>
              <w:rPr>
                <w:color w:val="000000"/>
                <w:sz w:val="18"/>
                <w:szCs w:val="18"/>
              </w:rPr>
              <w:t>+</w:t>
            </w:r>
            <w:r w:rsidR="00C32995">
              <w:rPr>
                <w:color w:val="000000"/>
                <w:sz w:val="18"/>
                <w:szCs w:val="18"/>
              </w:rPr>
              <w:t>18,5</w:t>
            </w:r>
          </w:p>
        </w:tc>
      </w:tr>
      <w:tr w:rsidR="00C32995" w14:paraId="489D1359" w14:textId="77777777" w:rsidTr="00E5681B">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146829A" w14:textId="5CF5C7D3" w:rsidR="00C32995" w:rsidRDefault="00C32995" w:rsidP="00C32995">
            <w:pPr>
              <w:rPr>
                <w:color w:val="000000"/>
                <w:sz w:val="18"/>
                <w:szCs w:val="18"/>
              </w:rPr>
            </w:pPr>
            <w:r>
              <w:rPr>
                <w:color w:val="000000"/>
                <w:sz w:val="18"/>
                <w:szCs w:val="18"/>
              </w:rPr>
              <w:t>Убыток</w:t>
            </w:r>
          </w:p>
        </w:tc>
        <w:tc>
          <w:tcPr>
            <w:tcW w:w="992" w:type="dxa"/>
            <w:tcBorders>
              <w:top w:val="nil"/>
              <w:left w:val="nil"/>
              <w:bottom w:val="single" w:sz="4" w:space="0" w:color="auto"/>
              <w:right w:val="single" w:sz="4" w:space="0" w:color="auto"/>
            </w:tcBorders>
            <w:shd w:val="clear" w:color="auto" w:fill="auto"/>
            <w:noWrap/>
            <w:vAlign w:val="center"/>
            <w:hideMark/>
          </w:tcPr>
          <w:p w14:paraId="090D09D1" w14:textId="7F2C3CBC"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543E4F6C" w14:textId="5959B2A1" w:rsidR="00C32995" w:rsidRDefault="00C32995" w:rsidP="00C32995">
            <w:pPr>
              <w:jc w:val="center"/>
              <w:rPr>
                <w:color w:val="000000"/>
                <w:sz w:val="18"/>
                <w:szCs w:val="18"/>
              </w:rPr>
            </w:pPr>
            <w:r>
              <w:rPr>
                <w:color w:val="000000"/>
                <w:sz w:val="18"/>
                <w:szCs w:val="18"/>
              </w:rPr>
              <w:t>4,539</w:t>
            </w:r>
          </w:p>
        </w:tc>
        <w:tc>
          <w:tcPr>
            <w:tcW w:w="1984" w:type="dxa"/>
            <w:tcBorders>
              <w:top w:val="nil"/>
              <w:left w:val="nil"/>
              <w:bottom w:val="single" w:sz="4" w:space="0" w:color="auto"/>
              <w:right w:val="single" w:sz="4" w:space="0" w:color="auto"/>
            </w:tcBorders>
            <w:shd w:val="clear" w:color="auto" w:fill="auto"/>
            <w:vAlign w:val="center"/>
            <w:hideMark/>
          </w:tcPr>
          <w:p w14:paraId="7579C5EC" w14:textId="22F696A1" w:rsidR="00C32995" w:rsidRDefault="00C32995" w:rsidP="00C32995">
            <w:pPr>
              <w:jc w:val="center"/>
              <w:rPr>
                <w:color w:val="000000"/>
                <w:sz w:val="18"/>
                <w:szCs w:val="18"/>
              </w:rPr>
            </w:pPr>
            <w:r>
              <w:rPr>
                <w:color w:val="000000"/>
                <w:sz w:val="18"/>
                <w:szCs w:val="18"/>
              </w:rPr>
              <w:t>0,767</w:t>
            </w:r>
          </w:p>
        </w:tc>
        <w:tc>
          <w:tcPr>
            <w:tcW w:w="992" w:type="dxa"/>
            <w:tcBorders>
              <w:top w:val="nil"/>
              <w:left w:val="nil"/>
              <w:bottom w:val="single" w:sz="4" w:space="0" w:color="auto"/>
              <w:right w:val="single" w:sz="4" w:space="0" w:color="auto"/>
            </w:tcBorders>
            <w:shd w:val="clear" w:color="auto" w:fill="auto"/>
            <w:noWrap/>
            <w:vAlign w:val="center"/>
            <w:hideMark/>
          </w:tcPr>
          <w:p w14:paraId="5BAAF59B" w14:textId="3622C728" w:rsidR="00C32995" w:rsidRDefault="00EF7FB3" w:rsidP="00C32995">
            <w:pPr>
              <w:jc w:val="center"/>
              <w:rPr>
                <w:color w:val="000000"/>
                <w:sz w:val="18"/>
                <w:szCs w:val="18"/>
              </w:rPr>
            </w:pPr>
            <w:r>
              <w:rPr>
                <w:color w:val="000000"/>
                <w:sz w:val="18"/>
                <w:szCs w:val="18"/>
              </w:rPr>
              <w:t>+</w:t>
            </w:r>
            <w:r w:rsidR="00C32995">
              <w:rPr>
                <w:color w:val="000000"/>
                <w:sz w:val="18"/>
                <w:szCs w:val="18"/>
              </w:rPr>
              <w:t>491,8</w:t>
            </w:r>
          </w:p>
        </w:tc>
      </w:tr>
      <w:tr w:rsidR="00C32995" w14:paraId="20DCC177" w14:textId="77777777" w:rsidTr="00E5681B">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FC2794" w14:textId="5D1503BF" w:rsidR="00C32995" w:rsidRDefault="00C32995" w:rsidP="00C32995">
            <w:pPr>
              <w:rPr>
                <w:color w:val="000000"/>
                <w:sz w:val="18"/>
                <w:szCs w:val="18"/>
              </w:rPr>
            </w:pPr>
            <w:r>
              <w:rPr>
                <w:color w:val="000000"/>
                <w:sz w:val="18"/>
                <w:szCs w:val="18"/>
              </w:rPr>
              <w:t xml:space="preserve">Доля прибыльно работающих предприятий </w:t>
            </w:r>
          </w:p>
        </w:tc>
        <w:tc>
          <w:tcPr>
            <w:tcW w:w="992" w:type="dxa"/>
            <w:tcBorders>
              <w:top w:val="nil"/>
              <w:left w:val="nil"/>
              <w:bottom w:val="single" w:sz="4" w:space="0" w:color="auto"/>
              <w:right w:val="single" w:sz="4" w:space="0" w:color="auto"/>
            </w:tcBorders>
            <w:shd w:val="clear" w:color="auto" w:fill="auto"/>
            <w:noWrap/>
            <w:vAlign w:val="center"/>
            <w:hideMark/>
          </w:tcPr>
          <w:p w14:paraId="00874857" w14:textId="78739FFD" w:rsidR="00C32995" w:rsidRDefault="00C32995" w:rsidP="00C32995">
            <w:pPr>
              <w:jc w:val="center"/>
              <w:rPr>
                <w:color w:val="000000"/>
                <w:sz w:val="18"/>
                <w:szCs w:val="18"/>
              </w:rPr>
            </w:pPr>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60EED079" w14:textId="1815CA49" w:rsidR="00C32995" w:rsidRDefault="00C32995" w:rsidP="00C32995">
            <w:pPr>
              <w:jc w:val="center"/>
              <w:rPr>
                <w:color w:val="000000"/>
                <w:sz w:val="18"/>
                <w:szCs w:val="18"/>
              </w:rPr>
            </w:pPr>
            <w:r>
              <w:rPr>
                <w:color w:val="000000"/>
                <w:sz w:val="18"/>
                <w:szCs w:val="18"/>
              </w:rPr>
              <w:t>13,700</w:t>
            </w:r>
          </w:p>
        </w:tc>
        <w:tc>
          <w:tcPr>
            <w:tcW w:w="1984" w:type="dxa"/>
            <w:tcBorders>
              <w:top w:val="nil"/>
              <w:left w:val="nil"/>
              <w:bottom w:val="single" w:sz="4" w:space="0" w:color="auto"/>
              <w:right w:val="single" w:sz="4" w:space="0" w:color="auto"/>
            </w:tcBorders>
            <w:shd w:val="clear" w:color="auto" w:fill="auto"/>
            <w:vAlign w:val="center"/>
            <w:hideMark/>
          </w:tcPr>
          <w:p w14:paraId="44C0ABDE" w14:textId="2E29CBEB" w:rsidR="00C32995" w:rsidRDefault="00C32995" w:rsidP="00C32995">
            <w:pPr>
              <w:jc w:val="center"/>
              <w:rPr>
                <w:color w:val="000000"/>
                <w:sz w:val="18"/>
                <w:szCs w:val="18"/>
              </w:rPr>
            </w:pPr>
            <w:r>
              <w:rPr>
                <w:color w:val="000000"/>
                <w:sz w:val="18"/>
                <w:szCs w:val="18"/>
              </w:rPr>
              <w:t>15,800</w:t>
            </w:r>
          </w:p>
        </w:tc>
        <w:tc>
          <w:tcPr>
            <w:tcW w:w="992" w:type="dxa"/>
            <w:tcBorders>
              <w:top w:val="nil"/>
              <w:left w:val="nil"/>
              <w:bottom w:val="single" w:sz="4" w:space="0" w:color="auto"/>
              <w:right w:val="single" w:sz="4" w:space="0" w:color="auto"/>
            </w:tcBorders>
            <w:shd w:val="clear" w:color="auto" w:fill="auto"/>
            <w:noWrap/>
            <w:vAlign w:val="center"/>
            <w:hideMark/>
          </w:tcPr>
          <w:p w14:paraId="2E8E36E5" w14:textId="28A188C1" w:rsidR="00C32995" w:rsidRDefault="00C32995" w:rsidP="00C32995">
            <w:pPr>
              <w:jc w:val="center"/>
              <w:rPr>
                <w:color w:val="000000"/>
                <w:sz w:val="18"/>
                <w:szCs w:val="18"/>
              </w:rPr>
            </w:pPr>
            <w:r>
              <w:rPr>
                <w:color w:val="000000"/>
                <w:sz w:val="18"/>
                <w:szCs w:val="18"/>
              </w:rPr>
              <w:t>-13,3</w:t>
            </w:r>
          </w:p>
        </w:tc>
      </w:tr>
      <w:tr w:rsidR="00C32995" w14:paraId="06B15A6E" w14:textId="77777777" w:rsidTr="00E5681B">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FF6B6A4" w14:textId="4976823D" w:rsidR="00C32995" w:rsidRDefault="00C32995" w:rsidP="00C32995">
            <w:pPr>
              <w:rPr>
                <w:color w:val="000000"/>
                <w:sz w:val="18"/>
                <w:szCs w:val="18"/>
              </w:rPr>
            </w:pPr>
            <w:r>
              <w:rPr>
                <w:color w:val="000000"/>
                <w:sz w:val="18"/>
                <w:szCs w:val="18"/>
              </w:rPr>
              <w:t xml:space="preserve">Доля убыточных предприятий </w:t>
            </w:r>
          </w:p>
        </w:tc>
        <w:tc>
          <w:tcPr>
            <w:tcW w:w="992" w:type="dxa"/>
            <w:tcBorders>
              <w:top w:val="nil"/>
              <w:left w:val="nil"/>
              <w:bottom w:val="single" w:sz="4" w:space="0" w:color="auto"/>
              <w:right w:val="single" w:sz="4" w:space="0" w:color="auto"/>
            </w:tcBorders>
            <w:shd w:val="clear" w:color="auto" w:fill="auto"/>
            <w:noWrap/>
            <w:vAlign w:val="center"/>
            <w:hideMark/>
          </w:tcPr>
          <w:p w14:paraId="46C98533" w14:textId="619E7455" w:rsidR="00C32995" w:rsidRDefault="00C32995" w:rsidP="00C32995">
            <w:pPr>
              <w:jc w:val="center"/>
              <w:rPr>
                <w:color w:val="000000"/>
                <w:sz w:val="18"/>
                <w:szCs w:val="18"/>
              </w:rPr>
            </w:pPr>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3C07C447" w14:textId="6E49050E" w:rsidR="00C32995" w:rsidRDefault="00C32995" w:rsidP="00C32995">
            <w:pPr>
              <w:jc w:val="center"/>
              <w:rPr>
                <w:color w:val="000000"/>
                <w:sz w:val="18"/>
                <w:szCs w:val="18"/>
              </w:rPr>
            </w:pPr>
            <w:r>
              <w:rPr>
                <w:color w:val="000000"/>
                <w:sz w:val="18"/>
                <w:szCs w:val="18"/>
              </w:rPr>
              <w:t>2,100</w:t>
            </w:r>
          </w:p>
        </w:tc>
        <w:tc>
          <w:tcPr>
            <w:tcW w:w="1984" w:type="dxa"/>
            <w:tcBorders>
              <w:top w:val="nil"/>
              <w:left w:val="nil"/>
              <w:bottom w:val="single" w:sz="4" w:space="0" w:color="auto"/>
              <w:right w:val="single" w:sz="4" w:space="0" w:color="auto"/>
            </w:tcBorders>
            <w:shd w:val="clear" w:color="auto" w:fill="auto"/>
            <w:vAlign w:val="center"/>
            <w:hideMark/>
          </w:tcPr>
          <w:p w14:paraId="1101ADF7" w14:textId="655BEC91" w:rsidR="00C32995" w:rsidRDefault="00C32995" w:rsidP="00C32995">
            <w:pPr>
              <w:jc w:val="center"/>
              <w:rPr>
                <w:color w:val="000000"/>
                <w:sz w:val="18"/>
                <w:szCs w:val="18"/>
              </w:rPr>
            </w:pPr>
            <w:r>
              <w:rPr>
                <w:color w:val="000000"/>
                <w:sz w:val="18"/>
                <w:szCs w:val="18"/>
              </w:rPr>
              <w:t>1,700</w:t>
            </w:r>
          </w:p>
        </w:tc>
        <w:tc>
          <w:tcPr>
            <w:tcW w:w="992" w:type="dxa"/>
            <w:tcBorders>
              <w:top w:val="nil"/>
              <w:left w:val="nil"/>
              <w:bottom w:val="single" w:sz="4" w:space="0" w:color="auto"/>
              <w:right w:val="single" w:sz="4" w:space="0" w:color="auto"/>
            </w:tcBorders>
            <w:shd w:val="clear" w:color="auto" w:fill="auto"/>
            <w:noWrap/>
            <w:vAlign w:val="center"/>
            <w:hideMark/>
          </w:tcPr>
          <w:p w14:paraId="087B8BDD" w14:textId="6F3F0984" w:rsidR="00C32995" w:rsidRDefault="00EF7FB3" w:rsidP="00C32995">
            <w:pPr>
              <w:jc w:val="center"/>
              <w:rPr>
                <w:color w:val="000000"/>
                <w:sz w:val="18"/>
                <w:szCs w:val="18"/>
              </w:rPr>
            </w:pPr>
            <w:r>
              <w:rPr>
                <w:color w:val="000000"/>
                <w:sz w:val="18"/>
                <w:szCs w:val="18"/>
              </w:rPr>
              <w:t>+</w:t>
            </w:r>
            <w:r w:rsidR="00C32995">
              <w:rPr>
                <w:color w:val="000000"/>
                <w:sz w:val="18"/>
                <w:szCs w:val="18"/>
              </w:rPr>
              <w:t>23,5</w:t>
            </w:r>
          </w:p>
        </w:tc>
      </w:tr>
      <w:tr w:rsidR="00C32995" w14:paraId="43862F37" w14:textId="77777777" w:rsidTr="00E5681B">
        <w:trPr>
          <w:trHeight w:val="445"/>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CE6E9D4" w14:textId="0AC8738E" w:rsidR="00C32995" w:rsidRDefault="00C32995" w:rsidP="00C32995">
            <w:pPr>
              <w:rPr>
                <w:color w:val="000000"/>
                <w:sz w:val="18"/>
                <w:szCs w:val="18"/>
              </w:rPr>
            </w:pPr>
            <w:r>
              <w:rPr>
                <w:color w:val="000000"/>
                <w:sz w:val="18"/>
                <w:szCs w:val="18"/>
              </w:rPr>
              <w:t>План по налогам и сборам в консолидированный местный бюджет (сумма бюджетов муниципального района и городских и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14:paraId="21A548E1" w14:textId="44E6DAFB"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5CE99190" w14:textId="29F50932" w:rsidR="00C32995" w:rsidRDefault="00C32995" w:rsidP="00C32995">
            <w:pPr>
              <w:jc w:val="center"/>
              <w:rPr>
                <w:color w:val="000000"/>
                <w:sz w:val="18"/>
                <w:szCs w:val="18"/>
              </w:rPr>
            </w:pPr>
            <w:r>
              <w:rPr>
                <w:color w:val="000000"/>
                <w:sz w:val="18"/>
                <w:szCs w:val="18"/>
              </w:rPr>
              <w:t>137,698</w:t>
            </w:r>
          </w:p>
        </w:tc>
        <w:tc>
          <w:tcPr>
            <w:tcW w:w="1984" w:type="dxa"/>
            <w:tcBorders>
              <w:top w:val="nil"/>
              <w:left w:val="nil"/>
              <w:bottom w:val="single" w:sz="4" w:space="0" w:color="auto"/>
              <w:right w:val="single" w:sz="4" w:space="0" w:color="auto"/>
            </w:tcBorders>
            <w:shd w:val="clear" w:color="auto" w:fill="auto"/>
            <w:vAlign w:val="center"/>
            <w:hideMark/>
          </w:tcPr>
          <w:p w14:paraId="07823980" w14:textId="0495D78B" w:rsidR="00C32995" w:rsidRDefault="00C32995" w:rsidP="00C32995">
            <w:pPr>
              <w:jc w:val="center"/>
              <w:rPr>
                <w:color w:val="000000"/>
                <w:sz w:val="18"/>
                <w:szCs w:val="18"/>
              </w:rPr>
            </w:pPr>
            <w:r>
              <w:rPr>
                <w:color w:val="000000"/>
                <w:sz w:val="18"/>
                <w:szCs w:val="18"/>
              </w:rPr>
              <w:t>126,481</w:t>
            </w:r>
          </w:p>
        </w:tc>
        <w:tc>
          <w:tcPr>
            <w:tcW w:w="992" w:type="dxa"/>
            <w:tcBorders>
              <w:top w:val="nil"/>
              <w:left w:val="nil"/>
              <w:bottom w:val="single" w:sz="4" w:space="0" w:color="auto"/>
              <w:right w:val="single" w:sz="4" w:space="0" w:color="auto"/>
            </w:tcBorders>
            <w:shd w:val="clear" w:color="auto" w:fill="auto"/>
            <w:noWrap/>
            <w:vAlign w:val="center"/>
            <w:hideMark/>
          </w:tcPr>
          <w:p w14:paraId="29E4A477" w14:textId="605D11CD" w:rsidR="00C32995" w:rsidRDefault="00EF7FB3" w:rsidP="00C32995">
            <w:pPr>
              <w:jc w:val="center"/>
              <w:rPr>
                <w:color w:val="000000"/>
                <w:sz w:val="18"/>
                <w:szCs w:val="18"/>
              </w:rPr>
            </w:pPr>
            <w:r>
              <w:rPr>
                <w:color w:val="000000"/>
                <w:sz w:val="18"/>
                <w:szCs w:val="18"/>
              </w:rPr>
              <w:t>+</w:t>
            </w:r>
            <w:r w:rsidR="00C32995">
              <w:rPr>
                <w:color w:val="000000"/>
                <w:sz w:val="18"/>
                <w:szCs w:val="18"/>
              </w:rPr>
              <w:t>8,9</w:t>
            </w:r>
          </w:p>
        </w:tc>
      </w:tr>
      <w:tr w:rsidR="00C32995" w14:paraId="224D4C13" w14:textId="77777777" w:rsidTr="00E5681B">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DCE1D7C" w14:textId="193C9136" w:rsidR="00C32995" w:rsidRDefault="00C32995" w:rsidP="00C32995">
            <w:pPr>
              <w:rPr>
                <w:color w:val="000000"/>
                <w:sz w:val="18"/>
                <w:szCs w:val="18"/>
              </w:rPr>
            </w:pPr>
            <w:r>
              <w:rPr>
                <w:color w:val="000000"/>
                <w:sz w:val="18"/>
                <w:szCs w:val="18"/>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14:paraId="374DE2FB" w14:textId="424ED4DE"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42099538" w14:textId="42BF9B71" w:rsidR="00C32995" w:rsidRDefault="00C32995" w:rsidP="00C32995">
            <w:pPr>
              <w:jc w:val="center"/>
              <w:rPr>
                <w:color w:val="000000"/>
                <w:sz w:val="18"/>
                <w:szCs w:val="18"/>
              </w:rPr>
            </w:pPr>
            <w:r>
              <w:rPr>
                <w:color w:val="000000"/>
                <w:sz w:val="18"/>
                <w:szCs w:val="18"/>
              </w:rPr>
              <w:t>105,360</w:t>
            </w:r>
          </w:p>
        </w:tc>
        <w:tc>
          <w:tcPr>
            <w:tcW w:w="1984" w:type="dxa"/>
            <w:tcBorders>
              <w:top w:val="nil"/>
              <w:left w:val="nil"/>
              <w:bottom w:val="single" w:sz="4" w:space="0" w:color="auto"/>
              <w:right w:val="single" w:sz="4" w:space="0" w:color="auto"/>
            </w:tcBorders>
            <w:shd w:val="clear" w:color="auto" w:fill="auto"/>
            <w:vAlign w:val="center"/>
            <w:hideMark/>
          </w:tcPr>
          <w:p w14:paraId="04AE5D9D" w14:textId="6567C24A" w:rsidR="00C32995" w:rsidRDefault="00C32995" w:rsidP="00C32995">
            <w:pPr>
              <w:jc w:val="center"/>
              <w:rPr>
                <w:color w:val="000000"/>
                <w:sz w:val="18"/>
                <w:szCs w:val="18"/>
              </w:rPr>
            </w:pPr>
            <w:r>
              <w:rPr>
                <w:color w:val="000000"/>
                <w:sz w:val="18"/>
                <w:szCs w:val="18"/>
              </w:rPr>
              <w:t>93,550</w:t>
            </w:r>
          </w:p>
        </w:tc>
        <w:tc>
          <w:tcPr>
            <w:tcW w:w="992" w:type="dxa"/>
            <w:tcBorders>
              <w:top w:val="nil"/>
              <w:left w:val="nil"/>
              <w:bottom w:val="single" w:sz="4" w:space="0" w:color="auto"/>
              <w:right w:val="single" w:sz="4" w:space="0" w:color="auto"/>
            </w:tcBorders>
            <w:shd w:val="clear" w:color="auto" w:fill="auto"/>
            <w:noWrap/>
            <w:vAlign w:val="center"/>
            <w:hideMark/>
          </w:tcPr>
          <w:p w14:paraId="304A0277" w14:textId="6D80C142" w:rsidR="00C32995" w:rsidRDefault="00EF7FB3" w:rsidP="00C32995">
            <w:pPr>
              <w:jc w:val="center"/>
              <w:rPr>
                <w:color w:val="000000"/>
                <w:sz w:val="18"/>
                <w:szCs w:val="18"/>
              </w:rPr>
            </w:pPr>
            <w:r>
              <w:rPr>
                <w:color w:val="000000"/>
                <w:sz w:val="18"/>
                <w:szCs w:val="18"/>
              </w:rPr>
              <w:t>+</w:t>
            </w:r>
            <w:r w:rsidR="00C32995">
              <w:rPr>
                <w:color w:val="000000"/>
                <w:sz w:val="18"/>
                <w:szCs w:val="18"/>
              </w:rPr>
              <w:t>12,6</w:t>
            </w:r>
          </w:p>
        </w:tc>
      </w:tr>
      <w:tr w:rsidR="00C32995" w14:paraId="3705B8FE" w14:textId="77777777" w:rsidTr="00E5681B">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A6C3B43" w14:textId="16A6103D" w:rsidR="00C32995" w:rsidRDefault="00C32995" w:rsidP="00C32995">
            <w:pPr>
              <w:rPr>
                <w:color w:val="000000"/>
                <w:sz w:val="18"/>
                <w:szCs w:val="18"/>
              </w:rPr>
            </w:pPr>
            <w:r>
              <w:rPr>
                <w:color w:val="000000"/>
                <w:sz w:val="18"/>
                <w:szCs w:val="18"/>
              </w:rPr>
              <w:t>Обеспеченность собственными доходами консолидированного местного бюджета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14:paraId="752A4251" w14:textId="46F9B063" w:rsidR="00C32995" w:rsidRDefault="00C32995" w:rsidP="00C32995">
            <w:pPr>
              <w:jc w:val="center"/>
              <w:rPr>
                <w:color w:val="000000"/>
                <w:sz w:val="18"/>
                <w:szCs w:val="18"/>
              </w:rPr>
            </w:pPr>
            <w:r>
              <w:rPr>
                <w:color w:val="000000"/>
                <w:sz w:val="18"/>
                <w:szCs w:val="18"/>
              </w:rPr>
              <w:t>тыс. руб.</w:t>
            </w:r>
          </w:p>
        </w:tc>
        <w:tc>
          <w:tcPr>
            <w:tcW w:w="1985" w:type="dxa"/>
            <w:tcBorders>
              <w:top w:val="nil"/>
              <w:left w:val="nil"/>
              <w:bottom w:val="single" w:sz="4" w:space="0" w:color="auto"/>
              <w:right w:val="single" w:sz="4" w:space="0" w:color="auto"/>
            </w:tcBorders>
            <w:shd w:val="clear" w:color="auto" w:fill="auto"/>
            <w:vAlign w:val="center"/>
            <w:hideMark/>
          </w:tcPr>
          <w:p w14:paraId="713F1A7A" w14:textId="73E43456" w:rsidR="00C32995" w:rsidRDefault="00C32995" w:rsidP="00C32995">
            <w:pPr>
              <w:jc w:val="center"/>
              <w:rPr>
                <w:color w:val="000000"/>
                <w:sz w:val="18"/>
                <w:szCs w:val="18"/>
              </w:rPr>
            </w:pPr>
            <w:r>
              <w:rPr>
                <w:color w:val="000000"/>
                <w:sz w:val="18"/>
                <w:szCs w:val="18"/>
              </w:rPr>
              <w:t>3549,680</w:t>
            </w:r>
          </w:p>
        </w:tc>
        <w:tc>
          <w:tcPr>
            <w:tcW w:w="1984" w:type="dxa"/>
            <w:tcBorders>
              <w:top w:val="nil"/>
              <w:left w:val="nil"/>
              <w:bottom w:val="single" w:sz="4" w:space="0" w:color="auto"/>
              <w:right w:val="single" w:sz="4" w:space="0" w:color="auto"/>
            </w:tcBorders>
            <w:shd w:val="clear" w:color="auto" w:fill="auto"/>
            <w:vAlign w:val="center"/>
            <w:hideMark/>
          </w:tcPr>
          <w:p w14:paraId="1CE7C0AB" w14:textId="105DAB70" w:rsidR="00C32995" w:rsidRDefault="00C32995" w:rsidP="00C32995">
            <w:pPr>
              <w:jc w:val="center"/>
              <w:rPr>
                <w:color w:val="000000"/>
                <w:sz w:val="18"/>
                <w:szCs w:val="18"/>
              </w:rPr>
            </w:pPr>
            <w:r>
              <w:rPr>
                <w:color w:val="000000"/>
                <w:sz w:val="18"/>
                <w:szCs w:val="18"/>
              </w:rPr>
              <w:t>2847,180</w:t>
            </w:r>
          </w:p>
        </w:tc>
        <w:tc>
          <w:tcPr>
            <w:tcW w:w="992" w:type="dxa"/>
            <w:tcBorders>
              <w:top w:val="nil"/>
              <w:left w:val="nil"/>
              <w:bottom w:val="single" w:sz="4" w:space="0" w:color="auto"/>
              <w:right w:val="single" w:sz="4" w:space="0" w:color="auto"/>
            </w:tcBorders>
            <w:shd w:val="clear" w:color="auto" w:fill="auto"/>
            <w:noWrap/>
            <w:vAlign w:val="center"/>
            <w:hideMark/>
          </w:tcPr>
          <w:p w14:paraId="01D72DD3" w14:textId="7F82EE5E" w:rsidR="00C32995" w:rsidRDefault="00EF7FB3" w:rsidP="00C32995">
            <w:pPr>
              <w:jc w:val="center"/>
              <w:rPr>
                <w:color w:val="000000"/>
                <w:sz w:val="18"/>
                <w:szCs w:val="18"/>
              </w:rPr>
            </w:pPr>
            <w:r>
              <w:rPr>
                <w:color w:val="000000"/>
                <w:sz w:val="18"/>
                <w:szCs w:val="18"/>
              </w:rPr>
              <w:t>+</w:t>
            </w:r>
            <w:r w:rsidR="00C32995">
              <w:rPr>
                <w:color w:val="000000"/>
                <w:sz w:val="18"/>
                <w:szCs w:val="18"/>
              </w:rPr>
              <w:t>24,7</w:t>
            </w:r>
          </w:p>
        </w:tc>
      </w:tr>
      <w:tr w:rsidR="00995E52" w14:paraId="3C20E38F" w14:textId="77777777" w:rsidTr="00D55011">
        <w:trPr>
          <w:trHeight w:val="60"/>
        </w:trPr>
        <w:tc>
          <w:tcPr>
            <w:tcW w:w="10201"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14:paraId="7196AABC" w14:textId="77777777" w:rsidR="00995E52" w:rsidRDefault="00995E52">
            <w:pPr>
              <w:jc w:val="center"/>
              <w:rPr>
                <w:color w:val="000000"/>
                <w:sz w:val="18"/>
                <w:szCs w:val="18"/>
              </w:rPr>
            </w:pPr>
            <w:bookmarkStart w:id="7" w:name="_Hlk150348522"/>
            <w:r>
              <w:rPr>
                <w:color w:val="000000"/>
                <w:sz w:val="18"/>
                <w:szCs w:val="18"/>
              </w:rPr>
              <w:t>Состояние основных видов экономической деятельности хозяйствующих субъектов МО</w:t>
            </w:r>
          </w:p>
        </w:tc>
      </w:tr>
      <w:bookmarkEnd w:id="7"/>
      <w:tr w:rsidR="00C32995" w14:paraId="4BE2FF1A" w14:textId="77777777" w:rsidTr="0046681C">
        <w:trPr>
          <w:trHeight w:val="197"/>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6C921" w14:textId="7B752A01" w:rsidR="00C32995" w:rsidRPr="00B8777D" w:rsidRDefault="00C32995" w:rsidP="00C32995">
            <w:pPr>
              <w:rPr>
                <w:color w:val="000000"/>
                <w:sz w:val="18"/>
                <w:szCs w:val="18"/>
              </w:rPr>
            </w:pPr>
            <w:r>
              <w:rPr>
                <w:color w:val="000000"/>
                <w:sz w:val="18"/>
                <w:szCs w:val="18"/>
              </w:rPr>
              <w:t>Объем отгруженных товаров собственного производства, выполненных работ и услуг по виду деятельности "Обрабатывающие производства"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1ECB35" w14:textId="262044C6"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669063" w14:textId="44C4C4AE" w:rsidR="00C32995" w:rsidRDefault="00C32995" w:rsidP="00C32995">
            <w:pPr>
              <w:jc w:val="center"/>
              <w:rPr>
                <w:color w:val="000000"/>
                <w:sz w:val="18"/>
                <w:szCs w:val="18"/>
              </w:rPr>
            </w:pPr>
            <w:r>
              <w:rPr>
                <w:color w:val="000000"/>
                <w:sz w:val="18"/>
                <w:szCs w:val="18"/>
              </w:rPr>
              <w:t>509,60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2BE0187" w14:textId="403F0E20" w:rsidR="00C32995" w:rsidRDefault="00C32995" w:rsidP="00C32995">
            <w:pPr>
              <w:jc w:val="center"/>
              <w:rPr>
                <w:color w:val="000000"/>
                <w:sz w:val="18"/>
                <w:szCs w:val="18"/>
              </w:rPr>
            </w:pPr>
            <w:r>
              <w:rPr>
                <w:color w:val="000000"/>
                <w:sz w:val="18"/>
                <w:szCs w:val="18"/>
              </w:rPr>
              <w:t>511,30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4D7089" w14:textId="7FC3B710" w:rsidR="00C32995" w:rsidRDefault="00C32995" w:rsidP="00C32995">
            <w:pPr>
              <w:jc w:val="center"/>
              <w:rPr>
                <w:color w:val="000000"/>
                <w:sz w:val="18"/>
                <w:szCs w:val="18"/>
              </w:rPr>
            </w:pPr>
            <w:r>
              <w:rPr>
                <w:color w:val="000000"/>
                <w:sz w:val="18"/>
                <w:szCs w:val="18"/>
              </w:rPr>
              <w:t>-0,3</w:t>
            </w:r>
          </w:p>
        </w:tc>
      </w:tr>
      <w:tr w:rsidR="00C32995" w14:paraId="48551A54" w14:textId="77777777" w:rsidTr="0046681C">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E615F49" w14:textId="104D0B1A" w:rsidR="00C32995" w:rsidRPr="00B8777D" w:rsidRDefault="00C32995" w:rsidP="00C32995">
            <w:pPr>
              <w:rPr>
                <w:color w:val="000000"/>
                <w:sz w:val="18"/>
                <w:szCs w:val="18"/>
              </w:rPr>
            </w:pPr>
            <w:r>
              <w:rPr>
                <w:color w:val="000000"/>
                <w:sz w:val="18"/>
                <w:szCs w:val="18"/>
              </w:rPr>
              <w:t>Объем отгруженных товаров собственного производства, выполненных работ и услуг по виду деятельности "Обеспечение электрической энергией, газом и паром"</w:t>
            </w:r>
          </w:p>
        </w:tc>
        <w:tc>
          <w:tcPr>
            <w:tcW w:w="992" w:type="dxa"/>
            <w:tcBorders>
              <w:top w:val="nil"/>
              <w:left w:val="nil"/>
              <w:bottom w:val="single" w:sz="4" w:space="0" w:color="auto"/>
              <w:right w:val="single" w:sz="4" w:space="0" w:color="auto"/>
            </w:tcBorders>
            <w:shd w:val="clear" w:color="auto" w:fill="auto"/>
            <w:noWrap/>
            <w:vAlign w:val="center"/>
            <w:hideMark/>
          </w:tcPr>
          <w:p w14:paraId="5891615D" w14:textId="4C078C04"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5C511190" w14:textId="24E012BB" w:rsidR="00C32995" w:rsidRDefault="00C32995" w:rsidP="00C32995">
            <w:pPr>
              <w:jc w:val="center"/>
              <w:rPr>
                <w:color w:val="000000"/>
                <w:sz w:val="18"/>
                <w:szCs w:val="18"/>
              </w:rPr>
            </w:pPr>
            <w:r>
              <w:rPr>
                <w:color w:val="000000"/>
                <w:sz w:val="18"/>
                <w:szCs w:val="18"/>
              </w:rPr>
              <w:t>137,30</w:t>
            </w:r>
          </w:p>
        </w:tc>
        <w:tc>
          <w:tcPr>
            <w:tcW w:w="1984" w:type="dxa"/>
            <w:tcBorders>
              <w:top w:val="nil"/>
              <w:left w:val="nil"/>
              <w:bottom w:val="single" w:sz="4" w:space="0" w:color="auto"/>
              <w:right w:val="single" w:sz="4" w:space="0" w:color="auto"/>
            </w:tcBorders>
            <w:shd w:val="clear" w:color="auto" w:fill="auto"/>
            <w:vAlign w:val="center"/>
            <w:hideMark/>
          </w:tcPr>
          <w:p w14:paraId="2D1BA6EB" w14:textId="5910A5B4" w:rsidR="00C32995" w:rsidRDefault="00C32995" w:rsidP="00C32995">
            <w:pPr>
              <w:jc w:val="center"/>
              <w:rPr>
                <w:color w:val="000000"/>
                <w:sz w:val="18"/>
                <w:szCs w:val="18"/>
              </w:rPr>
            </w:pPr>
            <w:r>
              <w:rPr>
                <w:color w:val="000000"/>
                <w:sz w:val="18"/>
                <w:szCs w:val="18"/>
              </w:rPr>
              <w:t>137,30</w:t>
            </w:r>
          </w:p>
        </w:tc>
        <w:tc>
          <w:tcPr>
            <w:tcW w:w="992" w:type="dxa"/>
            <w:tcBorders>
              <w:top w:val="nil"/>
              <w:left w:val="nil"/>
              <w:bottom w:val="single" w:sz="4" w:space="0" w:color="auto"/>
              <w:right w:val="single" w:sz="4" w:space="0" w:color="auto"/>
            </w:tcBorders>
            <w:shd w:val="clear" w:color="auto" w:fill="auto"/>
            <w:noWrap/>
            <w:vAlign w:val="center"/>
            <w:hideMark/>
          </w:tcPr>
          <w:p w14:paraId="18DF448A" w14:textId="3803779A" w:rsidR="00C32995" w:rsidRDefault="00C32995" w:rsidP="00C32995">
            <w:pPr>
              <w:jc w:val="center"/>
              <w:rPr>
                <w:color w:val="000000"/>
                <w:sz w:val="18"/>
                <w:szCs w:val="18"/>
              </w:rPr>
            </w:pPr>
            <w:r>
              <w:rPr>
                <w:color w:val="000000"/>
                <w:sz w:val="18"/>
                <w:szCs w:val="18"/>
              </w:rPr>
              <w:t>0,0</w:t>
            </w:r>
          </w:p>
        </w:tc>
      </w:tr>
      <w:tr w:rsidR="00C32995" w14:paraId="31D82E36" w14:textId="77777777" w:rsidTr="0046681C">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3DFEB33" w14:textId="1E08038F" w:rsidR="00C32995" w:rsidRDefault="00C32995" w:rsidP="00C32995">
            <w:pPr>
              <w:rPr>
                <w:color w:val="000000"/>
                <w:sz w:val="18"/>
                <w:szCs w:val="18"/>
              </w:rPr>
            </w:pPr>
            <w:r>
              <w:rPr>
                <w:color w:val="000000"/>
                <w:sz w:val="18"/>
                <w:szCs w:val="18"/>
              </w:rPr>
              <w:t>Объем работ по виду деятельности "Строительство"</w:t>
            </w:r>
          </w:p>
        </w:tc>
        <w:tc>
          <w:tcPr>
            <w:tcW w:w="992" w:type="dxa"/>
            <w:tcBorders>
              <w:top w:val="nil"/>
              <w:left w:val="nil"/>
              <w:bottom w:val="single" w:sz="4" w:space="0" w:color="auto"/>
              <w:right w:val="single" w:sz="4" w:space="0" w:color="auto"/>
            </w:tcBorders>
            <w:shd w:val="clear" w:color="auto" w:fill="auto"/>
            <w:noWrap/>
            <w:vAlign w:val="center"/>
            <w:hideMark/>
          </w:tcPr>
          <w:p w14:paraId="404EBF78" w14:textId="43017E3C"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2814446C" w14:textId="68EDFF59" w:rsidR="00C32995" w:rsidRDefault="00C32995" w:rsidP="00C32995">
            <w:pPr>
              <w:jc w:val="center"/>
              <w:rPr>
                <w:color w:val="000000"/>
                <w:sz w:val="18"/>
                <w:szCs w:val="18"/>
              </w:rPr>
            </w:pPr>
            <w:r>
              <w:rPr>
                <w:color w:val="000000"/>
                <w:sz w:val="18"/>
                <w:szCs w:val="18"/>
              </w:rPr>
              <w:t>8,70</w:t>
            </w:r>
          </w:p>
        </w:tc>
        <w:tc>
          <w:tcPr>
            <w:tcW w:w="1984" w:type="dxa"/>
            <w:tcBorders>
              <w:top w:val="nil"/>
              <w:left w:val="nil"/>
              <w:bottom w:val="single" w:sz="4" w:space="0" w:color="auto"/>
              <w:right w:val="single" w:sz="4" w:space="0" w:color="auto"/>
            </w:tcBorders>
            <w:shd w:val="clear" w:color="auto" w:fill="auto"/>
            <w:vAlign w:val="center"/>
            <w:hideMark/>
          </w:tcPr>
          <w:p w14:paraId="2C91B74E" w14:textId="3501552B" w:rsidR="00C32995" w:rsidRDefault="00C32995" w:rsidP="00C32995">
            <w:pPr>
              <w:jc w:val="center"/>
              <w:rPr>
                <w:color w:val="000000"/>
                <w:sz w:val="18"/>
                <w:szCs w:val="18"/>
              </w:rPr>
            </w:pPr>
            <w:r>
              <w:rPr>
                <w:color w:val="000000"/>
                <w:sz w:val="18"/>
                <w:szCs w:val="18"/>
              </w:rPr>
              <w:t>3,90</w:t>
            </w:r>
          </w:p>
        </w:tc>
        <w:tc>
          <w:tcPr>
            <w:tcW w:w="992" w:type="dxa"/>
            <w:tcBorders>
              <w:top w:val="nil"/>
              <w:left w:val="nil"/>
              <w:bottom w:val="single" w:sz="4" w:space="0" w:color="auto"/>
              <w:right w:val="single" w:sz="4" w:space="0" w:color="auto"/>
            </w:tcBorders>
            <w:shd w:val="clear" w:color="auto" w:fill="auto"/>
            <w:noWrap/>
            <w:vAlign w:val="center"/>
            <w:hideMark/>
          </w:tcPr>
          <w:p w14:paraId="6D31FD88" w14:textId="5CFF93D8" w:rsidR="00C32995" w:rsidRDefault="00EF7FB3" w:rsidP="00C32995">
            <w:pPr>
              <w:jc w:val="center"/>
              <w:rPr>
                <w:color w:val="000000"/>
                <w:sz w:val="18"/>
                <w:szCs w:val="18"/>
              </w:rPr>
            </w:pPr>
            <w:r>
              <w:rPr>
                <w:color w:val="000000"/>
                <w:sz w:val="18"/>
                <w:szCs w:val="18"/>
              </w:rPr>
              <w:t>+</w:t>
            </w:r>
            <w:r w:rsidR="00C32995">
              <w:rPr>
                <w:color w:val="000000"/>
                <w:sz w:val="18"/>
                <w:szCs w:val="18"/>
              </w:rPr>
              <w:t>123,1</w:t>
            </w:r>
          </w:p>
        </w:tc>
      </w:tr>
      <w:tr w:rsidR="00C32995" w14:paraId="21E496F1" w14:textId="77777777" w:rsidTr="0046681C">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71A55C" w14:textId="4B10FDB4" w:rsidR="00C32995" w:rsidRDefault="00C32995" w:rsidP="00C32995">
            <w:pPr>
              <w:rPr>
                <w:color w:val="000000"/>
                <w:sz w:val="18"/>
                <w:szCs w:val="18"/>
              </w:rPr>
            </w:pPr>
            <w:r>
              <w:rPr>
                <w:color w:val="000000"/>
                <w:sz w:val="18"/>
                <w:szCs w:val="18"/>
              </w:rPr>
              <w:t>Ввод в действие жилых домов</w:t>
            </w:r>
          </w:p>
        </w:tc>
        <w:tc>
          <w:tcPr>
            <w:tcW w:w="992" w:type="dxa"/>
            <w:tcBorders>
              <w:top w:val="nil"/>
              <w:left w:val="nil"/>
              <w:bottom w:val="single" w:sz="4" w:space="0" w:color="auto"/>
              <w:right w:val="single" w:sz="4" w:space="0" w:color="auto"/>
            </w:tcBorders>
            <w:shd w:val="clear" w:color="auto" w:fill="auto"/>
            <w:noWrap/>
            <w:vAlign w:val="center"/>
            <w:hideMark/>
          </w:tcPr>
          <w:p w14:paraId="1BE188CD" w14:textId="1DF3CCA5" w:rsidR="00C32995" w:rsidRDefault="00C32995" w:rsidP="00C32995">
            <w:pPr>
              <w:jc w:val="center"/>
              <w:rPr>
                <w:color w:val="000000"/>
                <w:sz w:val="18"/>
                <w:szCs w:val="18"/>
              </w:rPr>
            </w:pPr>
            <w:r>
              <w:rPr>
                <w:color w:val="000000"/>
                <w:sz w:val="18"/>
                <w:szCs w:val="18"/>
              </w:rPr>
              <w:t>кв. м</w:t>
            </w:r>
          </w:p>
        </w:tc>
        <w:tc>
          <w:tcPr>
            <w:tcW w:w="1985" w:type="dxa"/>
            <w:tcBorders>
              <w:top w:val="nil"/>
              <w:left w:val="nil"/>
              <w:bottom w:val="single" w:sz="4" w:space="0" w:color="auto"/>
              <w:right w:val="single" w:sz="4" w:space="0" w:color="auto"/>
            </w:tcBorders>
            <w:shd w:val="clear" w:color="auto" w:fill="auto"/>
            <w:vAlign w:val="center"/>
            <w:hideMark/>
          </w:tcPr>
          <w:p w14:paraId="3649D3CD" w14:textId="3F03FBD9" w:rsidR="00C32995" w:rsidRDefault="00C32995" w:rsidP="00C32995">
            <w:pPr>
              <w:jc w:val="center"/>
              <w:rPr>
                <w:sz w:val="18"/>
                <w:szCs w:val="18"/>
              </w:rPr>
            </w:pPr>
            <w:r>
              <w:rPr>
                <w:sz w:val="18"/>
                <w:szCs w:val="18"/>
              </w:rPr>
              <w:t>320,30</w:t>
            </w:r>
          </w:p>
        </w:tc>
        <w:tc>
          <w:tcPr>
            <w:tcW w:w="1984" w:type="dxa"/>
            <w:tcBorders>
              <w:top w:val="nil"/>
              <w:left w:val="nil"/>
              <w:bottom w:val="single" w:sz="4" w:space="0" w:color="auto"/>
              <w:right w:val="single" w:sz="4" w:space="0" w:color="auto"/>
            </w:tcBorders>
            <w:shd w:val="clear" w:color="auto" w:fill="auto"/>
            <w:vAlign w:val="center"/>
            <w:hideMark/>
          </w:tcPr>
          <w:p w14:paraId="494F2335" w14:textId="67F8FAA7" w:rsidR="00C32995" w:rsidRDefault="00C32995" w:rsidP="00C32995">
            <w:pPr>
              <w:jc w:val="center"/>
              <w:rPr>
                <w:color w:val="000000"/>
                <w:sz w:val="18"/>
                <w:szCs w:val="18"/>
              </w:rPr>
            </w:pPr>
            <w:r>
              <w:rPr>
                <w:color w:val="000000"/>
                <w:sz w:val="18"/>
                <w:szCs w:val="18"/>
              </w:rPr>
              <w:t>866,40</w:t>
            </w:r>
          </w:p>
        </w:tc>
        <w:tc>
          <w:tcPr>
            <w:tcW w:w="992" w:type="dxa"/>
            <w:tcBorders>
              <w:top w:val="nil"/>
              <w:left w:val="nil"/>
              <w:bottom w:val="single" w:sz="4" w:space="0" w:color="auto"/>
              <w:right w:val="single" w:sz="4" w:space="0" w:color="auto"/>
            </w:tcBorders>
            <w:shd w:val="clear" w:color="auto" w:fill="auto"/>
            <w:noWrap/>
            <w:vAlign w:val="center"/>
            <w:hideMark/>
          </w:tcPr>
          <w:p w14:paraId="7C0689E2" w14:textId="11E5E33E" w:rsidR="00C32995" w:rsidRDefault="00C32995" w:rsidP="00C32995">
            <w:pPr>
              <w:jc w:val="center"/>
              <w:rPr>
                <w:color w:val="000000"/>
                <w:sz w:val="18"/>
                <w:szCs w:val="18"/>
              </w:rPr>
            </w:pPr>
            <w:r>
              <w:rPr>
                <w:color w:val="000000"/>
                <w:sz w:val="18"/>
                <w:szCs w:val="18"/>
              </w:rPr>
              <w:t>-63,0</w:t>
            </w:r>
          </w:p>
        </w:tc>
      </w:tr>
      <w:tr w:rsidR="00C32995" w14:paraId="7BC90743" w14:textId="77777777" w:rsidTr="00401545">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97F6E7F" w14:textId="5C9FE6F5" w:rsidR="00C32995" w:rsidRDefault="00C32995" w:rsidP="00C32995">
            <w:pPr>
              <w:rPr>
                <w:color w:val="000000"/>
                <w:sz w:val="18"/>
                <w:szCs w:val="18"/>
              </w:rPr>
            </w:pPr>
            <w:r>
              <w:rPr>
                <w:color w:val="000000"/>
                <w:sz w:val="18"/>
                <w:szCs w:val="18"/>
              </w:rPr>
              <w:t>Введено жилья на душу населения</w:t>
            </w:r>
          </w:p>
        </w:tc>
        <w:tc>
          <w:tcPr>
            <w:tcW w:w="992" w:type="dxa"/>
            <w:tcBorders>
              <w:top w:val="nil"/>
              <w:left w:val="nil"/>
              <w:bottom w:val="single" w:sz="4" w:space="0" w:color="auto"/>
              <w:right w:val="single" w:sz="4" w:space="0" w:color="auto"/>
            </w:tcBorders>
            <w:shd w:val="clear" w:color="auto" w:fill="auto"/>
            <w:noWrap/>
            <w:vAlign w:val="center"/>
            <w:hideMark/>
          </w:tcPr>
          <w:p w14:paraId="08BEDAE7" w14:textId="3BD06923" w:rsidR="00C32995" w:rsidRDefault="00C32995" w:rsidP="00C32995">
            <w:pPr>
              <w:jc w:val="center"/>
              <w:rPr>
                <w:color w:val="000000"/>
                <w:sz w:val="18"/>
                <w:szCs w:val="18"/>
              </w:rPr>
            </w:pPr>
            <w:r>
              <w:rPr>
                <w:color w:val="000000"/>
                <w:sz w:val="18"/>
                <w:szCs w:val="18"/>
              </w:rPr>
              <w:t>кв. м</w:t>
            </w:r>
          </w:p>
        </w:tc>
        <w:tc>
          <w:tcPr>
            <w:tcW w:w="1985" w:type="dxa"/>
            <w:tcBorders>
              <w:top w:val="nil"/>
              <w:left w:val="nil"/>
              <w:bottom w:val="single" w:sz="4" w:space="0" w:color="auto"/>
              <w:right w:val="single" w:sz="4" w:space="0" w:color="auto"/>
            </w:tcBorders>
            <w:shd w:val="clear" w:color="auto" w:fill="auto"/>
            <w:vAlign w:val="center"/>
            <w:hideMark/>
          </w:tcPr>
          <w:p w14:paraId="1CE07E73" w14:textId="492D5C1F" w:rsidR="00C32995" w:rsidRDefault="00C32995" w:rsidP="00C32995">
            <w:pPr>
              <w:jc w:val="center"/>
              <w:rPr>
                <w:color w:val="000000"/>
                <w:sz w:val="18"/>
                <w:szCs w:val="18"/>
              </w:rPr>
            </w:pPr>
            <w:r>
              <w:rPr>
                <w:color w:val="000000"/>
                <w:sz w:val="18"/>
                <w:szCs w:val="18"/>
              </w:rPr>
              <w:t>0,006</w:t>
            </w:r>
          </w:p>
        </w:tc>
        <w:tc>
          <w:tcPr>
            <w:tcW w:w="1984" w:type="dxa"/>
            <w:tcBorders>
              <w:top w:val="nil"/>
              <w:left w:val="nil"/>
              <w:bottom w:val="single" w:sz="4" w:space="0" w:color="auto"/>
              <w:right w:val="single" w:sz="4" w:space="0" w:color="auto"/>
            </w:tcBorders>
            <w:shd w:val="clear" w:color="auto" w:fill="auto"/>
            <w:vAlign w:val="center"/>
            <w:hideMark/>
          </w:tcPr>
          <w:p w14:paraId="6B5FD3E5" w14:textId="2186B6D3" w:rsidR="00C32995" w:rsidRDefault="00C32995" w:rsidP="00C32995">
            <w:pPr>
              <w:jc w:val="center"/>
              <w:rPr>
                <w:color w:val="000000"/>
                <w:sz w:val="18"/>
                <w:szCs w:val="18"/>
              </w:rPr>
            </w:pPr>
            <w:r>
              <w:rPr>
                <w:color w:val="000000"/>
                <w:sz w:val="18"/>
                <w:szCs w:val="18"/>
              </w:rPr>
              <w:t>0,014</w:t>
            </w:r>
          </w:p>
        </w:tc>
        <w:tc>
          <w:tcPr>
            <w:tcW w:w="992" w:type="dxa"/>
            <w:tcBorders>
              <w:top w:val="nil"/>
              <w:left w:val="nil"/>
              <w:bottom w:val="single" w:sz="4" w:space="0" w:color="auto"/>
              <w:right w:val="single" w:sz="4" w:space="0" w:color="auto"/>
            </w:tcBorders>
            <w:shd w:val="clear" w:color="auto" w:fill="auto"/>
            <w:noWrap/>
            <w:vAlign w:val="center"/>
            <w:hideMark/>
          </w:tcPr>
          <w:p w14:paraId="5650FB64" w14:textId="1F6EF42E" w:rsidR="00C32995" w:rsidRDefault="00C32995" w:rsidP="00C32995">
            <w:pPr>
              <w:jc w:val="center"/>
              <w:rPr>
                <w:color w:val="000000"/>
                <w:sz w:val="18"/>
                <w:szCs w:val="18"/>
              </w:rPr>
            </w:pPr>
            <w:r>
              <w:rPr>
                <w:color w:val="000000"/>
                <w:sz w:val="18"/>
                <w:szCs w:val="18"/>
              </w:rPr>
              <w:t>-57,1</w:t>
            </w:r>
          </w:p>
        </w:tc>
      </w:tr>
      <w:tr w:rsidR="00401545" w14:paraId="1E16A8C6" w14:textId="77777777" w:rsidTr="00401545">
        <w:trPr>
          <w:trHeight w:val="60"/>
        </w:trPr>
        <w:tc>
          <w:tcPr>
            <w:tcW w:w="10201" w:type="dxa"/>
            <w:gridSpan w:val="5"/>
            <w:tcBorders>
              <w:top w:val="single" w:sz="4" w:space="0" w:color="auto"/>
              <w:bottom w:val="single" w:sz="4" w:space="0" w:color="auto"/>
            </w:tcBorders>
            <w:shd w:val="clear" w:color="auto" w:fill="auto"/>
            <w:vAlign w:val="center"/>
          </w:tcPr>
          <w:p w14:paraId="7282C6EF" w14:textId="74803371" w:rsidR="00401545" w:rsidRDefault="00401545" w:rsidP="00401545">
            <w:pPr>
              <w:jc w:val="right"/>
              <w:rPr>
                <w:color w:val="000000"/>
                <w:sz w:val="18"/>
                <w:szCs w:val="18"/>
              </w:rPr>
            </w:pPr>
            <w:r>
              <w:rPr>
                <w:color w:val="000000"/>
                <w:sz w:val="18"/>
                <w:szCs w:val="18"/>
              </w:rPr>
              <w:lastRenderedPageBreak/>
              <w:t>Продолжение таблицы</w:t>
            </w:r>
          </w:p>
        </w:tc>
      </w:tr>
      <w:tr w:rsidR="00401545" w14:paraId="3ADE627A" w14:textId="77777777" w:rsidTr="003B4403">
        <w:trPr>
          <w:trHeight w:val="181"/>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FEA45" w14:textId="77777777" w:rsidR="00401545" w:rsidRDefault="00401545" w:rsidP="003B4403">
            <w:pPr>
              <w:jc w:val="center"/>
              <w:rPr>
                <w:color w:val="000000"/>
                <w:sz w:val="18"/>
                <w:szCs w:val="18"/>
              </w:rPr>
            </w:pPr>
            <w:r>
              <w:rPr>
                <w:color w:val="000000"/>
                <w:sz w:val="18"/>
                <w:szCs w:val="18"/>
              </w:rPr>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81B2CB0" w14:textId="77777777" w:rsidR="00401545" w:rsidRDefault="00401545" w:rsidP="003B4403">
            <w:pPr>
              <w:jc w:val="center"/>
              <w:rPr>
                <w:color w:val="000000"/>
                <w:sz w:val="18"/>
                <w:szCs w:val="18"/>
              </w:rPr>
            </w:pPr>
            <w:r>
              <w:rPr>
                <w:color w:val="000000"/>
                <w:sz w:val="18"/>
                <w:szCs w:val="18"/>
              </w:rPr>
              <w:t>Ед. изм.</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58E2AB0" w14:textId="77777777" w:rsidR="00401545" w:rsidRDefault="00401545" w:rsidP="003B4403">
            <w:pPr>
              <w:jc w:val="center"/>
              <w:rPr>
                <w:color w:val="000000"/>
                <w:sz w:val="18"/>
                <w:szCs w:val="18"/>
              </w:rPr>
            </w:pPr>
            <w:r>
              <w:rPr>
                <w:color w:val="000000"/>
                <w:sz w:val="18"/>
                <w:szCs w:val="18"/>
              </w:rPr>
              <w:t>Значение показателя за отчетный период</w:t>
            </w:r>
          </w:p>
        </w:tc>
        <w:tc>
          <w:tcPr>
            <w:tcW w:w="1984" w:type="dxa"/>
            <w:tcBorders>
              <w:top w:val="single" w:sz="4" w:space="0" w:color="auto"/>
              <w:left w:val="nil"/>
              <w:bottom w:val="single" w:sz="4" w:space="0" w:color="auto"/>
              <w:right w:val="nil"/>
            </w:tcBorders>
            <w:shd w:val="clear" w:color="000000" w:fill="FFFFFF"/>
            <w:vAlign w:val="center"/>
            <w:hideMark/>
          </w:tcPr>
          <w:p w14:paraId="2A08781B" w14:textId="77777777" w:rsidR="00401545" w:rsidRDefault="00401545" w:rsidP="003B4403">
            <w:pPr>
              <w:jc w:val="center"/>
              <w:rPr>
                <w:color w:val="000000"/>
                <w:sz w:val="18"/>
                <w:szCs w:val="18"/>
              </w:rPr>
            </w:pPr>
            <w:r>
              <w:rPr>
                <w:color w:val="000000"/>
                <w:sz w:val="18"/>
                <w:szCs w:val="18"/>
              </w:rPr>
              <w:t>Значение показателя за соответствующий период прошлого года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4794E" w14:textId="77777777" w:rsidR="00401545" w:rsidRDefault="00401545" w:rsidP="003B4403">
            <w:pPr>
              <w:jc w:val="center"/>
              <w:rPr>
                <w:color w:val="000000"/>
                <w:sz w:val="18"/>
                <w:szCs w:val="18"/>
              </w:rPr>
            </w:pPr>
            <w:r>
              <w:rPr>
                <w:color w:val="000000"/>
                <w:sz w:val="18"/>
                <w:szCs w:val="18"/>
              </w:rPr>
              <w:t>Темп роста, %</w:t>
            </w:r>
          </w:p>
        </w:tc>
      </w:tr>
      <w:tr w:rsidR="00C32995" w14:paraId="0D880C62" w14:textId="77777777" w:rsidTr="0046681C">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6A2890AB" w14:textId="006AF370" w:rsidR="00C32995" w:rsidRDefault="00C32995" w:rsidP="00C32995">
            <w:pPr>
              <w:rPr>
                <w:color w:val="000000"/>
                <w:sz w:val="18"/>
                <w:szCs w:val="18"/>
              </w:rPr>
            </w:pPr>
            <w:r>
              <w:rPr>
                <w:color w:val="000000"/>
                <w:sz w:val="18"/>
                <w:szCs w:val="18"/>
              </w:rPr>
              <w:t xml:space="preserve">Розничный товарооборот </w:t>
            </w:r>
          </w:p>
        </w:tc>
        <w:tc>
          <w:tcPr>
            <w:tcW w:w="992" w:type="dxa"/>
            <w:tcBorders>
              <w:top w:val="nil"/>
              <w:left w:val="nil"/>
              <w:bottom w:val="single" w:sz="4" w:space="0" w:color="auto"/>
              <w:right w:val="single" w:sz="4" w:space="0" w:color="auto"/>
            </w:tcBorders>
            <w:shd w:val="clear" w:color="auto" w:fill="auto"/>
            <w:noWrap/>
            <w:vAlign w:val="center"/>
            <w:hideMark/>
          </w:tcPr>
          <w:p w14:paraId="3142EFBA" w14:textId="6B90F3EE" w:rsidR="00C32995" w:rsidRDefault="00C32995" w:rsidP="00C32995">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single" w:sz="4" w:space="0" w:color="auto"/>
            </w:tcBorders>
            <w:shd w:val="clear" w:color="auto" w:fill="auto"/>
            <w:vAlign w:val="center"/>
            <w:hideMark/>
          </w:tcPr>
          <w:p w14:paraId="6FF372DB" w14:textId="762E17AE" w:rsidR="00C32995" w:rsidRDefault="00C32995" w:rsidP="00C32995">
            <w:pPr>
              <w:jc w:val="center"/>
              <w:rPr>
                <w:color w:val="000000"/>
                <w:sz w:val="18"/>
                <w:szCs w:val="18"/>
              </w:rPr>
            </w:pPr>
            <w:r>
              <w:rPr>
                <w:color w:val="000000"/>
                <w:sz w:val="18"/>
                <w:szCs w:val="18"/>
              </w:rPr>
              <w:t>2489,76</w:t>
            </w:r>
          </w:p>
        </w:tc>
        <w:tc>
          <w:tcPr>
            <w:tcW w:w="1984" w:type="dxa"/>
            <w:tcBorders>
              <w:top w:val="nil"/>
              <w:left w:val="nil"/>
              <w:bottom w:val="single" w:sz="4" w:space="0" w:color="auto"/>
              <w:right w:val="single" w:sz="4" w:space="0" w:color="auto"/>
            </w:tcBorders>
            <w:shd w:val="clear" w:color="auto" w:fill="auto"/>
            <w:vAlign w:val="center"/>
            <w:hideMark/>
          </w:tcPr>
          <w:p w14:paraId="698A35EA" w14:textId="3BF030D9" w:rsidR="00C32995" w:rsidRDefault="00C32995" w:rsidP="00C32995">
            <w:pPr>
              <w:jc w:val="center"/>
              <w:rPr>
                <w:color w:val="000000"/>
                <w:sz w:val="18"/>
                <w:szCs w:val="18"/>
              </w:rPr>
            </w:pPr>
            <w:r>
              <w:rPr>
                <w:color w:val="000000"/>
                <w:sz w:val="18"/>
                <w:szCs w:val="18"/>
              </w:rPr>
              <w:t>2417,24</w:t>
            </w:r>
          </w:p>
        </w:tc>
        <w:tc>
          <w:tcPr>
            <w:tcW w:w="992" w:type="dxa"/>
            <w:tcBorders>
              <w:top w:val="nil"/>
              <w:left w:val="nil"/>
              <w:bottom w:val="single" w:sz="4" w:space="0" w:color="auto"/>
              <w:right w:val="single" w:sz="4" w:space="0" w:color="auto"/>
            </w:tcBorders>
            <w:shd w:val="clear" w:color="auto" w:fill="auto"/>
            <w:noWrap/>
            <w:vAlign w:val="center"/>
            <w:hideMark/>
          </w:tcPr>
          <w:p w14:paraId="764343AC" w14:textId="53D79D82" w:rsidR="00C32995" w:rsidRDefault="00EF7FB3" w:rsidP="00C32995">
            <w:pPr>
              <w:jc w:val="center"/>
              <w:rPr>
                <w:color w:val="000000"/>
                <w:sz w:val="18"/>
                <w:szCs w:val="18"/>
              </w:rPr>
            </w:pPr>
            <w:r>
              <w:rPr>
                <w:color w:val="000000"/>
                <w:sz w:val="18"/>
                <w:szCs w:val="18"/>
              </w:rPr>
              <w:t>+</w:t>
            </w:r>
            <w:r w:rsidR="00C32995">
              <w:rPr>
                <w:color w:val="000000"/>
                <w:sz w:val="18"/>
                <w:szCs w:val="18"/>
              </w:rPr>
              <w:t>3,0</w:t>
            </w:r>
          </w:p>
        </w:tc>
      </w:tr>
      <w:tr w:rsidR="00C32995" w14:paraId="32F38AC2" w14:textId="77777777" w:rsidTr="0046681C">
        <w:trPr>
          <w:trHeight w:val="60"/>
        </w:trPr>
        <w:tc>
          <w:tcPr>
            <w:tcW w:w="4248" w:type="dxa"/>
            <w:tcBorders>
              <w:top w:val="nil"/>
              <w:left w:val="single" w:sz="4" w:space="0" w:color="auto"/>
              <w:bottom w:val="nil"/>
              <w:right w:val="single" w:sz="4" w:space="0" w:color="auto"/>
            </w:tcBorders>
            <w:shd w:val="clear" w:color="auto" w:fill="auto"/>
            <w:vAlign w:val="center"/>
            <w:hideMark/>
          </w:tcPr>
          <w:p w14:paraId="374FB87C" w14:textId="2F96E01D" w:rsidR="00C32995" w:rsidRDefault="00C32995" w:rsidP="00C32995">
            <w:pPr>
              <w:rPr>
                <w:color w:val="000000"/>
                <w:sz w:val="18"/>
                <w:szCs w:val="18"/>
              </w:rPr>
            </w:pPr>
            <w:r>
              <w:rPr>
                <w:color w:val="000000"/>
                <w:sz w:val="18"/>
                <w:szCs w:val="18"/>
              </w:rPr>
              <w:t>Число действующих малых предприятий - всего</w:t>
            </w:r>
          </w:p>
        </w:tc>
        <w:tc>
          <w:tcPr>
            <w:tcW w:w="992" w:type="dxa"/>
            <w:tcBorders>
              <w:top w:val="nil"/>
              <w:left w:val="nil"/>
              <w:bottom w:val="single" w:sz="4" w:space="0" w:color="auto"/>
              <w:right w:val="single" w:sz="4" w:space="0" w:color="auto"/>
            </w:tcBorders>
            <w:shd w:val="clear" w:color="auto" w:fill="auto"/>
            <w:noWrap/>
            <w:vAlign w:val="center"/>
            <w:hideMark/>
          </w:tcPr>
          <w:p w14:paraId="08653F52" w14:textId="5C37FA18" w:rsidR="00C32995" w:rsidRDefault="00C32995" w:rsidP="00C32995">
            <w:pPr>
              <w:jc w:val="center"/>
              <w:rPr>
                <w:color w:val="000000"/>
                <w:sz w:val="18"/>
                <w:szCs w:val="18"/>
              </w:rPr>
            </w:pPr>
            <w:r>
              <w:rPr>
                <w:color w:val="000000"/>
                <w:sz w:val="18"/>
                <w:szCs w:val="18"/>
              </w:rPr>
              <w:t>ед.</w:t>
            </w:r>
          </w:p>
        </w:tc>
        <w:tc>
          <w:tcPr>
            <w:tcW w:w="1985" w:type="dxa"/>
            <w:tcBorders>
              <w:top w:val="nil"/>
              <w:left w:val="nil"/>
              <w:bottom w:val="single" w:sz="4" w:space="0" w:color="auto"/>
              <w:right w:val="single" w:sz="4" w:space="0" w:color="auto"/>
            </w:tcBorders>
            <w:shd w:val="clear" w:color="auto" w:fill="auto"/>
            <w:vAlign w:val="center"/>
            <w:hideMark/>
          </w:tcPr>
          <w:p w14:paraId="2F3AF133" w14:textId="21CC5C4A" w:rsidR="00C32995" w:rsidRDefault="00C32995" w:rsidP="00C32995">
            <w:pPr>
              <w:jc w:val="center"/>
              <w:rPr>
                <w:color w:val="000000"/>
                <w:sz w:val="18"/>
                <w:szCs w:val="18"/>
              </w:rPr>
            </w:pPr>
            <w:r>
              <w:rPr>
                <w:color w:val="000000"/>
                <w:sz w:val="18"/>
                <w:szCs w:val="18"/>
              </w:rPr>
              <w:t>88,00</w:t>
            </w:r>
          </w:p>
        </w:tc>
        <w:tc>
          <w:tcPr>
            <w:tcW w:w="1984" w:type="dxa"/>
            <w:tcBorders>
              <w:top w:val="nil"/>
              <w:left w:val="nil"/>
              <w:bottom w:val="single" w:sz="4" w:space="0" w:color="auto"/>
              <w:right w:val="single" w:sz="4" w:space="0" w:color="auto"/>
            </w:tcBorders>
            <w:shd w:val="clear" w:color="auto" w:fill="auto"/>
            <w:vAlign w:val="center"/>
            <w:hideMark/>
          </w:tcPr>
          <w:p w14:paraId="03440527" w14:textId="092C4CD0" w:rsidR="00C32995" w:rsidRDefault="00C32995" w:rsidP="00C32995">
            <w:pPr>
              <w:jc w:val="center"/>
              <w:rPr>
                <w:color w:val="000000"/>
                <w:sz w:val="18"/>
                <w:szCs w:val="18"/>
              </w:rPr>
            </w:pPr>
            <w:r>
              <w:rPr>
                <w:color w:val="000000"/>
                <w:sz w:val="18"/>
                <w:szCs w:val="18"/>
              </w:rPr>
              <w:t>87,00</w:t>
            </w:r>
          </w:p>
        </w:tc>
        <w:tc>
          <w:tcPr>
            <w:tcW w:w="992" w:type="dxa"/>
            <w:tcBorders>
              <w:top w:val="nil"/>
              <w:left w:val="nil"/>
              <w:bottom w:val="single" w:sz="4" w:space="0" w:color="auto"/>
              <w:right w:val="single" w:sz="4" w:space="0" w:color="auto"/>
            </w:tcBorders>
            <w:shd w:val="clear" w:color="auto" w:fill="auto"/>
            <w:noWrap/>
            <w:vAlign w:val="center"/>
            <w:hideMark/>
          </w:tcPr>
          <w:p w14:paraId="6386518D" w14:textId="11C26E7A" w:rsidR="00C32995" w:rsidRDefault="00EF7FB3" w:rsidP="00C32995">
            <w:pPr>
              <w:jc w:val="center"/>
              <w:rPr>
                <w:color w:val="000000"/>
                <w:sz w:val="18"/>
                <w:szCs w:val="18"/>
              </w:rPr>
            </w:pPr>
            <w:r>
              <w:rPr>
                <w:color w:val="000000"/>
                <w:sz w:val="18"/>
                <w:szCs w:val="18"/>
              </w:rPr>
              <w:t>+</w:t>
            </w:r>
            <w:r w:rsidR="00C32995">
              <w:rPr>
                <w:color w:val="000000"/>
                <w:sz w:val="18"/>
                <w:szCs w:val="18"/>
              </w:rPr>
              <w:t>1,1</w:t>
            </w:r>
          </w:p>
        </w:tc>
      </w:tr>
      <w:tr w:rsidR="00C32995" w14:paraId="042BC962" w14:textId="77777777" w:rsidTr="0046681C">
        <w:trPr>
          <w:trHeight w:val="60"/>
        </w:trPr>
        <w:tc>
          <w:tcPr>
            <w:tcW w:w="4248" w:type="dxa"/>
            <w:tcBorders>
              <w:top w:val="single" w:sz="4" w:space="0" w:color="auto"/>
              <w:left w:val="single" w:sz="4" w:space="0" w:color="auto"/>
              <w:bottom w:val="nil"/>
              <w:right w:val="single" w:sz="4" w:space="0" w:color="auto"/>
            </w:tcBorders>
            <w:shd w:val="clear" w:color="auto" w:fill="auto"/>
            <w:vAlign w:val="center"/>
            <w:hideMark/>
          </w:tcPr>
          <w:p w14:paraId="441EFA9C" w14:textId="001FEB77" w:rsidR="00C32995" w:rsidRDefault="00C32995" w:rsidP="00C32995">
            <w:pPr>
              <w:rPr>
                <w:color w:val="000000"/>
                <w:sz w:val="18"/>
                <w:szCs w:val="18"/>
              </w:rPr>
            </w:pPr>
            <w:r>
              <w:rPr>
                <w:color w:val="000000"/>
                <w:sz w:val="18"/>
                <w:szCs w:val="18"/>
              </w:rPr>
              <w:t xml:space="preserve">Объем инвестиций, всего </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14:paraId="73810D1C" w14:textId="5A4D32A5" w:rsidR="00C32995" w:rsidRDefault="00C32995" w:rsidP="00C32995">
            <w:pPr>
              <w:jc w:val="center"/>
              <w:rPr>
                <w:color w:val="000000"/>
                <w:sz w:val="18"/>
                <w:szCs w:val="18"/>
              </w:rPr>
            </w:pPr>
            <w:r>
              <w:rPr>
                <w:color w:val="000000"/>
                <w:sz w:val="18"/>
                <w:szCs w:val="18"/>
              </w:rPr>
              <w:t>тыс. руб.</w:t>
            </w:r>
          </w:p>
        </w:tc>
        <w:tc>
          <w:tcPr>
            <w:tcW w:w="1985" w:type="dxa"/>
            <w:tcBorders>
              <w:top w:val="nil"/>
              <w:left w:val="nil"/>
              <w:bottom w:val="single" w:sz="4" w:space="0" w:color="auto"/>
              <w:right w:val="single" w:sz="4" w:space="0" w:color="auto"/>
            </w:tcBorders>
            <w:shd w:val="clear" w:color="auto" w:fill="auto"/>
            <w:vAlign w:val="center"/>
            <w:hideMark/>
          </w:tcPr>
          <w:p w14:paraId="38E0CE3A" w14:textId="428D60C3" w:rsidR="00C32995" w:rsidRDefault="00C32995" w:rsidP="00C32995">
            <w:pPr>
              <w:jc w:val="center"/>
              <w:rPr>
                <w:color w:val="000000"/>
                <w:sz w:val="18"/>
                <w:szCs w:val="18"/>
              </w:rPr>
            </w:pPr>
            <w:r>
              <w:rPr>
                <w:color w:val="000000"/>
                <w:sz w:val="18"/>
                <w:szCs w:val="18"/>
              </w:rPr>
              <w:t>392668,20</w:t>
            </w:r>
          </w:p>
        </w:tc>
        <w:tc>
          <w:tcPr>
            <w:tcW w:w="1984" w:type="dxa"/>
            <w:tcBorders>
              <w:top w:val="nil"/>
              <w:left w:val="nil"/>
              <w:bottom w:val="single" w:sz="4" w:space="0" w:color="auto"/>
              <w:right w:val="single" w:sz="4" w:space="0" w:color="auto"/>
            </w:tcBorders>
            <w:shd w:val="clear" w:color="auto" w:fill="auto"/>
            <w:vAlign w:val="center"/>
            <w:hideMark/>
          </w:tcPr>
          <w:p w14:paraId="23546602" w14:textId="78E7AFC9" w:rsidR="00C32995" w:rsidRDefault="00C32995" w:rsidP="00C32995">
            <w:pPr>
              <w:jc w:val="center"/>
              <w:rPr>
                <w:color w:val="000000"/>
                <w:sz w:val="18"/>
                <w:szCs w:val="18"/>
              </w:rPr>
            </w:pPr>
            <w:r>
              <w:rPr>
                <w:color w:val="000000"/>
                <w:sz w:val="18"/>
                <w:szCs w:val="18"/>
              </w:rPr>
              <w:t>674829,80</w:t>
            </w:r>
          </w:p>
        </w:tc>
        <w:tc>
          <w:tcPr>
            <w:tcW w:w="992" w:type="dxa"/>
            <w:tcBorders>
              <w:top w:val="nil"/>
              <w:left w:val="nil"/>
              <w:bottom w:val="single" w:sz="4" w:space="0" w:color="auto"/>
              <w:right w:val="single" w:sz="4" w:space="0" w:color="auto"/>
            </w:tcBorders>
            <w:shd w:val="clear" w:color="auto" w:fill="auto"/>
            <w:noWrap/>
            <w:vAlign w:val="center"/>
            <w:hideMark/>
          </w:tcPr>
          <w:p w14:paraId="77DA1385" w14:textId="69F6B7BA" w:rsidR="00C32995" w:rsidRDefault="00C32995" w:rsidP="00C32995">
            <w:pPr>
              <w:jc w:val="center"/>
              <w:rPr>
                <w:color w:val="000000"/>
                <w:sz w:val="18"/>
                <w:szCs w:val="18"/>
              </w:rPr>
            </w:pPr>
            <w:r>
              <w:rPr>
                <w:color w:val="000000"/>
                <w:sz w:val="18"/>
                <w:szCs w:val="18"/>
              </w:rPr>
              <w:t>-41,8</w:t>
            </w:r>
          </w:p>
        </w:tc>
      </w:tr>
      <w:tr w:rsidR="00C32995" w14:paraId="00F49C1F" w14:textId="77777777" w:rsidTr="0046681C">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1ED97604" w14:textId="68DD4765" w:rsidR="00C32995" w:rsidRDefault="00C32995" w:rsidP="00C32995">
            <w:pPr>
              <w:rPr>
                <w:color w:val="000000"/>
                <w:sz w:val="18"/>
                <w:szCs w:val="18"/>
              </w:rPr>
            </w:pPr>
            <w:r>
              <w:rPr>
                <w:color w:val="000000"/>
                <w:sz w:val="18"/>
                <w:szCs w:val="18"/>
              </w:rPr>
              <w:t>в том числе бюджетные средства</w:t>
            </w:r>
          </w:p>
        </w:tc>
        <w:tc>
          <w:tcPr>
            <w:tcW w:w="992" w:type="dxa"/>
            <w:tcBorders>
              <w:top w:val="nil"/>
              <w:left w:val="single" w:sz="4" w:space="0" w:color="auto"/>
              <w:bottom w:val="single" w:sz="4" w:space="0" w:color="000000"/>
              <w:right w:val="single" w:sz="4" w:space="0" w:color="auto"/>
            </w:tcBorders>
            <w:noWrap/>
            <w:vAlign w:val="center"/>
            <w:hideMark/>
          </w:tcPr>
          <w:p w14:paraId="179140E3" w14:textId="351CA3B0" w:rsidR="00C32995" w:rsidRDefault="00C32995" w:rsidP="00C32995">
            <w:pPr>
              <w:jc w:val="center"/>
              <w:rPr>
                <w:color w:val="000000"/>
                <w:sz w:val="18"/>
                <w:szCs w:val="18"/>
              </w:rPr>
            </w:pPr>
            <w:r>
              <w:rPr>
                <w:color w:val="000000"/>
                <w:sz w:val="18"/>
                <w:szCs w:val="18"/>
              </w:rPr>
              <w:t>тыс. руб.</w:t>
            </w:r>
          </w:p>
        </w:tc>
        <w:tc>
          <w:tcPr>
            <w:tcW w:w="1985" w:type="dxa"/>
            <w:tcBorders>
              <w:top w:val="nil"/>
              <w:left w:val="nil"/>
              <w:bottom w:val="single" w:sz="4" w:space="0" w:color="auto"/>
              <w:right w:val="single" w:sz="4" w:space="0" w:color="auto"/>
            </w:tcBorders>
            <w:shd w:val="clear" w:color="auto" w:fill="auto"/>
            <w:vAlign w:val="center"/>
            <w:hideMark/>
          </w:tcPr>
          <w:p w14:paraId="3A72F83E" w14:textId="4C310C28" w:rsidR="00C32995" w:rsidRDefault="00C32995" w:rsidP="00C32995">
            <w:pPr>
              <w:jc w:val="center"/>
              <w:rPr>
                <w:color w:val="000000"/>
                <w:sz w:val="18"/>
                <w:szCs w:val="18"/>
              </w:rPr>
            </w:pPr>
            <w:r>
              <w:rPr>
                <w:color w:val="000000"/>
                <w:sz w:val="18"/>
                <w:szCs w:val="18"/>
              </w:rPr>
              <w:t>657,40</w:t>
            </w:r>
          </w:p>
        </w:tc>
        <w:tc>
          <w:tcPr>
            <w:tcW w:w="1984" w:type="dxa"/>
            <w:tcBorders>
              <w:top w:val="nil"/>
              <w:left w:val="nil"/>
              <w:bottom w:val="single" w:sz="4" w:space="0" w:color="auto"/>
              <w:right w:val="single" w:sz="4" w:space="0" w:color="auto"/>
            </w:tcBorders>
            <w:shd w:val="clear" w:color="auto" w:fill="auto"/>
            <w:vAlign w:val="center"/>
            <w:hideMark/>
          </w:tcPr>
          <w:p w14:paraId="67AA29B4" w14:textId="3C644F86" w:rsidR="00C32995" w:rsidRDefault="00C32995" w:rsidP="00C32995">
            <w:pPr>
              <w:jc w:val="center"/>
              <w:rPr>
                <w:color w:val="000000"/>
                <w:sz w:val="18"/>
                <w:szCs w:val="18"/>
              </w:rPr>
            </w:pPr>
            <w:r>
              <w:rPr>
                <w:color w:val="000000"/>
                <w:sz w:val="18"/>
                <w:szCs w:val="18"/>
              </w:rPr>
              <w:t>688,90</w:t>
            </w:r>
          </w:p>
        </w:tc>
        <w:tc>
          <w:tcPr>
            <w:tcW w:w="992" w:type="dxa"/>
            <w:tcBorders>
              <w:top w:val="nil"/>
              <w:left w:val="nil"/>
              <w:bottom w:val="single" w:sz="4" w:space="0" w:color="auto"/>
              <w:right w:val="single" w:sz="4" w:space="0" w:color="auto"/>
            </w:tcBorders>
            <w:shd w:val="clear" w:color="auto" w:fill="auto"/>
            <w:noWrap/>
            <w:vAlign w:val="center"/>
            <w:hideMark/>
          </w:tcPr>
          <w:p w14:paraId="060ECDAA" w14:textId="44A56FCC" w:rsidR="00C32995" w:rsidRDefault="00C32995" w:rsidP="00C32995">
            <w:pPr>
              <w:jc w:val="center"/>
              <w:rPr>
                <w:color w:val="000000"/>
                <w:sz w:val="18"/>
                <w:szCs w:val="18"/>
              </w:rPr>
            </w:pPr>
            <w:r>
              <w:rPr>
                <w:color w:val="000000"/>
                <w:sz w:val="18"/>
                <w:szCs w:val="18"/>
              </w:rPr>
              <w:t>-4,6</w:t>
            </w:r>
          </w:p>
        </w:tc>
      </w:tr>
      <w:tr w:rsidR="00995E52" w14:paraId="6F26BE22" w14:textId="77777777" w:rsidTr="00D55011">
        <w:trPr>
          <w:trHeight w:val="60"/>
        </w:trPr>
        <w:tc>
          <w:tcPr>
            <w:tcW w:w="10201"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14:paraId="082ADB2B" w14:textId="77777777" w:rsidR="00995E52" w:rsidRDefault="00995E52">
            <w:pPr>
              <w:jc w:val="center"/>
              <w:rPr>
                <w:color w:val="000000"/>
                <w:sz w:val="18"/>
                <w:szCs w:val="18"/>
              </w:rPr>
            </w:pPr>
            <w:r>
              <w:rPr>
                <w:color w:val="000000"/>
                <w:sz w:val="18"/>
                <w:szCs w:val="18"/>
              </w:rPr>
              <w:t xml:space="preserve">Уровень жизни населения </w:t>
            </w:r>
          </w:p>
        </w:tc>
      </w:tr>
      <w:tr w:rsidR="00C32995" w14:paraId="62C88362" w14:textId="77777777" w:rsidTr="005109E0">
        <w:trPr>
          <w:trHeight w:val="6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9236D" w14:textId="08C4B9CC" w:rsidR="00C32995" w:rsidRDefault="00C32995" w:rsidP="00C32995">
            <w:pPr>
              <w:rPr>
                <w:color w:val="000000"/>
                <w:sz w:val="18"/>
                <w:szCs w:val="18"/>
              </w:rPr>
            </w:pPr>
            <w:bookmarkStart w:id="8" w:name="_Hlk150342694"/>
            <w:r>
              <w:rPr>
                <w:color w:val="000000"/>
                <w:sz w:val="18"/>
                <w:szCs w:val="18"/>
              </w:rPr>
              <w:t xml:space="preserve">Среднесписочная численность работающих </w:t>
            </w:r>
            <w:bookmarkEnd w:id="8"/>
            <w:r>
              <w:rPr>
                <w:color w:val="000000"/>
                <w:sz w:val="18"/>
                <w:szCs w:val="18"/>
              </w:rPr>
              <w:t>- 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2B0D6DA" w14:textId="0A0CF639" w:rsidR="00C32995" w:rsidRDefault="00C32995" w:rsidP="00C32995">
            <w:pPr>
              <w:jc w:val="center"/>
              <w:rPr>
                <w:color w:val="000000"/>
                <w:sz w:val="18"/>
                <w:szCs w:val="18"/>
              </w:rPr>
            </w:pPr>
            <w:r>
              <w:rPr>
                <w:color w:val="000000"/>
                <w:sz w:val="18"/>
                <w:szCs w:val="18"/>
              </w:rPr>
              <w:t>тыс. чел.</w:t>
            </w:r>
          </w:p>
        </w:tc>
        <w:tc>
          <w:tcPr>
            <w:tcW w:w="1985" w:type="dxa"/>
            <w:tcBorders>
              <w:top w:val="single" w:sz="4" w:space="0" w:color="auto"/>
              <w:left w:val="nil"/>
              <w:bottom w:val="single" w:sz="4" w:space="0" w:color="auto"/>
              <w:right w:val="nil"/>
            </w:tcBorders>
            <w:shd w:val="clear" w:color="auto" w:fill="auto"/>
            <w:vAlign w:val="center"/>
            <w:hideMark/>
          </w:tcPr>
          <w:p w14:paraId="152F4343" w14:textId="189C8AD1" w:rsidR="00C32995" w:rsidRDefault="00C32995" w:rsidP="00C32995">
            <w:pPr>
              <w:jc w:val="center"/>
              <w:rPr>
                <w:color w:val="000000"/>
                <w:sz w:val="18"/>
                <w:szCs w:val="18"/>
              </w:rPr>
            </w:pPr>
            <w:r>
              <w:rPr>
                <w:color w:val="000000"/>
                <w:sz w:val="18"/>
                <w:szCs w:val="18"/>
              </w:rPr>
              <w:t>11,001</w:t>
            </w:r>
          </w:p>
        </w:tc>
        <w:tc>
          <w:tcPr>
            <w:tcW w:w="1984" w:type="dxa"/>
            <w:tcBorders>
              <w:top w:val="single" w:sz="4" w:space="0" w:color="auto"/>
              <w:left w:val="single" w:sz="4" w:space="0" w:color="auto"/>
              <w:bottom w:val="single" w:sz="4" w:space="0" w:color="auto"/>
              <w:right w:val="nil"/>
            </w:tcBorders>
            <w:shd w:val="clear" w:color="auto" w:fill="auto"/>
            <w:vAlign w:val="center"/>
            <w:hideMark/>
          </w:tcPr>
          <w:p w14:paraId="5134218D" w14:textId="61B2FD46" w:rsidR="00C32995" w:rsidRDefault="00C32995" w:rsidP="00C32995">
            <w:pPr>
              <w:jc w:val="center"/>
              <w:rPr>
                <w:color w:val="000000"/>
                <w:sz w:val="18"/>
                <w:szCs w:val="18"/>
              </w:rPr>
            </w:pPr>
            <w:r>
              <w:rPr>
                <w:color w:val="000000"/>
                <w:sz w:val="18"/>
                <w:szCs w:val="18"/>
              </w:rPr>
              <w:t>10,989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119C" w14:textId="0762E204" w:rsidR="00C32995" w:rsidRDefault="00C32995" w:rsidP="00C32995">
            <w:pPr>
              <w:jc w:val="center"/>
              <w:rPr>
                <w:color w:val="000000"/>
                <w:sz w:val="18"/>
                <w:szCs w:val="18"/>
              </w:rPr>
            </w:pPr>
            <w:r>
              <w:rPr>
                <w:color w:val="000000"/>
                <w:sz w:val="18"/>
                <w:szCs w:val="18"/>
              </w:rPr>
              <w:t>0,1</w:t>
            </w:r>
          </w:p>
        </w:tc>
      </w:tr>
      <w:tr w:rsidR="00C32995" w14:paraId="2AB5CD80" w14:textId="77777777" w:rsidTr="005109E0">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1652E27" w14:textId="561AAF7E" w:rsidR="00C32995" w:rsidRDefault="00C32995" w:rsidP="00C32995">
            <w:pPr>
              <w:rPr>
                <w:color w:val="000000"/>
                <w:sz w:val="18"/>
                <w:szCs w:val="18"/>
              </w:rPr>
            </w:pPr>
            <w:r>
              <w:rPr>
                <w:color w:val="000000"/>
                <w:sz w:val="18"/>
                <w:szCs w:val="18"/>
              </w:rPr>
              <w:t>Уровень регистрируемой безработицы (к трудоспособному населению)</w:t>
            </w:r>
          </w:p>
        </w:tc>
        <w:tc>
          <w:tcPr>
            <w:tcW w:w="992" w:type="dxa"/>
            <w:tcBorders>
              <w:top w:val="nil"/>
              <w:left w:val="nil"/>
              <w:bottom w:val="single" w:sz="4" w:space="0" w:color="auto"/>
              <w:right w:val="single" w:sz="4" w:space="0" w:color="auto"/>
            </w:tcBorders>
            <w:shd w:val="clear" w:color="auto" w:fill="auto"/>
            <w:noWrap/>
            <w:vAlign w:val="center"/>
            <w:hideMark/>
          </w:tcPr>
          <w:p w14:paraId="61A8690E" w14:textId="09C4B806" w:rsidR="00C32995" w:rsidRDefault="00C32995" w:rsidP="00C32995">
            <w:pPr>
              <w:jc w:val="center"/>
              <w:rPr>
                <w:color w:val="000000"/>
                <w:sz w:val="18"/>
                <w:szCs w:val="18"/>
              </w:rPr>
            </w:pPr>
            <w:r>
              <w:rPr>
                <w:color w:val="000000"/>
                <w:sz w:val="18"/>
                <w:szCs w:val="18"/>
              </w:rPr>
              <w:t>%</w:t>
            </w:r>
          </w:p>
        </w:tc>
        <w:tc>
          <w:tcPr>
            <w:tcW w:w="1985" w:type="dxa"/>
            <w:tcBorders>
              <w:top w:val="nil"/>
              <w:left w:val="nil"/>
              <w:bottom w:val="single" w:sz="4" w:space="0" w:color="auto"/>
              <w:right w:val="nil"/>
            </w:tcBorders>
            <w:shd w:val="clear" w:color="auto" w:fill="auto"/>
            <w:vAlign w:val="center"/>
            <w:hideMark/>
          </w:tcPr>
          <w:p w14:paraId="14D32497" w14:textId="2180DE12" w:rsidR="00C32995" w:rsidRDefault="00C32995" w:rsidP="00C32995">
            <w:pPr>
              <w:jc w:val="center"/>
              <w:rPr>
                <w:color w:val="000000"/>
                <w:sz w:val="18"/>
                <w:szCs w:val="18"/>
              </w:rPr>
            </w:pPr>
            <w:r>
              <w:rPr>
                <w:color w:val="000000"/>
                <w:sz w:val="18"/>
                <w:szCs w:val="18"/>
              </w:rPr>
              <w:t>0,67</w:t>
            </w:r>
          </w:p>
        </w:tc>
        <w:tc>
          <w:tcPr>
            <w:tcW w:w="1984" w:type="dxa"/>
            <w:tcBorders>
              <w:top w:val="nil"/>
              <w:left w:val="single" w:sz="4" w:space="0" w:color="auto"/>
              <w:bottom w:val="single" w:sz="4" w:space="0" w:color="auto"/>
              <w:right w:val="nil"/>
            </w:tcBorders>
            <w:shd w:val="clear" w:color="auto" w:fill="auto"/>
            <w:vAlign w:val="center"/>
            <w:hideMark/>
          </w:tcPr>
          <w:p w14:paraId="032F7AEB" w14:textId="4E423717" w:rsidR="00C32995" w:rsidRDefault="00C32995" w:rsidP="00C32995">
            <w:pPr>
              <w:jc w:val="center"/>
              <w:rPr>
                <w:color w:val="000000"/>
                <w:sz w:val="18"/>
                <w:szCs w:val="18"/>
              </w:rPr>
            </w:pPr>
            <w:r>
              <w:rPr>
                <w:color w:val="000000"/>
                <w:sz w:val="18"/>
                <w:szCs w:val="18"/>
              </w:rPr>
              <w:t>0,69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F8B367A" w14:textId="36F770D2" w:rsidR="00C32995" w:rsidRDefault="00C32995" w:rsidP="00C32995">
            <w:pPr>
              <w:jc w:val="center"/>
              <w:rPr>
                <w:color w:val="000000"/>
                <w:sz w:val="18"/>
                <w:szCs w:val="18"/>
              </w:rPr>
            </w:pPr>
            <w:r>
              <w:rPr>
                <w:color w:val="000000"/>
                <w:sz w:val="18"/>
                <w:szCs w:val="18"/>
              </w:rPr>
              <w:t>-2,9</w:t>
            </w:r>
          </w:p>
        </w:tc>
      </w:tr>
      <w:tr w:rsidR="00EF7FB3" w14:paraId="587A1AC8" w14:textId="77777777" w:rsidTr="004F3718">
        <w:trPr>
          <w:trHeight w:val="60"/>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77FA6" w14:textId="3CD43046" w:rsidR="00EF7FB3" w:rsidRDefault="00EF7FB3" w:rsidP="00EF7FB3">
            <w:pPr>
              <w:rPr>
                <w:color w:val="000000"/>
                <w:sz w:val="18"/>
                <w:szCs w:val="18"/>
              </w:rPr>
            </w:pPr>
            <w:r>
              <w:rPr>
                <w:color w:val="000000"/>
                <w:sz w:val="18"/>
                <w:szCs w:val="18"/>
              </w:rPr>
              <w:t>Среднемесячная начисленная заработная плата (без выплат социального характера) - 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D58DBF1" w14:textId="23B9316A" w:rsidR="00EF7FB3" w:rsidRDefault="00EF7FB3" w:rsidP="00EF7FB3">
            <w:pPr>
              <w:jc w:val="center"/>
              <w:rPr>
                <w:color w:val="000000"/>
                <w:sz w:val="18"/>
                <w:szCs w:val="18"/>
              </w:rPr>
            </w:pPr>
            <w:r>
              <w:rPr>
                <w:color w:val="000000"/>
                <w:sz w:val="18"/>
                <w:szCs w:val="18"/>
              </w:rPr>
              <w:t>руб.</w:t>
            </w:r>
          </w:p>
        </w:tc>
        <w:tc>
          <w:tcPr>
            <w:tcW w:w="1985" w:type="dxa"/>
            <w:tcBorders>
              <w:top w:val="single" w:sz="4" w:space="0" w:color="auto"/>
              <w:left w:val="nil"/>
              <w:bottom w:val="single" w:sz="4" w:space="0" w:color="auto"/>
              <w:right w:val="nil"/>
            </w:tcBorders>
            <w:shd w:val="clear" w:color="auto" w:fill="auto"/>
            <w:vAlign w:val="center"/>
            <w:hideMark/>
          </w:tcPr>
          <w:p w14:paraId="54FAA82E" w14:textId="0797AB9A" w:rsidR="00EF7FB3" w:rsidRDefault="00EF7FB3" w:rsidP="00EF7FB3">
            <w:pPr>
              <w:jc w:val="center"/>
              <w:rPr>
                <w:color w:val="000000"/>
                <w:sz w:val="18"/>
                <w:szCs w:val="18"/>
              </w:rPr>
            </w:pPr>
            <w:r>
              <w:rPr>
                <w:color w:val="000000"/>
                <w:sz w:val="18"/>
                <w:szCs w:val="18"/>
              </w:rPr>
              <w:t>59899,00</w:t>
            </w:r>
          </w:p>
        </w:tc>
        <w:tc>
          <w:tcPr>
            <w:tcW w:w="1984" w:type="dxa"/>
            <w:tcBorders>
              <w:top w:val="single" w:sz="4" w:space="0" w:color="auto"/>
              <w:left w:val="single" w:sz="4" w:space="0" w:color="auto"/>
              <w:bottom w:val="single" w:sz="4" w:space="0" w:color="auto"/>
              <w:right w:val="nil"/>
            </w:tcBorders>
            <w:shd w:val="clear" w:color="auto" w:fill="auto"/>
            <w:vAlign w:val="center"/>
            <w:hideMark/>
          </w:tcPr>
          <w:p w14:paraId="2F12E1D3" w14:textId="4ADDD033" w:rsidR="00EF7FB3" w:rsidRDefault="00EF7FB3" w:rsidP="00EF7FB3">
            <w:pPr>
              <w:jc w:val="center"/>
              <w:rPr>
                <w:color w:val="000000"/>
                <w:sz w:val="18"/>
                <w:szCs w:val="18"/>
              </w:rPr>
            </w:pPr>
            <w:r>
              <w:rPr>
                <w:color w:val="000000"/>
                <w:sz w:val="18"/>
                <w:szCs w:val="18"/>
              </w:rPr>
              <w:t>46905,00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E31D3" w14:textId="6B150786" w:rsidR="00EF7FB3" w:rsidRDefault="00EF7FB3" w:rsidP="00EF7FB3">
            <w:pPr>
              <w:jc w:val="center"/>
              <w:rPr>
                <w:color w:val="000000"/>
                <w:sz w:val="18"/>
                <w:szCs w:val="18"/>
              </w:rPr>
            </w:pPr>
            <w:r>
              <w:rPr>
                <w:color w:val="000000"/>
                <w:sz w:val="18"/>
                <w:szCs w:val="18"/>
              </w:rPr>
              <w:t>+27,7</w:t>
            </w:r>
          </w:p>
        </w:tc>
      </w:tr>
      <w:tr w:rsidR="00EF7FB3" w14:paraId="115E9FCB" w14:textId="77777777" w:rsidTr="004F3718">
        <w:trPr>
          <w:trHeight w:val="6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F624E29" w14:textId="3717F9ED" w:rsidR="00EF7FB3" w:rsidRDefault="00EF7FB3" w:rsidP="00EF7FB3">
            <w:pPr>
              <w:rPr>
                <w:color w:val="000000"/>
                <w:sz w:val="18"/>
                <w:szCs w:val="18"/>
              </w:rPr>
            </w:pPr>
            <w:r>
              <w:rPr>
                <w:color w:val="000000"/>
                <w:sz w:val="18"/>
                <w:szCs w:val="18"/>
              </w:rPr>
              <w:t>Выплаты социального характера</w:t>
            </w:r>
          </w:p>
        </w:tc>
        <w:tc>
          <w:tcPr>
            <w:tcW w:w="992" w:type="dxa"/>
            <w:tcBorders>
              <w:top w:val="nil"/>
              <w:left w:val="nil"/>
              <w:bottom w:val="single" w:sz="4" w:space="0" w:color="auto"/>
              <w:right w:val="single" w:sz="4" w:space="0" w:color="auto"/>
            </w:tcBorders>
            <w:shd w:val="clear" w:color="auto" w:fill="auto"/>
            <w:noWrap/>
            <w:vAlign w:val="center"/>
            <w:hideMark/>
          </w:tcPr>
          <w:p w14:paraId="595D7421" w14:textId="6377A708" w:rsidR="00EF7FB3" w:rsidRDefault="00EF7FB3" w:rsidP="00EF7FB3">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nil"/>
            </w:tcBorders>
            <w:shd w:val="clear" w:color="auto" w:fill="auto"/>
            <w:vAlign w:val="center"/>
            <w:hideMark/>
          </w:tcPr>
          <w:p w14:paraId="713CEBC7" w14:textId="1192FAA9" w:rsidR="00EF7FB3" w:rsidRDefault="00EF7FB3" w:rsidP="00EF7FB3">
            <w:pPr>
              <w:jc w:val="center"/>
              <w:rPr>
                <w:color w:val="000000"/>
                <w:sz w:val="18"/>
                <w:szCs w:val="18"/>
              </w:rPr>
            </w:pPr>
            <w:r>
              <w:rPr>
                <w:color w:val="000000"/>
                <w:sz w:val="18"/>
                <w:szCs w:val="18"/>
              </w:rPr>
              <w:t>126,90</w:t>
            </w:r>
          </w:p>
        </w:tc>
        <w:tc>
          <w:tcPr>
            <w:tcW w:w="1984" w:type="dxa"/>
            <w:tcBorders>
              <w:top w:val="nil"/>
              <w:left w:val="single" w:sz="4" w:space="0" w:color="auto"/>
              <w:bottom w:val="single" w:sz="4" w:space="0" w:color="auto"/>
              <w:right w:val="nil"/>
            </w:tcBorders>
            <w:shd w:val="clear" w:color="auto" w:fill="auto"/>
            <w:vAlign w:val="center"/>
            <w:hideMark/>
          </w:tcPr>
          <w:p w14:paraId="492E30AC" w14:textId="7195C627" w:rsidR="00EF7FB3" w:rsidRDefault="00EF7FB3" w:rsidP="00EF7FB3">
            <w:pPr>
              <w:jc w:val="center"/>
              <w:rPr>
                <w:color w:val="000000"/>
                <w:sz w:val="18"/>
                <w:szCs w:val="18"/>
              </w:rPr>
            </w:pPr>
            <w:r>
              <w:rPr>
                <w:color w:val="000000"/>
                <w:sz w:val="18"/>
                <w:szCs w:val="18"/>
              </w:rPr>
              <w:t>55,10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0E083C" w14:textId="20CE8B47" w:rsidR="00EF7FB3" w:rsidRDefault="00EF7FB3" w:rsidP="00EF7FB3">
            <w:pPr>
              <w:jc w:val="center"/>
              <w:rPr>
                <w:color w:val="000000"/>
                <w:sz w:val="18"/>
                <w:szCs w:val="18"/>
              </w:rPr>
            </w:pPr>
            <w:r>
              <w:rPr>
                <w:color w:val="000000"/>
                <w:sz w:val="18"/>
                <w:szCs w:val="18"/>
              </w:rPr>
              <w:t>+130,3</w:t>
            </w:r>
          </w:p>
        </w:tc>
      </w:tr>
      <w:tr w:rsidR="00EF7FB3" w14:paraId="78042D97" w14:textId="77777777" w:rsidTr="004F3718">
        <w:trPr>
          <w:trHeight w:val="6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624F8D9" w14:textId="266B728A" w:rsidR="00EF7FB3" w:rsidRDefault="00EF7FB3" w:rsidP="00EF7FB3">
            <w:pPr>
              <w:rPr>
                <w:color w:val="000000"/>
                <w:sz w:val="18"/>
                <w:szCs w:val="18"/>
              </w:rPr>
            </w:pPr>
            <w:r>
              <w:rPr>
                <w:color w:val="000000"/>
                <w:sz w:val="18"/>
                <w:szCs w:val="18"/>
              </w:rPr>
              <w:t>Фонд оплаты труда</w:t>
            </w:r>
          </w:p>
        </w:tc>
        <w:tc>
          <w:tcPr>
            <w:tcW w:w="992" w:type="dxa"/>
            <w:tcBorders>
              <w:top w:val="nil"/>
              <w:left w:val="nil"/>
              <w:bottom w:val="single" w:sz="4" w:space="0" w:color="auto"/>
              <w:right w:val="single" w:sz="4" w:space="0" w:color="auto"/>
            </w:tcBorders>
            <w:shd w:val="clear" w:color="auto" w:fill="auto"/>
            <w:noWrap/>
            <w:vAlign w:val="center"/>
            <w:hideMark/>
          </w:tcPr>
          <w:p w14:paraId="036B8F54" w14:textId="77BABF9F" w:rsidR="00EF7FB3" w:rsidRDefault="00EF7FB3" w:rsidP="00EF7FB3">
            <w:pPr>
              <w:jc w:val="center"/>
              <w:rPr>
                <w:color w:val="000000"/>
                <w:sz w:val="18"/>
                <w:szCs w:val="18"/>
              </w:rPr>
            </w:pPr>
            <w:proofErr w:type="spellStart"/>
            <w:r>
              <w:rPr>
                <w:color w:val="000000"/>
                <w:sz w:val="18"/>
                <w:szCs w:val="18"/>
              </w:rPr>
              <w:t>млн.руб</w:t>
            </w:r>
            <w:proofErr w:type="spellEnd"/>
            <w:r>
              <w:rPr>
                <w:color w:val="000000"/>
                <w:sz w:val="18"/>
                <w:szCs w:val="18"/>
              </w:rPr>
              <w:t>.</w:t>
            </w:r>
          </w:p>
        </w:tc>
        <w:tc>
          <w:tcPr>
            <w:tcW w:w="1985" w:type="dxa"/>
            <w:tcBorders>
              <w:top w:val="nil"/>
              <w:left w:val="nil"/>
              <w:bottom w:val="single" w:sz="4" w:space="0" w:color="auto"/>
              <w:right w:val="nil"/>
            </w:tcBorders>
            <w:shd w:val="clear" w:color="auto" w:fill="auto"/>
            <w:vAlign w:val="center"/>
            <w:hideMark/>
          </w:tcPr>
          <w:p w14:paraId="50662B9B" w14:textId="52171881" w:rsidR="00EF7FB3" w:rsidRDefault="00EF7FB3" w:rsidP="00EF7FB3">
            <w:pPr>
              <w:jc w:val="center"/>
              <w:rPr>
                <w:color w:val="000000"/>
                <w:sz w:val="18"/>
                <w:szCs w:val="18"/>
              </w:rPr>
            </w:pPr>
            <w:r>
              <w:rPr>
                <w:color w:val="000000"/>
                <w:sz w:val="18"/>
                <w:szCs w:val="18"/>
              </w:rPr>
              <w:t>5931,00</w:t>
            </w:r>
          </w:p>
        </w:tc>
        <w:tc>
          <w:tcPr>
            <w:tcW w:w="1984" w:type="dxa"/>
            <w:tcBorders>
              <w:top w:val="nil"/>
              <w:left w:val="single" w:sz="4" w:space="0" w:color="auto"/>
              <w:bottom w:val="single" w:sz="4" w:space="0" w:color="auto"/>
              <w:right w:val="nil"/>
            </w:tcBorders>
            <w:shd w:val="clear" w:color="auto" w:fill="auto"/>
            <w:vAlign w:val="center"/>
            <w:hideMark/>
          </w:tcPr>
          <w:p w14:paraId="7AA3CBF2" w14:textId="258938EF" w:rsidR="00EF7FB3" w:rsidRDefault="00EF7FB3" w:rsidP="00EF7FB3">
            <w:pPr>
              <w:jc w:val="center"/>
              <w:rPr>
                <w:color w:val="000000"/>
                <w:sz w:val="18"/>
                <w:szCs w:val="18"/>
              </w:rPr>
            </w:pPr>
            <w:r>
              <w:rPr>
                <w:color w:val="000000"/>
                <w:sz w:val="18"/>
                <w:szCs w:val="18"/>
              </w:rPr>
              <w:t>4639,00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8D3FFAB" w14:textId="2EC1F657" w:rsidR="00EF7FB3" w:rsidRDefault="00EF7FB3" w:rsidP="00EF7FB3">
            <w:pPr>
              <w:jc w:val="center"/>
              <w:rPr>
                <w:color w:val="000000"/>
                <w:sz w:val="18"/>
                <w:szCs w:val="18"/>
              </w:rPr>
            </w:pPr>
            <w:r>
              <w:rPr>
                <w:color w:val="000000"/>
                <w:sz w:val="18"/>
                <w:szCs w:val="18"/>
              </w:rPr>
              <w:t>+27,9</w:t>
            </w:r>
          </w:p>
        </w:tc>
      </w:tr>
      <w:tr w:rsidR="00EF7FB3" w14:paraId="5A9578D5" w14:textId="77777777" w:rsidTr="004F3718">
        <w:trPr>
          <w:trHeight w:val="6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355FE67" w14:textId="16F2FC8E" w:rsidR="00EF7FB3" w:rsidRDefault="00EF7FB3" w:rsidP="00EF7FB3">
            <w:pPr>
              <w:rPr>
                <w:color w:val="000000"/>
                <w:sz w:val="18"/>
                <w:szCs w:val="18"/>
              </w:rPr>
            </w:pPr>
            <w:r>
              <w:rPr>
                <w:color w:val="000000"/>
                <w:sz w:val="18"/>
                <w:szCs w:val="18"/>
              </w:rPr>
              <w:t xml:space="preserve">Прожиточный минимум (начиная со 2 квартала, рассчитывается среднее значение за период) </w:t>
            </w:r>
          </w:p>
        </w:tc>
        <w:tc>
          <w:tcPr>
            <w:tcW w:w="992" w:type="dxa"/>
            <w:tcBorders>
              <w:top w:val="nil"/>
              <w:left w:val="nil"/>
              <w:bottom w:val="single" w:sz="4" w:space="0" w:color="auto"/>
              <w:right w:val="single" w:sz="4" w:space="0" w:color="auto"/>
            </w:tcBorders>
            <w:shd w:val="clear" w:color="auto" w:fill="auto"/>
            <w:noWrap/>
            <w:vAlign w:val="center"/>
            <w:hideMark/>
          </w:tcPr>
          <w:p w14:paraId="250D9BB2" w14:textId="6FD35318" w:rsidR="00EF7FB3" w:rsidRDefault="00EF7FB3" w:rsidP="00EF7FB3">
            <w:pPr>
              <w:jc w:val="center"/>
              <w:rPr>
                <w:color w:val="000000"/>
                <w:sz w:val="18"/>
                <w:szCs w:val="18"/>
              </w:rPr>
            </w:pPr>
            <w:r>
              <w:rPr>
                <w:color w:val="000000"/>
                <w:sz w:val="18"/>
                <w:szCs w:val="18"/>
              </w:rPr>
              <w:t>руб.</w:t>
            </w:r>
          </w:p>
        </w:tc>
        <w:tc>
          <w:tcPr>
            <w:tcW w:w="1985" w:type="dxa"/>
            <w:tcBorders>
              <w:top w:val="nil"/>
              <w:left w:val="nil"/>
              <w:bottom w:val="single" w:sz="4" w:space="0" w:color="auto"/>
              <w:right w:val="nil"/>
            </w:tcBorders>
            <w:shd w:val="clear" w:color="auto" w:fill="auto"/>
            <w:vAlign w:val="center"/>
            <w:hideMark/>
          </w:tcPr>
          <w:p w14:paraId="161AD32F" w14:textId="2068BE1F" w:rsidR="00EF7FB3" w:rsidRDefault="00EF7FB3" w:rsidP="00EF7FB3">
            <w:pPr>
              <w:jc w:val="center"/>
              <w:rPr>
                <w:color w:val="000000"/>
                <w:sz w:val="18"/>
                <w:szCs w:val="18"/>
              </w:rPr>
            </w:pPr>
            <w:r>
              <w:rPr>
                <w:color w:val="000000"/>
                <w:sz w:val="18"/>
                <w:szCs w:val="18"/>
              </w:rPr>
              <w:t>14248,00</w:t>
            </w:r>
          </w:p>
        </w:tc>
        <w:tc>
          <w:tcPr>
            <w:tcW w:w="1984" w:type="dxa"/>
            <w:tcBorders>
              <w:top w:val="nil"/>
              <w:left w:val="single" w:sz="4" w:space="0" w:color="auto"/>
              <w:bottom w:val="single" w:sz="4" w:space="0" w:color="auto"/>
              <w:right w:val="nil"/>
            </w:tcBorders>
            <w:shd w:val="clear" w:color="auto" w:fill="auto"/>
            <w:vAlign w:val="center"/>
            <w:hideMark/>
          </w:tcPr>
          <w:p w14:paraId="1E246B8C" w14:textId="0FCC3F03" w:rsidR="00EF7FB3" w:rsidRDefault="00EF7FB3" w:rsidP="00EF7FB3">
            <w:pPr>
              <w:jc w:val="center"/>
              <w:rPr>
                <w:color w:val="000000"/>
                <w:sz w:val="18"/>
                <w:szCs w:val="18"/>
              </w:rPr>
            </w:pPr>
            <w:r>
              <w:rPr>
                <w:color w:val="000000"/>
                <w:sz w:val="18"/>
                <w:szCs w:val="18"/>
              </w:rPr>
              <w:t>13795,00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63E998C" w14:textId="62142F63" w:rsidR="00EF7FB3" w:rsidRDefault="00EF7FB3" w:rsidP="00EF7FB3">
            <w:pPr>
              <w:jc w:val="center"/>
              <w:rPr>
                <w:color w:val="000000"/>
                <w:sz w:val="18"/>
                <w:szCs w:val="18"/>
              </w:rPr>
            </w:pPr>
            <w:r>
              <w:rPr>
                <w:color w:val="000000"/>
                <w:sz w:val="18"/>
                <w:szCs w:val="18"/>
              </w:rPr>
              <w:t>+3,3</w:t>
            </w:r>
          </w:p>
        </w:tc>
      </w:tr>
    </w:tbl>
    <w:p w14:paraId="75441E85" w14:textId="77777777" w:rsidR="009D159C" w:rsidRPr="009D159C" w:rsidRDefault="009D159C" w:rsidP="009D159C">
      <w:pPr>
        <w:pStyle w:val="a5"/>
        <w:jc w:val="left"/>
      </w:pPr>
    </w:p>
    <w:p w14:paraId="1C9FC96C" w14:textId="2D161FED" w:rsidR="003C592E" w:rsidRPr="00401545" w:rsidRDefault="003C592E" w:rsidP="00222094">
      <w:pPr>
        <w:pStyle w:val="a5"/>
        <w:ind w:firstLine="851"/>
        <w:jc w:val="both"/>
        <w:rPr>
          <w:i/>
          <w:iCs/>
          <w:color w:val="000000"/>
        </w:rPr>
      </w:pPr>
      <w:r w:rsidRPr="00401545">
        <w:rPr>
          <w:i/>
          <w:iCs/>
          <w:color w:val="000000"/>
        </w:rPr>
        <w:t>Итоги развития муниципального образования</w:t>
      </w:r>
    </w:p>
    <w:p w14:paraId="5D077706" w14:textId="7118486C" w:rsidR="00222094" w:rsidRDefault="00222094" w:rsidP="00222094">
      <w:pPr>
        <w:pStyle w:val="a5"/>
        <w:ind w:firstLine="851"/>
        <w:jc w:val="both"/>
        <w:rPr>
          <w:color w:val="000000"/>
        </w:rPr>
      </w:pPr>
      <w:r>
        <w:rPr>
          <w:color w:val="000000"/>
        </w:rPr>
        <w:t xml:space="preserve">По данным отчета </w:t>
      </w:r>
      <w:r w:rsidRPr="00A651D9">
        <w:rPr>
          <w:color w:val="000000"/>
        </w:rPr>
        <w:t xml:space="preserve">о социально-экономической ситуации в Нижнеудинском муниципальном образовании за </w:t>
      </w:r>
      <w:r w:rsidR="00DA3959">
        <w:rPr>
          <w:color w:val="000000"/>
        </w:rPr>
        <w:t>9</w:t>
      </w:r>
      <w:r w:rsidRPr="00A651D9">
        <w:rPr>
          <w:color w:val="000000"/>
        </w:rPr>
        <w:t xml:space="preserve"> месяцев 2023 года</w:t>
      </w:r>
      <w:r w:rsidRPr="00222094">
        <w:rPr>
          <w:color w:val="000000"/>
        </w:rPr>
        <w:t xml:space="preserve"> </w:t>
      </w:r>
      <w:r w:rsidR="00B67A7E">
        <w:rPr>
          <w:color w:val="000000"/>
        </w:rPr>
        <w:t xml:space="preserve">выручка от реализации продукции, работ, услуг составила 3019,368 млн. рублей, темп роста к </w:t>
      </w:r>
      <w:r w:rsidR="004411C6">
        <w:rPr>
          <w:color w:val="000000"/>
        </w:rPr>
        <w:t xml:space="preserve">значению показателя за соответствующий период прошлого года </w:t>
      </w:r>
      <w:r w:rsidR="004411C6" w:rsidRPr="004411C6">
        <w:rPr>
          <w:color w:val="000000"/>
        </w:rPr>
        <w:t xml:space="preserve">– </w:t>
      </w:r>
      <w:r w:rsidR="004411C6">
        <w:rPr>
          <w:color w:val="000000"/>
        </w:rPr>
        <w:t>14,8%. Н</w:t>
      </w:r>
      <w:r w:rsidRPr="00222094">
        <w:rPr>
          <w:color w:val="000000"/>
        </w:rPr>
        <w:t>аибольший удельный вес в выручке от реализации товаров, работ и услуг по Нижнеудинскому муниципальному образованию приходится на</w:t>
      </w:r>
      <w:r>
        <w:rPr>
          <w:color w:val="000000"/>
        </w:rPr>
        <w:t xml:space="preserve"> следующие виды деятельности</w:t>
      </w:r>
      <w:r w:rsidRPr="00222094">
        <w:rPr>
          <w:color w:val="000000"/>
        </w:rPr>
        <w:t>:</w:t>
      </w:r>
      <w:r w:rsidR="004411C6">
        <w:rPr>
          <w:color w:val="000000"/>
        </w:rPr>
        <w:t xml:space="preserve"> </w:t>
      </w:r>
      <w:r w:rsidRPr="00222094">
        <w:rPr>
          <w:color w:val="000000"/>
        </w:rPr>
        <w:t xml:space="preserve">38,8% </w:t>
      </w:r>
      <w:r w:rsidR="00612F53" w:rsidRPr="00612F53">
        <w:rPr>
          <w:color w:val="000000"/>
        </w:rPr>
        <w:t>–</w:t>
      </w:r>
      <w:r w:rsidRPr="00222094">
        <w:rPr>
          <w:color w:val="000000"/>
        </w:rPr>
        <w:t xml:space="preserve"> торговл</w:t>
      </w:r>
      <w:r w:rsidR="00612F53">
        <w:rPr>
          <w:color w:val="000000"/>
        </w:rPr>
        <w:t>я</w:t>
      </w:r>
      <w:r w:rsidRPr="00222094">
        <w:rPr>
          <w:color w:val="000000"/>
        </w:rPr>
        <w:t xml:space="preserve"> оптов</w:t>
      </w:r>
      <w:r w:rsidR="00612F53">
        <w:rPr>
          <w:color w:val="000000"/>
        </w:rPr>
        <w:t>ая</w:t>
      </w:r>
      <w:r w:rsidRPr="00222094">
        <w:rPr>
          <w:color w:val="000000"/>
        </w:rPr>
        <w:t xml:space="preserve"> и розничн</w:t>
      </w:r>
      <w:r w:rsidR="00612F53">
        <w:rPr>
          <w:color w:val="000000"/>
        </w:rPr>
        <w:t>ая</w:t>
      </w:r>
      <w:r w:rsidR="004411C6">
        <w:rPr>
          <w:color w:val="000000"/>
        </w:rPr>
        <w:t>,</w:t>
      </w:r>
      <w:r w:rsidRPr="00222094">
        <w:rPr>
          <w:color w:val="000000"/>
        </w:rPr>
        <w:t xml:space="preserve"> ремонт автотранспортных средств, мотоциклов;</w:t>
      </w:r>
      <w:r w:rsidR="004411C6">
        <w:rPr>
          <w:color w:val="000000"/>
        </w:rPr>
        <w:t xml:space="preserve"> </w:t>
      </w:r>
      <w:r w:rsidRPr="00222094">
        <w:rPr>
          <w:color w:val="000000"/>
        </w:rPr>
        <w:t>15,3%</w:t>
      </w:r>
      <w:r w:rsidR="00612F53">
        <w:rPr>
          <w:color w:val="000000"/>
        </w:rPr>
        <w:t xml:space="preserve"> </w:t>
      </w:r>
      <w:r w:rsidR="00612F53" w:rsidRPr="00612F53">
        <w:rPr>
          <w:color w:val="000000"/>
        </w:rPr>
        <w:t xml:space="preserve">– </w:t>
      </w:r>
      <w:r w:rsidRPr="00222094">
        <w:rPr>
          <w:color w:val="000000"/>
        </w:rPr>
        <w:t>транспортировка и хранение</w:t>
      </w:r>
      <w:r w:rsidR="00612F53">
        <w:rPr>
          <w:color w:val="000000"/>
        </w:rPr>
        <w:t>;</w:t>
      </w:r>
      <w:r w:rsidRPr="00222094">
        <w:rPr>
          <w:color w:val="000000"/>
        </w:rPr>
        <w:t xml:space="preserve"> </w:t>
      </w:r>
      <w:r>
        <w:rPr>
          <w:color w:val="000000"/>
        </w:rPr>
        <w:t>1</w:t>
      </w:r>
      <w:r w:rsidRPr="00222094">
        <w:rPr>
          <w:color w:val="000000"/>
        </w:rPr>
        <w:t xml:space="preserve">4,2% </w:t>
      </w:r>
      <w:r w:rsidR="00612F53" w:rsidRPr="00612F53">
        <w:rPr>
          <w:color w:val="000000"/>
        </w:rPr>
        <w:t>–</w:t>
      </w:r>
      <w:r w:rsidRPr="00222094">
        <w:rPr>
          <w:color w:val="000000"/>
        </w:rPr>
        <w:t xml:space="preserve"> обрабатывающие производства</w:t>
      </w:r>
      <w:r>
        <w:rPr>
          <w:color w:val="000000"/>
        </w:rPr>
        <w:t>.</w:t>
      </w:r>
    </w:p>
    <w:p w14:paraId="15639170" w14:textId="04F1AACB" w:rsidR="00B06627" w:rsidRDefault="0096238B" w:rsidP="00B06627">
      <w:pPr>
        <w:pStyle w:val="a5"/>
        <w:ind w:firstLine="851"/>
        <w:jc w:val="both"/>
        <w:rPr>
          <w:color w:val="000000"/>
        </w:rPr>
      </w:pPr>
      <w:r>
        <w:rPr>
          <w:color w:val="000000"/>
        </w:rPr>
        <w:t>По сравнению с аналогичным периодом прошлого года увеличилась доля убыточных предприятий на 23,5% (</w:t>
      </w:r>
      <w:r w:rsidRPr="0096238B">
        <w:rPr>
          <w:color w:val="000000"/>
        </w:rPr>
        <w:t xml:space="preserve">значение показателя на 01.10.2022г.  – </w:t>
      </w:r>
      <w:r>
        <w:rPr>
          <w:color w:val="000000"/>
        </w:rPr>
        <w:t>1,7%</w:t>
      </w:r>
      <w:r w:rsidRPr="0096238B">
        <w:rPr>
          <w:color w:val="000000"/>
        </w:rPr>
        <w:t xml:space="preserve"> руб., на 01.10.2023г. </w:t>
      </w:r>
      <w:bookmarkStart w:id="9" w:name="_Hlk150350598"/>
      <w:r w:rsidRPr="0096238B">
        <w:rPr>
          <w:color w:val="000000"/>
        </w:rPr>
        <w:t xml:space="preserve">– </w:t>
      </w:r>
      <w:bookmarkEnd w:id="9"/>
      <w:r>
        <w:rPr>
          <w:color w:val="000000"/>
        </w:rPr>
        <w:t>2,1%).</w:t>
      </w:r>
    </w:p>
    <w:p w14:paraId="47254B9D" w14:textId="5E863589" w:rsidR="00B364BD" w:rsidRPr="00B364BD" w:rsidRDefault="0096238B" w:rsidP="00B364BD">
      <w:pPr>
        <w:pStyle w:val="a5"/>
        <w:ind w:firstLine="851"/>
        <w:jc w:val="both"/>
        <w:rPr>
          <w:color w:val="000000"/>
        </w:rPr>
      </w:pPr>
      <w:r>
        <w:rPr>
          <w:color w:val="000000"/>
        </w:rPr>
        <w:t xml:space="preserve">Несмотря на увеличение по сравнению с прошлым годом объема поступлений налогов и сборов в местный бюджет (+12,6%) и соответственно увеличение </w:t>
      </w:r>
      <w:r w:rsidR="00B06627">
        <w:rPr>
          <w:color w:val="000000"/>
        </w:rPr>
        <w:t xml:space="preserve">обеспеченности </w:t>
      </w:r>
      <w:r>
        <w:rPr>
          <w:color w:val="000000"/>
        </w:rPr>
        <w:t>собственными доходами местного бюджета на душу населения (+24,7%) собственный д</w:t>
      </w:r>
      <w:r w:rsidRPr="0096238B">
        <w:rPr>
          <w:color w:val="000000"/>
        </w:rPr>
        <w:t>оходный потенциал муниципалитет</w:t>
      </w:r>
      <w:r>
        <w:rPr>
          <w:color w:val="000000"/>
        </w:rPr>
        <w:t xml:space="preserve">а не </w:t>
      </w:r>
      <w:r w:rsidRPr="0096238B">
        <w:rPr>
          <w:color w:val="000000"/>
        </w:rPr>
        <w:t xml:space="preserve">покрывает </w:t>
      </w:r>
      <w:r w:rsidR="0006295E">
        <w:rPr>
          <w:color w:val="000000"/>
        </w:rPr>
        <w:t xml:space="preserve">свои </w:t>
      </w:r>
      <w:r w:rsidRPr="0096238B">
        <w:rPr>
          <w:color w:val="000000"/>
        </w:rPr>
        <w:t>расходные потребности</w:t>
      </w:r>
      <w:r w:rsidR="0006295E">
        <w:rPr>
          <w:color w:val="000000"/>
        </w:rPr>
        <w:t xml:space="preserve">. </w:t>
      </w:r>
      <w:r w:rsidR="00B06627">
        <w:rPr>
          <w:color w:val="000000"/>
        </w:rPr>
        <w:t xml:space="preserve">С целью обеспечения сбалансированности местного бюджета Нижнеудинскому муниципальному образованию </w:t>
      </w:r>
      <w:r w:rsidR="00B364BD">
        <w:rPr>
          <w:color w:val="000000"/>
        </w:rPr>
        <w:t xml:space="preserve">за 9 месяцев 2023 года предоставлены </w:t>
      </w:r>
      <w:r w:rsidR="00B06627" w:rsidRPr="00B06627">
        <w:rPr>
          <w:color w:val="000000"/>
        </w:rPr>
        <w:t>дотации на выравнивание бюджетной обеспеченности</w:t>
      </w:r>
      <w:r w:rsidR="00B364BD">
        <w:rPr>
          <w:color w:val="000000"/>
        </w:rPr>
        <w:t xml:space="preserve"> в размере 33,7 млн. рублей, </w:t>
      </w:r>
      <w:r w:rsidR="00B06627" w:rsidRPr="00B06627">
        <w:rPr>
          <w:color w:val="000000"/>
        </w:rPr>
        <w:t xml:space="preserve">субсидии для </w:t>
      </w:r>
      <w:r w:rsidR="00B364BD">
        <w:rPr>
          <w:color w:val="000000"/>
        </w:rPr>
        <w:t>со</w:t>
      </w:r>
      <w:r w:rsidR="00B06627" w:rsidRPr="00B06627">
        <w:rPr>
          <w:color w:val="000000"/>
        </w:rPr>
        <w:t xml:space="preserve">финансирования расходов приоритетных направлений </w:t>
      </w:r>
      <w:r w:rsidR="00B364BD">
        <w:rPr>
          <w:color w:val="000000"/>
        </w:rPr>
        <w:t xml:space="preserve">в размере 149,1 млн. рублей, </w:t>
      </w:r>
      <w:r w:rsidR="00B364BD" w:rsidRPr="00B364BD">
        <w:rPr>
          <w:color w:val="000000"/>
        </w:rPr>
        <w:t>субвенции на исполнение «делегированных» полномочий</w:t>
      </w:r>
      <w:r w:rsidR="00B364BD">
        <w:rPr>
          <w:color w:val="000000"/>
        </w:rPr>
        <w:t xml:space="preserve"> в размере 135,1 тыс. рублей.</w:t>
      </w:r>
    </w:p>
    <w:p w14:paraId="1CC762D7" w14:textId="77777777" w:rsidR="00CB2802" w:rsidRPr="00401545" w:rsidRDefault="00664D94" w:rsidP="00CB2802">
      <w:pPr>
        <w:pStyle w:val="a5"/>
        <w:ind w:left="851"/>
        <w:jc w:val="both"/>
        <w:rPr>
          <w:i/>
          <w:iCs/>
          <w:color w:val="000000"/>
        </w:rPr>
      </w:pPr>
      <w:r w:rsidRPr="00401545">
        <w:rPr>
          <w:i/>
          <w:iCs/>
          <w:color w:val="000000"/>
        </w:rPr>
        <w:t xml:space="preserve">Состояние основных видов экономической деятельности </w:t>
      </w:r>
    </w:p>
    <w:p w14:paraId="6EF3C5EA" w14:textId="44D37FF8" w:rsidR="00664D94" w:rsidRPr="00401545" w:rsidRDefault="00CB2802" w:rsidP="00CB2802">
      <w:pPr>
        <w:pStyle w:val="a5"/>
        <w:ind w:left="851"/>
        <w:jc w:val="both"/>
        <w:rPr>
          <w:i/>
          <w:iCs/>
          <w:color w:val="000000"/>
        </w:rPr>
      </w:pPr>
      <w:r w:rsidRPr="00401545">
        <w:rPr>
          <w:i/>
          <w:iCs/>
          <w:color w:val="000000"/>
        </w:rPr>
        <w:t>хозяйствующих субъектов муниципального образования</w:t>
      </w:r>
    </w:p>
    <w:p w14:paraId="01819BA4" w14:textId="06729209" w:rsidR="003C592E" w:rsidRDefault="00CB2802" w:rsidP="00816053">
      <w:pPr>
        <w:pStyle w:val="a5"/>
        <w:ind w:firstLine="851"/>
        <w:jc w:val="both"/>
      </w:pPr>
      <w:r>
        <w:rPr>
          <w:color w:val="000000"/>
        </w:rPr>
        <w:t>П</w:t>
      </w:r>
      <w:r w:rsidR="00612F53">
        <w:rPr>
          <w:color w:val="000000"/>
        </w:rPr>
        <w:t xml:space="preserve">о состоянию на 01.10.2023г. </w:t>
      </w:r>
      <w:r w:rsidR="003C592E">
        <w:rPr>
          <w:color w:val="000000"/>
        </w:rPr>
        <w:t xml:space="preserve">наблюдается незначительное снижение объема промышленного производства. </w:t>
      </w:r>
      <w:r w:rsidR="00B364BD" w:rsidRPr="00B364BD">
        <w:rPr>
          <w:color w:val="000000"/>
        </w:rPr>
        <w:t>Индекс промышленного производства</w:t>
      </w:r>
      <w:r w:rsidR="00816053">
        <w:rPr>
          <w:color w:val="000000"/>
        </w:rPr>
        <w:t xml:space="preserve"> (ИПП)</w:t>
      </w:r>
      <w:r w:rsidR="00B364BD" w:rsidRPr="00B364BD">
        <w:rPr>
          <w:color w:val="000000"/>
        </w:rPr>
        <w:t xml:space="preserve"> по итогам 9</w:t>
      </w:r>
      <w:r w:rsidR="003C592E">
        <w:rPr>
          <w:color w:val="000000"/>
        </w:rPr>
        <w:t>-ти</w:t>
      </w:r>
      <w:r w:rsidR="00B364BD" w:rsidRPr="00B364BD">
        <w:rPr>
          <w:color w:val="000000"/>
        </w:rPr>
        <w:t xml:space="preserve"> месяцев 2023 года составил 99,6% к уровню 9</w:t>
      </w:r>
      <w:r w:rsidR="003C592E">
        <w:rPr>
          <w:color w:val="000000"/>
        </w:rPr>
        <w:t>-ти</w:t>
      </w:r>
      <w:r w:rsidR="00B364BD" w:rsidRPr="00B364BD">
        <w:rPr>
          <w:color w:val="000000"/>
        </w:rPr>
        <w:t xml:space="preserve"> месяцев 2022 года</w:t>
      </w:r>
      <w:r w:rsidR="00816053">
        <w:rPr>
          <w:color w:val="000000"/>
        </w:rPr>
        <w:t xml:space="preserve"> (</w:t>
      </w:r>
      <w:r w:rsidR="00816053" w:rsidRPr="00816053">
        <w:rPr>
          <w:color w:val="000000"/>
        </w:rPr>
        <w:t>–</w:t>
      </w:r>
      <w:r w:rsidR="00816053">
        <w:rPr>
          <w:color w:val="000000"/>
        </w:rPr>
        <w:t xml:space="preserve"> 0,4 процентных пункта)</w:t>
      </w:r>
      <w:r w:rsidR="00B364BD" w:rsidRPr="00B364BD">
        <w:rPr>
          <w:color w:val="000000"/>
        </w:rPr>
        <w:t>.</w:t>
      </w:r>
      <w:r w:rsidR="00B364BD" w:rsidRPr="00B364BD">
        <w:t xml:space="preserve"> </w:t>
      </w:r>
      <w:r w:rsidR="00816053">
        <w:t>В данном случае ИПП учитывает изменение объема производства в следующих отраслях: обрабатывающие производства, производство и распределение электроэнергии, газа и воды.</w:t>
      </w:r>
      <w:r w:rsidR="003C592E" w:rsidRPr="003C592E">
        <w:t xml:space="preserve"> </w:t>
      </w:r>
    </w:p>
    <w:p w14:paraId="32AF4C3E" w14:textId="33F0F2C8" w:rsidR="00816053" w:rsidRDefault="00664D94" w:rsidP="00816053">
      <w:pPr>
        <w:pStyle w:val="a5"/>
        <w:ind w:firstLine="851"/>
        <w:jc w:val="both"/>
      </w:pPr>
      <w:r w:rsidRPr="003C592E">
        <w:t xml:space="preserve">По </w:t>
      </w:r>
      <w:r w:rsidR="003C592E" w:rsidRPr="003C592E">
        <w:t>виду деятельности «Строительство» значение показател</w:t>
      </w:r>
      <w:r>
        <w:t xml:space="preserve">я </w:t>
      </w:r>
      <w:r w:rsidRPr="003C592E">
        <w:t>«Ввод в действие жилых домов»</w:t>
      </w:r>
      <w:r>
        <w:t xml:space="preserve"> </w:t>
      </w:r>
      <w:r w:rsidRPr="003C592E">
        <w:t>по отношению к значени</w:t>
      </w:r>
      <w:r>
        <w:t>ю</w:t>
      </w:r>
      <w:r w:rsidRPr="003C592E">
        <w:t xml:space="preserve"> показател</w:t>
      </w:r>
      <w:r>
        <w:t>я</w:t>
      </w:r>
      <w:r w:rsidRPr="003C592E">
        <w:t xml:space="preserve"> за соответствующий период прошлого года </w:t>
      </w:r>
      <w:r w:rsidR="003C592E" w:rsidRPr="003C592E">
        <w:t>снизилось на 63,0%</w:t>
      </w:r>
      <w:r>
        <w:t xml:space="preserve"> </w:t>
      </w:r>
      <w:r w:rsidRPr="00664D94">
        <w:t xml:space="preserve">(значение показателя на 01.10.2022г.– </w:t>
      </w:r>
      <w:r>
        <w:t>866,4 кв.м.</w:t>
      </w:r>
      <w:r w:rsidRPr="00664D94">
        <w:t xml:space="preserve">, на 01.10.2023г. – </w:t>
      </w:r>
      <w:r>
        <w:t>320,3кв.м.</w:t>
      </w:r>
      <w:r w:rsidRPr="00664D94">
        <w:t>)</w:t>
      </w:r>
      <w:r>
        <w:t>.</w:t>
      </w:r>
    </w:p>
    <w:p w14:paraId="0DCF3F7F" w14:textId="549ABE8D" w:rsidR="003C592E" w:rsidRDefault="00AE6E68" w:rsidP="00816053">
      <w:pPr>
        <w:pStyle w:val="a5"/>
        <w:ind w:firstLine="851"/>
        <w:jc w:val="both"/>
      </w:pPr>
      <w:r>
        <w:t xml:space="preserve">Наблюдается значительное снижение объема инвестиций в основной капитал </w:t>
      </w:r>
      <w:r w:rsidR="00DA5565" w:rsidRPr="00664D94">
        <w:t xml:space="preserve">в абсолютном выражении </w:t>
      </w:r>
      <w:r>
        <w:t>на 282161,6 тыс. рублей</w:t>
      </w:r>
      <w:r w:rsidR="00DA5565" w:rsidRPr="00DA5565">
        <w:t xml:space="preserve"> </w:t>
      </w:r>
      <w:r w:rsidR="00DA5565">
        <w:t xml:space="preserve">или на 41,8%, в том </w:t>
      </w:r>
      <w:r>
        <w:t xml:space="preserve">числе снижение за счет бюджетных средств </w:t>
      </w:r>
      <w:r w:rsidR="00DA5565" w:rsidRPr="00DA5565">
        <w:t xml:space="preserve">– </w:t>
      </w:r>
      <w:r>
        <w:t xml:space="preserve">31,5 тыс. рублей или на 4,6%. </w:t>
      </w:r>
    </w:p>
    <w:p w14:paraId="169111E2" w14:textId="707B580A" w:rsidR="00664D94" w:rsidRPr="00401545" w:rsidRDefault="00664D94" w:rsidP="00222094">
      <w:pPr>
        <w:pStyle w:val="a5"/>
        <w:ind w:firstLine="851"/>
        <w:jc w:val="both"/>
        <w:rPr>
          <w:i/>
          <w:iCs/>
          <w:color w:val="000000"/>
        </w:rPr>
      </w:pPr>
      <w:r w:rsidRPr="00401545">
        <w:rPr>
          <w:i/>
          <w:iCs/>
          <w:color w:val="000000"/>
        </w:rPr>
        <w:t>Уровень жизни населения</w:t>
      </w:r>
    </w:p>
    <w:p w14:paraId="528AE4F8" w14:textId="63E9ACA5" w:rsidR="00D55011" w:rsidRDefault="00222094" w:rsidP="00222094">
      <w:pPr>
        <w:pStyle w:val="a5"/>
        <w:ind w:firstLine="851"/>
        <w:jc w:val="both"/>
        <w:rPr>
          <w:color w:val="000000"/>
        </w:rPr>
      </w:pPr>
      <w:r>
        <w:rPr>
          <w:color w:val="000000"/>
        </w:rPr>
        <w:t>Ч</w:t>
      </w:r>
      <w:r w:rsidR="00D55011" w:rsidRPr="00D55011">
        <w:rPr>
          <w:color w:val="000000"/>
        </w:rPr>
        <w:t xml:space="preserve">исленность постоянного населения Нижнеудинского муниципального образования на </w:t>
      </w:r>
      <w:r w:rsidR="00D55011">
        <w:rPr>
          <w:color w:val="000000"/>
        </w:rPr>
        <w:t>01.01.2023г.</w:t>
      </w:r>
      <w:r w:rsidR="00D55011" w:rsidRPr="00D55011">
        <w:rPr>
          <w:color w:val="000000"/>
        </w:rPr>
        <w:t xml:space="preserve"> состав</w:t>
      </w:r>
      <w:r w:rsidR="00A651D9">
        <w:rPr>
          <w:color w:val="000000"/>
        </w:rPr>
        <w:t>ляла</w:t>
      </w:r>
      <w:r w:rsidR="00D55011" w:rsidRPr="00D55011">
        <w:rPr>
          <w:color w:val="000000"/>
        </w:rPr>
        <w:t xml:space="preserve"> 29</w:t>
      </w:r>
      <w:r w:rsidR="00D55011">
        <w:rPr>
          <w:color w:val="000000"/>
        </w:rPr>
        <w:t xml:space="preserve">,7 тыс. </w:t>
      </w:r>
      <w:r w:rsidR="00D55011" w:rsidRPr="00D55011">
        <w:rPr>
          <w:color w:val="000000"/>
        </w:rPr>
        <w:t>человек</w:t>
      </w:r>
      <w:r>
        <w:rPr>
          <w:color w:val="000000"/>
        </w:rPr>
        <w:t xml:space="preserve"> (по </w:t>
      </w:r>
      <w:r w:rsidRPr="00222094">
        <w:rPr>
          <w:color w:val="000000"/>
        </w:rPr>
        <w:t xml:space="preserve">данным </w:t>
      </w:r>
      <w:proofErr w:type="spellStart"/>
      <w:r w:rsidRPr="00222094">
        <w:rPr>
          <w:color w:val="000000"/>
        </w:rPr>
        <w:t>Иркутскстата</w:t>
      </w:r>
      <w:proofErr w:type="spellEnd"/>
      <w:r>
        <w:rPr>
          <w:color w:val="000000"/>
        </w:rPr>
        <w:t>)</w:t>
      </w:r>
      <w:r w:rsidR="00D55011">
        <w:rPr>
          <w:color w:val="000000"/>
        </w:rPr>
        <w:t>; с</w:t>
      </w:r>
      <w:r w:rsidR="00D55011" w:rsidRPr="00D55011">
        <w:rPr>
          <w:color w:val="000000"/>
        </w:rPr>
        <w:t>реднесписочная численность работающих</w:t>
      </w:r>
      <w:r w:rsidR="00D55011">
        <w:rPr>
          <w:color w:val="000000"/>
        </w:rPr>
        <w:t xml:space="preserve"> на 01.10.2023г. – 11,0 тыс. человек</w:t>
      </w:r>
      <w:r w:rsidR="00A651D9">
        <w:rPr>
          <w:color w:val="000000"/>
        </w:rPr>
        <w:t xml:space="preserve"> (без учета</w:t>
      </w:r>
      <w:r w:rsidR="00A651D9" w:rsidRPr="00A651D9">
        <w:t xml:space="preserve"> </w:t>
      </w:r>
      <w:r w:rsidR="00A651D9" w:rsidRPr="00A651D9">
        <w:rPr>
          <w:color w:val="000000"/>
        </w:rPr>
        <w:t>индивидуальных предпринимателей и работающих по найму у предпринимателей</w:t>
      </w:r>
      <w:r w:rsidR="00A651D9">
        <w:rPr>
          <w:color w:val="000000"/>
        </w:rPr>
        <w:t>).</w:t>
      </w:r>
    </w:p>
    <w:p w14:paraId="52627C15" w14:textId="02973983" w:rsidR="00D55011" w:rsidRPr="00D55011" w:rsidRDefault="00D55011" w:rsidP="00D55011">
      <w:pPr>
        <w:pStyle w:val="a5"/>
        <w:ind w:firstLine="851"/>
        <w:jc w:val="both"/>
        <w:rPr>
          <w:color w:val="000000"/>
        </w:rPr>
      </w:pPr>
      <w:r w:rsidRPr="00D55011">
        <w:rPr>
          <w:color w:val="000000"/>
        </w:rPr>
        <w:lastRenderedPageBreak/>
        <w:t xml:space="preserve">Уровень зарегистрированной безработицы </w:t>
      </w:r>
      <w:r>
        <w:rPr>
          <w:color w:val="000000"/>
        </w:rPr>
        <w:t xml:space="preserve">на 01.10.2023г. </w:t>
      </w:r>
      <w:r w:rsidRPr="00D55011">
        <w:rPr>
          <w:color w:val="000000"/>
        </w:rPr>
        <w:t>составил 0,</w:t>
      </w:r>
      <w:r>
        <w:rPr>
          <w:color w:val="000000"/>
        </w:rPr>
        <w:t>67</w:t>
      </w:r>
      <w:r w:rsidRPr="00D55011">
        <w:rPr>
          <w:color w:val="000000"/>
        </w:rPr>
        <w:t>%</w:t>
      </w:r>
      <w:r>
        <w:rPr>
          <w:color w:val="000000"/>
        </w:rPr>
        <w:t xml:space="preserve">; по сравнению </w:t>
      </w:r>
      <w:r w:rsidRPr="00D55011">
        <w:rPr>
          <w:color w:val="000000"/>
        </w:rPr>
        <w:t xml:space="preserve">с аналогичным периодом прошлого года </w:t>
      </w:r>
      <w:r>
        <w:rPr>
          <w:color w:val="000000"/>
        </w:rPr>
        <w:t>значение показателя снизилось на 2,9%.</w:t>
      </w:r>
      <w:r w:rsidRPr="00D55011">
        <w:rPr>
          <w:color w:val="000000"/>
        </w:rPr>
        <w:t xml:space="preserve"> </w:t>
      </w:r>
      <w:r w:rsidR="00362937">
        <w:rPr>
          <w:color w:val="000000"/>
        </w:rPr>
        <w:t>Так в</w:t>
      </w:r>
      <w:r w:rsidRPr="00D55011">
        <w:rPr>
          <w:color w:val="000000"/>
        </w:rPr>
        <w:t xml:space="preserve"> Нижнеудинском филиале ОГКУ «Кадровый центр Иркутской области» </w:t>
      </w:r>
      <w:r w:rsidR="00612F53" w:rsidRPr="00D55011">
        <w:rPr>
          <w:color w:val="000000"/>
        </w:rPr>
        <w:t xml:space="preserve">на 01.10.2023г. </w:t>
      </w:r>
      <w:r w:rsidR="00362937">
        <w:rPr>
          <w:color w:val="000000"/>
        </w:rPr>
        <w:t xml:space="preserve">были </w:t>
      </w:r>
      <w:r w:rsidRPr="00D55011">
        <w:rPr>
          <w:color w:val="000000"/>
        </w:rPr>
        <w:t>зарегистрирован</w:t>
      </w:r>
      <w:r w:rsidR="00362937">
        <w:rPr>
          <w:color w:val="000000"/>
        </w:rPr>
        <w:t>ы</w:t>
      </w:r>
      <w:r w:rsidRPr="00D55011">
        <w:rPr>
          <w:color w:val="000000"/>
        </w:rPr>
        <w:t xml:space="preserve"> в целях поиска работы 92 человека, из них зарегистрированы в качестве безработных 78 человек</w:t>
      </w:r>
      <w:r w:rsidR="006613B0">
        <w:rPr>
          <w:color w:val="000000"/>
        </w:rPr>
        <w:t>; н</w:t>
      </w:r>
      <w:r w:rsidRPr="00D55011">
        <w:rPr>
          <w:color w:val="000000"/>
        </w:rPr>
        <w:t xml:space="preserve">а </w:t>
      </w:r>
      <w:r w:rsidR="00A651D9">
        <w:rPr>
          <w:color w:val="000000"/>
        </w:rPr>
        <w:t>01.10.2022г.</w:t>
      </w:r>
      <w:r w:rsidRPr="00D55011">
        <w:rPr>
          <w:color w:val="000000"/>
        </w:rPr>
        <w:t xml:space="preserve"> были зарегистрированы</w:t>
      </w:r>
      <w:r w:rsidR="00AE6E68" w:rsidRPr="00AE6E68">
        <w:rPr>
          <w:color w:val="000000"/>
        </w:rPr>
        <w:t xml:space="preserve"> </w:t>
      </w:r>
      <w:r w:rsidRPr="00D55011">
        <w:rPr>
          <w:color w:val="000000"/>
        </w:rPr>
        <w:t>150 человек, из них в качестве безработных</w:t>
      </w:r>
      <w:r w:rsidR="0031303A">
        <w:rPr>
          <w:color w:val="000000"/>
        </w:rPr>
        <w:t xml:space="preserve"> </w:t>
      </w:r>
      <w:r w:rsidRPr="00D55011">
        <w:rPr>
          <w:color w:val="000000"/>
        </w:rPr>
        <w:t>131 человек.</w:t>
      </w:r>
    </w:p>
    <w:p w14:paraId="4F3E58D4" w14:textId="6673D6C5" w:rsidR="001806D3" w:rsidRDefault="00620129" w:rsidP="00C96F0D">
      <w:pPr>
        <w:pStyle w:val="a5"/>
        <w:ind w:firstLine="851"/>
        <w:jc w:val="both"/>
        <w:rPr>
          <w:color w:val="000000"/>
        </w:rPr>
      </w:pPr>
      <w:r>
        <w:rPr>
          <w:color w:val="000000"/>
        </w:rPr>
        <w:t>По сравнению с аналогичным периодом прошлого года увеличил</w:t>
      </w:r>
      <w:r w:rsidR="0031303A">
        <w:rPr>
          <w:color w:val="000000"/>
        </w:rPr>
        <w:t>ся</w:t>
      </w:r>
      <w:r>
        <w:rPr>
          <w:color w:val="000000"/>
        </w:rPr>
        <w:t xml:space="preserve"> размер с</w:t>
      </w:r>
      <w:r w:rsidR="00D55011" w:rsidRPr="00D55011">
        <w:rPr>
          <w:color w:val="000000"/>
        </w:rPr>
        <w:t>реднемесячн</w:t>
      </w:r>
      <w:r>
        <w:rPr>
          <w:color w:val="000000"/>
        </w:rPr>
        <w:t>ой</w:t>
      </w:r>
      <w:r w:rsidR="00D55011" w:rsidRPr="00D55011">
        <w:rPr>
          <w:color w:val="000000"/>
        </w:rPr>
        <w:t xml:space="preserve"> заработн</w:t>
      </w:r>
      <w:r>
        <w:rPr>
          <w:color w:val="000000"/>
        </w:rPr>
        <w:t xml:space="preserve">ой </w:t>
      </w:r>
      <w:r w:rsidR="00D55011" w:rsidRPr="00D55011">
        <w:rPr>
          <w:color w:val="000000"/>
        </w:rPr>
        <w:t>плат</w:t>
      </w:r>
      <w:r>
        <w:rPr>
          <w:color w:val="000000"/>
        </w:rPr>
        <w:t>ы</w:t>
      </w:r>
      <w:r w:rsidR="00D55011" w:rsidRPr="00D55011">
        <w:rPr>
          <w:color w:val="000000"/>
        </w:rPr>
        <w:t xml:space="preserve"> </w:t>
      </w:r>
      <w:r>
        <w:rPr>
          <w:color w:val="000000"/>
        </w:rPr>
        <w:t>на</w:t>
      </w:r>
      <w:r w:rsidR="00D55011" w:rsidRPr="00D55011">
        <w:rPr>
          <w:color w:val="000000"/>
        </w:rPr>
        <w:t xml:space="preserve"> территории Нижнеудинского муниципального образования</w:t>
      </w:r>
      <w:r>
        <w:rPr>
          <w:color w:val="000000"/>
        </w:rPr>
        <w:t xml:space="preserve"> на </w:t>
      </w:r>
      <w:r w:rsidRPr="00D55011">
        <w:rPr>
          <w:color w:val="000000"/>
        </w:rPr>
        <w:t>27,7%</w:t>
      </w:r>
      <w:r>
        <w:rPr>
          <w:color w:val="000000"/>
        </w:rPr>
        <w:t xml:space="preserve"> (значение показателя на 01.10.2022г. – 46905,00 руб., на 01.10.2023г. – 59899,00 руб.)</w:t>
      </w:r>
      <w:r w:rsidR="00222094">
        <w:rPr>
          <w:color w:val="000000"/>
        </w:rPr>
        <w:t xml:space="preserve">; </w:t>
      </w:r>
      <w:r w:rsidR="004411C6">
        <w:rPr>
          <w:color w:val="000000"/>
        </w:rPr>
        <w:t xml:space="preserve">увеличился </w:t>
      </w:r>
      <w:r>
        <w:rPr>
          <w:color w:val="000000"/>
        </w:rPr>
        <w:t xml:space="preserve">размер выплат социального характера на </w:t>
      </w:r>
      <w:r w:rsidR="004411C6">
        <w:rPr>
          <w:color w:val="000000"/>
        </w:rPr>
        <w:t>1</w:t>
      </w:r>
      <w:r>
        <w:rPr>
          <w:color w:val="000000"/>
        </w:rPr>
        <w:t xml:space="preserve">30,3% </w:t>
      </w:r>
      <w:r w:rsidR="00222094">
        <w:rPr>
          <w:color w:val="000000"/>
        </w:rPr>
        <w:t>(</w:t>
      </w:r>
      <w:r w:rsidR="00222094" w:rsidRPr="00222094">
        <w:rPr>
          <w:color w:val="000000"/>
        </w:rPr>
        <w:t xml:space="preserve">значение показателя на 01.10.2022г. – </w:t>
      </w:r>
      <w:r w:rsidR="00222094">
        <w:rPr>
          <w:color w:val="000000"/>
        </w:rPr>
        <w:t>55,1 млн.</w:t>
      </w:r>
      <w:r w:rsidR="00222094" w:rsidRPr="00222094">
        <w:rPr>
          <w:color w:val="000000"/>
        </w:rPr>
        <w:t xml:space="preserve"> руб., на 01.10.2023г. – </w:t>
      </w:r>
      <w:r w:rsidR="00222094">
        <w:rPr>
          <w:color w:val="000000"/>
        </w:rPr>
        <w:t>126,9 млн.</w:t>
      </w:r>
      <w:r w:rsidR="00222094" w:rsidRPr="00222094">
        <w:rPr>
          <w:color w:val="000000"/>
        </w:rPr>
        <w:t xml:space="preserve"> руб.)</w:t>
      </w:r>
      <w:r w:rsidR="00222094">
        <w:rPr>
          <w:color w:val="000000"/>
        </w:rPr>
        <w:t>.</w:t>
      </w:r>
    </w:p>
    <w:p w14:paraId="0E854FCE" w14:textId="52ED27A8" w:rsidR="00222094" w:rsidRDefault="00222094" w:rsidP="00C96F0D">
      <w:pPr>
        <w:pStyle w:val="a5"/>
        <w:ind w:firstLine="851"/>
        <w:jc w:val="both"/>
        <w:rPr>
          <w:color w:val="000000"/>
        </w:rPr>
      </w:pPr>
      <w:r>
        <w:rPr>
          <w:color w:val="000000"/>
        </w:rPr>
        <w:t>Темп роста прожиточного минимума составил 3,3% (</w:t>
      </w:r>
      <w:r w:rsidRPr="00222094">
        <w:rPr>
          <w:color w:val="000000"/>
        </w:rPr>
        <w:t xml:space="preserve">значение показателя на 01.10.2022г.  – </w:t>
      </w:r>
      <w:r>
        <w:rPr>
          <w:color w:val="000000"/>
        </w:rPr>
        <w:t>13795,00</w:t>
      </w:r>
      <w:r w:rsidRPr="00222094">
        <w:rPr>
          <w:color w:val="000000"/>
        </w:rPr>
        <w:t xml:space="preserve"> руб., на 01.10.2023г. – </w:t>
      </w:r>
      <w:r>
        <w:rPr>
          <w:color w:val="000000"/>
        </w:rPr>
        <w:t>14248,00</w:t>
      </w:r>
      <w:r w:rsidRPr="00222094">
        <w:rPr>
          <w:color w:val="000000"/>
        </w:rPr>
        <w:t xml:space="preserve"> руб.)</w:t>
      </w:r>
      <w:r>
        <w:rPr>
          <w:color w:val="000000"/>
        </w:rPr>
        <w:t>.</w:t>
      </w:r>
    </w:p>
    <w:p w14:paraId="6F83A1EA" w14:textId="77777777" w:rsidR="00222094" w:rsidRDefault="00222094" w:rsidP="00C96F0D">
      <w:pPr>
        <w:pStyle w:val="a5"/>
        <w:ind w:firstLine="851"/>
        <w:jc w:val="both"/>
        <w:rPr>
          <w:color w:val="000000"/>
        </w:rPr>
      </w:pPr>
    </w:p>
    <w:p w14:paraId="532CA492" w14:textId="72B246EF" w:rsidR="00BB57C8" w:rsidRPr="00590965" w:rsidRDefault="001B588F" w:rsidP="00401545">
      <w:pPr>
        <w:pStyle w:val="a5"/>
        <w:ind w:firstLine="851"/>
        <w:contextualSpacing/>
        <w:jc w:val="left"/>
        <w:outlineLvl w:val="0"/>
        <w:rPr>
          <w:bCs w:val="0"/>
          <w:sz w:val="22"/>
          <w:szCs w:val="22"/>
        </w:rPr>
      </w:pPr>
      <w:r w:rsidRPr="00590965">
        <w:rPr>
          <w:bCs w:val="0"/>
          <w:sz w:val="22"/>
          <w:szCs w:val="22"/>
        </w:rPr>
        <w:t>ОБЩАЯ ХАРАКТЕРИСТИКА ИСПОЛНЕНИЯ БЮДЖЕТА</w:t>
      </w:r>
    </w:p>
    <w:p w14:paraId="3C1BAF2B" w14:textId="62593DA2" w:rsidR="00036519" w:rsidRPr="00BB57C8" w:rsidRDefault="00036519" w:rsidP="005F6602">
      <w:pPr>
        <w:pStyle w:val="ad"/>
        <w:tabs>
          <w:tab w:val="clear" w:pos="4677"/>
          <w:tab w:val="clear" w:pos="9355"/>
        </w:tabs>
        <w:ind w:firstLine="851"/>
        <w:contextualSpacing/>
        <w:jc w:val="both"/>
      </w:pPr>
      <w:r w:rsidRPr="00BB57C8">
        <w:t>Б</w:t>
      </w:r>
      <w:r w:rsidR="007F77EA" w:rsidRPr="00BB57C8">
        <w:t xml:space="preserve">юджет </w:t>
      </w:r>
      <w:r w:rsidR="00C41616" w:rsidRPr="00BB57C8">
        <w:t xml:space="preserve">Нижнеудинского </w:t>
      </w:r>
      <w:r w:rsidR="007F77EA" w:rsidRPr="00BB57C8">
        <w:t xml:space="preserve">муниципального образования на </w:t>
      </w:r>
      <w:r w:rsidR="006809C8" w:rsidRPr="00BB57C8">
        <w:t>20</w:t>
      </w:r>
      <w:r w:rsidR="00ED3416" w:rsidRPr="00BB57C8">
        <w:t>2</w:t>
      </w:r>
      <w:r w:rsidR="00065B48">
        <w:t>3</w:t>
      </w:r>
      <w:r w:rsidR="006809C8" w:rsidRPr="00BB57C8">
        <w:t xml:space="preserve"> год </w:t>
      </w:r>
      <w:r w:rsidR="00553A81" w:rsidRPr="00BB57C8">
        <w:t>и плановый период 20</w:t>
      </w:r>
      <w:r w:rsidR="008B3C9E" w:rsidRPr="00BB57C8">
        <w:t>2</w:t>
      </w:r>
      <w:r w:rsidR="00065B48">
        <w:t>4</w:t>
      </w:r>
      <w:r w:rsidR="00553A81" w:rsidRPr="00BB57C8">
        <w:t xml:space="preserve"> и 20</w:t>
      </w:r>
      <w:r w:rsidR="00FF370C" w:rsidRPr="00BB57C8">
        <w:t>2</w:t>
      </w:r>
      <w:r w:rsidR="00065B48">
        <w:t>5</w:t>
      </w:r>
      <w:r w:rsidR="00553A81" w:rsidRPr="00BB57C8">
        <w:t xml:space="preserve"> годов </w:t>
      </w:r>
      <w:r w:rsidR="007F77EA" w:rsidRPr="00BB57C8">
        <w:t>утвержден решением</w:t>
      </w:r>
      <w:r w:rsidR="006459DE" w:rsidRPr="00BB57C8">
        <w:t xml:space="preserve"> </w:t>
      </w:r>
      <w:r w:rsidR="007F77EA" w:rsidRPr="00BB57C8">
        <w:t xml:space="preserve">Думы Нижнеудинского муниципального образования </w:t>
      </w:r>
      <w:r w:rsidR="00ED3416" w:rsidRPr="00BB57C8">
        <w:rPr>
          <w:lang w:eastAsia="en-US"/>
        </w:rPr>
        <w:t xml:space="preserve">от </w:t>
      </w:r>
      <w:r w:rsidR="00072997" w:rsidRPr="00BB57C8">
        <w:rPr>
          <w:lang w:eastAsia="en-US"/>
        </w:rPr>
        <w:t>1</w:t>
      </w:r>
      <w:r w:rsidR="00065B48">
        <w:rPr>
          <w:lang w:eastAsia="en-US"/>
        </w:rPr>
        <w:t>5</w:t>
      </w:r>
      <w:r w:rsidR="00072997" w:rsidRPr="00BB57C8">
        <w:rPr>
          <w:lang w:eastAsia="en-US"/>
        </w:rPr>
        <w:t>.12.202</w:t>
      </w:r>
      <w:r w:rsidR="00065B48">
        <w:rPr>
          <w:lang w:eastAsia="en-US"/>
        </w:rPr>
        <w:t>2</w:t>
      </w:r>
      <w:r w:rsidR="00072997" w:rsidRPr="00BB57C8">
        <w:rPr>
          <w:lang w:eastAsia="en-US"/>
        </w:rPr>
        <w:t xml:space="preserve">г. </w:t>
      </w:r>
      <w:r w:rsidR="00ED3416" w:rsidRPr="00BB57C8">
        <w:rPr>
          <w:lang w:eastAsia="en-US"/>
        </w:rPr>
        <w:t xml:space="preserve">№ </w:t>
      </w:r>
      <w:r w:rsidR="00065B48">
        <w:rPr>
          <w:lang w:eastAsia="en-US"/>
        </w:rPr>
        <w:t>27</w:t>
      </w:r>
      <w:r w:rsidR="00ED3416" w:rsidRPr="00BB57C8">
        <w:rPr>
          <w:lang w:eastAsia="en-US"/>
        </w:rPr>
        <w:t>.</w:t>
      </w:r>
      <w:r w:rsidR="005F6602">
        <w:rPr>
          <w:lang w:eastAsia="en-US"/>
        </w:rPr>
        <w:t xml:space="preserve"> </w:t>
      </w:r>
      <w:r w:rsidRPr="00BB57C8">
        <w:t>В соответствии с требованиями статьи 217 Бюджетного кодекса РФ</w:t>
      </w:r>
      <w:r w:rsidR="00B23A72" w:rsidRPr="00BB57C8">
        <w:t xml:space="preserve"> </w:t>
      </w:r>
      <w:r w:rsidR="009412DD" w:rsidRPr="00BB57C8">
        <w:t xml:space="preserve">в </w:t>
      </w:r>
      <w:r w:rsidR="00561DFB" w:rsidRPr="00BB57C8">
        <w:t>декабр</w:t>
      </w:r>
      <w:r w:rsidR="009412DD" w:rsidRPr="00BB57C8">
        <w:t>е</w:t>
      </w:r>
      <w:r w:rsidRPr="00BB57C8">
        <w:t xml:space="preserve"> 20</w:t>
      </w:r>
      <w:r w:rsidR="00A92846" w:rsidRPr="00BB57C8">
        <w:t>2</w:t>
      </w:r>
      <w:r w:rsidR="00065B48">
        <w:t>2</w:t>
      </w:r>
      <w:r w:rsidRPr="00BB57C8">
        <w:t xml:space="preserve"> года утверждена сводная бюджетная роспись бюджета Нижнеудинского муниципального образования </w:t>
      </w:r>
      <w:r w:rsidR="008B3C9E" w:rsidRPr="00BB57C8">
        <w:t>на 20</w:t>
      </w:r>
      <w:r w:rsidR="00ED3416" w:rsidRPr="00BB57C8">
        <w:t>2</w:t>
      </w:r>
      <w:r w:rsidR="00065B48">
        <w:t>3</w:t>
      </w:r>
      <w:r w:rsidR="008B3C9E" w:rsidRPr="00BB57C8">
        <w:t xml:space="preserve"> год и плановый период 202</w:t>
      </w:r>
      <w:r w:rsidR="00065B48">
        <w:t>4</w:t>
      </w:r>
      <w:r w:rsidR="008B3C9E" w:rsidRPr="00BB57C8">
        <w:t xml:space="preserve"> и 202</w:t>
      </w:r>
      <w:r w:rsidR="00065B48">
        <w:t>5</w:t>
      </w:r>
      <w:r w:rsidR="008B3C9E" w:rsidRPr="00BB57C8">
        <w:t xml:space="preserve"> годов</w:t>
      </w:r>
      <w:r w:rsidR="00BF3116" w:rsidRPr="00BB57C8">
        <w:t>.</w:t>
      </w:r>
    </w:p>
    <w:p w14:paraId="0D1BC690" w14:textId="0E3BFE48" w:rsidR="00BB3D1B" w:rsidRPr="00BB57C8" w:rsidRDefault="00BB3D1B" w:rsidP="009C36F3">
      <w:pPr>
        <w:pStyle w:val="a5"/>
        <w:ind w:firstLine="851"/>
        <w:contextualSpacing/>
        <w:jc w:val="both"/>
      </w:pPr>
      <w:bookmarkStart w:id="10" w:name="_Hlk150860905"/>
      <w:r w:rsidRPr="00BB57C8">
        <w:t>Первоначально бюджет Нижнеудинского муниципального образования на 20</w:t>
      </w:r>
      <w:r w:rsidR="00A66F83" w:rsidRPr="00BB57C8">
        <w:t>2</w:t>
      </w:r>
      <w:r w:rsidR="00065B48">
        <w:t>3</w:t>
      </w:r>
      <w:r w:rsidR="008F2966">
        <w:t xml:space="preserve"> год</w:t>
      </w:r>
      <w:r w:rsidRPr="00BB57C8">
        <w:t xml:space="preserve"> был утвержден по доходам в сумме </w:t>
      </w:r>
      <w:r w:rsidR="00065B48">
        <w:t>293072,1</w:t>
      </w:r>
      <w:r w:rsidR="0089757A" w:rsidRPr="00BB57C8">
        <w:t xml:space="preserve"> </w:t>
      </w:r>
      <w:r w:rsidR="008B3C9E" w:rsidRPr="00BB57C8">
        <w:t>тыс. рублей</w:t>
      </w:r>
      <w:r w:rsidRPr="00BB57C8">
        <w:t>, в том числе безвозмездные поступления от других бюджетов бюджетной системы РФ</w:t>
      </w:r>
      <w:r w:rsidR="00574C11">
        <w:t xml:space="preserve"> </w:t>
      </w:r>
      <w:r w:rsidR="00574C11" w:rsidRPr="00BB57C8">
        <w:t xml:space="preserve">– </w:t>
      </w:r>
      <w:r w:rsidR="00065B48">
        <w:t>149284,1</w:t>
      </w:r>
      <w:r w:rsidR="00601C74" w:rsidRPr="00BB57C8">
        <w:t xml:space="preserve"> </w:t>
      </w:r>
      <w:r w:rsidRPr="00BB57C8">
        <w:t xml:space="preserve">тыс. рублей, по расходам в сумме </w:t>
      </w:r>
      <w:r w:rsidR="00065B48">
        <w:t>307297,8</w:t>
      </w:r>
      <w:r w:rsidR="00CA48B3" w:rsidRPr="00BB57C8">
        <w:t xml:space="preserve"> </w:t>
      </w:r>
      <w:r w:rsidRPr="00BB57C8">
        <w:t xml:space="preserve">тыс. рублей, дефицит местного бюджета – </w:t>
      </w:r>
      <w:r w:rsidR="00065B48">
        <w:t>14225,7</w:t>
      </w:r>
      <w:r w:rsidR="00601C74" w:rsidRPr="00BB57C8">
        <w:t xml:space="preserve"> </w:t>
      </w:r>
      <w:r w:rsidR="00A66F83" w:rsidRPr="00BB57C8">
        <w:rPr>
          <w:bCs w:val="0"/>
          <w:lang w:eastAsia="en-US"/>
        </w:rPr>
        <w:t xml:space="preserve">тыс. рублей, или </w:t>
      </w:r>
      <w:r w:rsidR="00065B48">
        <w:rPr>
          <w:bCs w:val="0"/>
          <w:lang w:eastAsia="en-US"/>
        </w:rPr>
        <w:t>9,89</w:t>
      </w:r>
      <w:r w:rsidR="00A66F83" w:rsidRPr="00BB57C8">
        <w:rPr>
          <w:bCs w:val="0"/>
          <w:lang w:eastAsia="en-US"/>
        </w:rPr>
        <w:t xml:space="preserve">% </w:t>
      </w:r>
      <w:r w:rsidR="00CA48B3" w:rsidRPr="00BB57C8">
        <w:t>утвержденного объема доходов местного бюджета без учета утвержденного объема межбюджетных трансфертов</w:t>
      </w:r>
      <w:r w:rsidRPr="00BB57C8">
        <w:t xml:space="preserve">. </w:t>
      </w:r>
    </w:p>
    <w:p w14:paraId="61EFC810" w14:textId="6E45D2F6" w:rsidR="00084CDE" w:rsidRPr="00407B50" w:rsidRDefault="003D6BFB" w:rsidP="00D6545F">
      <w:pPr>
        <w:pStyle w:val="a5"/>
        <w:ind w:firstLine="851"/>
        <w:contextualSpacing/>
        <w:jc w:val="both"/>
        <w:rPr>
          <w:lang w:eastAsia="en-US"/>
        </w:rPr>
      </w:pPr>
      <w:r w:rsidRPr="00BB57C8">
        <w:t xml:space="preserve">С января по </w:t>
      </w:r>
      <w:r w:rsidR="00DA5565">
        <w:t>сентябрь</w:t>
      </w:r>
      <w:r w:rsidR="00A05297">
        <w:t xml:space="preserve"> </w:t>
      </w:r>
      <w:r w:rsidR="00E16968" w:rsidRPr="00BB57C8">
        <w:t>20</w:t>
      </w:r>
      <w:r w:rsidR="00A66F83" w:rsidRPr="00BB57C8">
        <w:t>2</w:t>
      </w:r>
      <w:r w:rsidR="00065B48">
        <w:t>3</w:t>
      </w:r>
      <w:r w:rsidR="00E16968" w:rsidRPr="00BB57C8">
        <w:t xml:space="preserve"> года</w:t>
      </w:r>
      <w:r w:rsidR="00193179" w:rsidRPr="00BB57C8">
        <w:t xml:space="preserve"> </w:t>
      </w:r>
      <w:r w:rsidR="007F77EA" w:rsidRPr="00BB57C8">
        <w:t xml:space="preserve">изменения в бюджет </w:t>
      </w:r>
      <w:r w:rsidR="00C41616" w:rsidRPr="00BB57C8">
        <w:t xml:space="preserve">Нижнеудинского </w:t>
      </w:r>
      <w:r w:rsidR="009B5B70" w:rsidRPr="00BB57C8">
        <w:t xml:space="preserve">муниципального образования </w:t>
      </w:r>
      <w:r w:rsidR="007F77EA" w:rsidRPr="00BB57C8">
        <w:t xml:space="preserve">вносились </w:t>
      </w:r>
      <w:r w:rsidR="00F04490">
        <w:t>пять</w:t>
      </w:r>
      <w:r w:rsidR="00DA5565">
        <w:t xml:space="preserve"> раз</w:t>
      </w:r>
      <w:r w:rsidR="00D6545F">
        <w:t xml:space="preserve"> решениями Думы </w:t>
      </w:r>
      <w:r w:rsidR="00D6545F" w:rsidRPr="00BB57C8">
        <w:t xml:space="preserve">Нижнеудинского муниципального образования </w:t>
      </w:r>
      <w:r w:rsidR="00D6545F" w:rsidRPr="00BB57C8">
        <w:rPr>
          <w:lang w:eastAsia="en-US"/>
        </w:rPr>
        <w:t xml:space="preserve">от </w:t>
      </w:r>
      <w:r w:rsidR="00D6545F">
        <w:rPr>
          <w:lang w:eastAsia="en-US"/>
        </w:rPr>
        <w:t>16</w:t>
      </w:r>
      <w:r w:rsidR="00D6545F" w:rsidRPr="00BB57C8">
        <w:rPr>
          <w:lang w:eastAsia="en-US"/>
        </w:rPr>
        <w:t>.02.202</w:t>
      </w:r>
      <w:r w:rsidR="00D6545F">
        <w:rPr>
          <w:lang w:eastAsia="en-US"/>
        </w:rPr>
        <w:t>3</w:t>
      </w:r>
      <w:r w:rsidR="00D6545F" w:rsidRPr="00BB57C8">
        <w:rPr>
          <w:lang w:eastAsia="en-US"/>
        </w:rPr>
        <w:t>г. №1</w:t>
      </w:r>
      <w:r w:rsidR="00D6545F">
        <w:rPr>
          <w:lang w:eastAsia="en-US"/>
        </w:rPr>
        <w:t>7</w:t>
      </w:r>
      <w:r w:rsidR="00D6545F">
        <w:t xml:space="preserve">, </w:t>
      </w:r>
      <w:r w:rsidR="00D6545F" w:rsidRPr="00407B50">
        <w:rPr>
          <w:lang w:eastAsia="en-US"/>
        </w:rPr>
        <w:t>от 23.03.2023г. №28</w:t>
      </w:r>
      <w:r w:rsidR="00D6545F">
        <w:rPr>
          <w:lang w:eastAsia="en-US"/>
        </w:rPr>
        <w:t>, 25.05.2023</w:t>
      </w:r>
      <w:r w:rsidR="00D6545F" w:rsidRPr="00407B50">
        <w:rPr>
          <w:lang w:eastAsia="en-US"/>
        </w:rPr>
        <w:t>г. №</w:t>
      </w:r>
      <w:r w:rsidR="00D6545F">
        <w:rPr>
          <w:lang w:eastAsia="en-US"/>
        </w:rPr>
        <w:t>46,</w:t>
      </w:r>
      <w:r w:rsidR="00D6545F" w:rsidRPr="00D6545F">
        <w:rPr>
          <w:bCs w:val="0"/>
          <w:lang w:eastAsia="en-US"/>
        </w:rPr>
        <w:t xml:space="preserve"> </w:t>
      </w:r>
      <w:r w:rsidR="00D6545F" w:rsidRPr="00F04490">
        <w:rPr>
          <w:bCs w:val="0"/>
          <w:lang w:eastAsia="en-US"/>
        </w:rPr>
        <w:t xml:space="preserve">от </w:t>
      </w:r>
      <w:r w:rsidR="00D6545F">
        <w:rPr>
          <w:bCs w:val="0"/>
          <w:lang w:eastAsia="en-US"/>
        </w:rPr>
        <w:t>27.07</w:t>
      </w:r>
      <w:r w:rsidR="00D6545F" w:rsidRPr="00F04490">
        <w:rPr>
          <w:bCs w:val="0"/>
          <w:lang w:eastAsia="en-US"/>
        </w:rPr>
        <w:t>.2023г. №</w:t>
      </w:r>
      <w:r w:rsidR="00D6545F">
        <w:rPr>
          <w:bCs w:val="0"/>
          <w:lang w:eastAsia="en-US"/>
        </w:rPr>
        <w:t>59,</w:t>
      </w:r>
      <w:r w:rsidR="00D6545F" w:rsidRPr="00D6545F">
        <w:rPr>
          <w:bCs w:val="0"/>
          <w:lang w:eastAsia="en-US"/>
        </w:rPr>
        <w:t xml:space="preserve"> </w:t>
      </w:r>
      <w:r w:rsidR="00D6545F" w:rsidRPr="00F04490">
        <w:rPr>
          <w:bCs w:val="0"/>
          <w:lang w:eastAsia="en-US"/>
        </w:rPr>
        <w:t xml:space="preserve">от </w:t>
      </w:r>
      <w:r w:rsidR="00D6545F">
        <w:rPr>
          <w:bCs w:val="0"/>
          <w:lang w:eastAsia="en-US"/>
        </w:rPr>
        <w:t>28.09</w:t>
      </w:r>
      <w:r w:rsidR="00D6545F" w:rsidRPr="00F04490">
        <w:rPr>
          <w:bCs w:val="0"/>
          <w:lang w:eastAsia="en-US"/>
        </w:rPr>
        <w:t>.2023г. №</w:t>
      </w:r>
      <w:r w:rsidR="00D6545F">
        <w:rPr>
          <w:bCs w:val="0"/>
          <w:lang w:eastAsia="en-US"/>
        </w:rPr>
        <w:t>6</w:t>
      </w:r>
      <w:r w:rsidR="00D6545F" w:rsidRPr="00F04490">
        <w:rPr>
          <w:bCs w:val="0"/>
          <w:lang w:eastAsia="en-US"/>
        </w:rPr>
        <w:t>9</w:t>
      </w:r>
      <w:r w:rsidR="00D6545F">
        <w:rPr>
          <w:bCs w:val="0"/>
          <w:lang w:eastAsia="en-US"/>
        </w:rPr>
        <w:t>. В связи с чем г</w:t>
      </w:r>
      <w:r w:rsidR="00E96D65" w:rsidRPr="00407B50">
        <w:rPr>
          <w:rFonts w:eastAsia="Calibri"/>
        </w:rPr>
        <w:t xml:space="preserve">одовые </w:t>
      </w:r>
      <w:r w:rsidR="00196E05" w:rsidRPr="00407B50">
        <w:rPr>
          <w:rFonts w:eastAsia="Calibri"/>
        </w:rPr>
        <w:t>плановые на</w:t>
      </w:r>
      <w:r w:rsidR="00E96D65" w:rsidRPr="00407B50">
        <w:rPr>
          <w:rFonts w:eastAsia="Calibri"/>
        </w:rPr>
        <w:t>зна</w:t>
      </w:r>
      <w:r w:rsidR="00196E05" w:rsidRPr="00407B50">
        <w:rPr>
          <w:rFonts w:eastAsia="Calibri"/>
        </w:rPr>
        <w:t>чения по</w:t>
      </w:r>
      <w:r w:rsidR="00E3456E" w:rsidRPr="00407B50">
        <w:t xml:space="preserve"> доход</w:t>
      </w:r>
      <w:r w:rsidR="00196E05" w:rsidRPr="00407B50">
        <w:t>ам</w:t>
      </w:r>
      <w:r w:rsidR="00E3456E" w:rsidRPr="00407B50">
        <w:rPr>
          <w:lang w:eastAsia="en-US"/>
        </w:rPr>
        <w:t xml:space="preserve"> </w:t>
      </w:r>
      <w:r w:rsidR="004325E4" w:rsidRPr="00407B50">
        <w:rPr>
          <w:lang w:eastAsia="en-US"/>
        </w:rPr>
        <w:t>местного бюджета</w:t>
      </w:r>
      <w:r w:rsidR="00561DFB" w:rsidRPr="00407B50">
        <w:rPr>
          <w:lang w:eastAsia="en-US"/>
        </w:rPr>
        <w:t xml:space="preserve"> </w:t>
      </w:r>
      <w:r w:rsidR="00E3456E" w:rsidRPr="00407B50">
        <w:t>на 202</w:t>
      </w:r>
      <w:r w:rsidR="00915883" w:rsidRPr="00407B50">
        <w:t>3</w:t>
      </w:r>
      <w:r w:rsidR="00E3456E" w:rsidRPr="00407B50">
        <w:t xml:space="preserve"> год </w:t>
      </w:r>
      <w:r w:rsidR="006D1830">
        <w:t xml:space="preserve">по отношению к первоначально утвержденным значениям </w:t>
      </w:r>
      <w:r w:rsidR="00E3456E" w:rsidRPr="00407B50">
        <w:t xml:space="preserve">в период </w:t>
      </w:r>
      <w:r w:rsidR="006D1830" w:rsidRPr="00407B50">
        <w:t xml:space="preserve">с января по </w:t>
      </w:r>
      <w:r w:rsidR="00F04490">
        <w:t>сентябрь</w:t>
      </w:r>
      <w:r w:rsidR="006D1830" w:rsidRPr="00407B50">
        <w:rPr>
          <w:rFonts w:eastAsia="Calibri"/>
        </w:rPr>
        <w:t xml:space="preserve"> </w:t>
      </w:r>
      <w:r w:rsidR="009F6F18" w:rsidRPr="00407B50">
        <w:rPr>
          <w:rFonts w:eastAsia="Calibri"/>
        </w:rPr>
        <w:t>был</w:t>
      </w:r>
      <w:r w:rsidR="00196E05" w:rsidRPr="00407B50">
        <w:rPr>
          <w:rFonts w:eastAsia="Calibri"/>
        </w:rPr>
        <w:t>и</w:t>
      </w:r>
      <w:r w:rsidR="009F6F18" w:rsidRPr="00407B50">
        <w:rPr>
          <w:rFonts w:eastAsia="Calibri"/>
        </w:rPr>
        <w:t xml:space="preserve"> увеличен</w:t>
      </w:r>
      <w:r w:rsidR="00196E05" w:rsidRPr="00407B50">
        <w:rPr>
          <w:rFonts w:eastAsia="Calibri"/>
        </w:rPr>
        <w:t>ы</w:t>
      </w:r>
      <w:r w:rsidR="009F6F18" w:rsidRPr="00407B50">
        <w:rPr>
          <w:rFonts w:eastAsia="Calibri"/>
        </w:rPr>
        <w:t xml:space="preserve"> </w:t>
      </w:r>
      <w:r w:rsidR="0022709B" w:rsidRPr="00407B50">
        <w:rPr>
          <w:lang w:eastAsia="en-US"/>
        </w:rPr>
        <w:t xml:space="preserve">на </w:t>
      </w:r>
      <w:r w:rsidR="00E46985">
        <w:rPr>
          <w:lang w:eastAsia="en-US"/>
        </w:rPr>
        <w:t>415497,7</w:t>
      </w:r>
      <w:r w:rsidR="0022709B" w:rsidRPr="00407B50">
        <w:rPr>
          <w:lang w:eastAsia="en-US"/>
        </w:rPr>
        <w:t xml:space="preserve"> тыс. рублей</w:t>
      </w:r>
      <w:r w:rsidR="00E96D65" w:rsidRPr="00407B50">
        <w:rPr>
          <w:lang w:eastAsia="en-US"/>
        </w:rPr>
        <w:t>,</w:t>
      </w:r>
      <w:r w:rsidR="00196E05" w:rsidRPr="00407B50">
        <w:rPr>
          <w:lang w:eastAsia="en-US"/>
        </w:rPr>
        <w:t xml:space="preserve"> </w:t>
      </w:r>
      <w:r w:rsidR="00E96D65" w:rsidRPr="00407B50">
        <w:rPr>
          <w:lang w:eastAsia="en-US"/>
        </w:rPr>
        <w:t xml:space="preserve">по расходам </w:t>
      </w:r>
      <w:r w:rsidR="00B613A9" w:rsidRPr="00407B50">
        <w:rPr>
          <w:lang w:eastAsia="en-US"/>
        </w:rPr>
        <w:t>–</w:t>
      </w:r>
      <w:r w:rsidR="00E96D65" w:rsidRPr="00407B50">
        <w:rPr>
          <w:lang w:eastAsia="en-US"/>
        </w:rPr>
        <w:t xml:space="preserve"> на </w:t>
      </w:r>
      <w:r w:rsidR="00E46985">
        <w:rPr>
          <w:lang w:eastAsia="en-US"/>
        </w:rPr>
        <w:t>422130,5</w:t>
      </w:r>
      <w:r w:rsidR="00E96D65" w:rsidRPr="00407B50">
        <w:rPr>
          <w:lang w:eastAsia="en-US"/>
        </w:rPr>
        <w:t xml:space="preserve"> тыс. рублей</w:t>
      </w:r>
      <w:r w:rsidR="000331CB">
        <w:rPr>
          <w:lang w:eastAsia="en-US"/>
        </w:rPr>
        <w:t xml:space="preserve"> и составили </w:t>
      </w:r>
      <w:r w:rsidR="006D1830">
        <w:rPr>
          <w:lang w:eastAsia="en-US"/>
        </w:rPr>
        <w:t>.</w:t>
      </w:r>
      <w:r w:rsidR="000331CB">
        <w:rPr>
          <w:lang w:eastAsia="en-US"/>
        </w:rPr>
        <w:t>708569,8 тыс. рублей и 729428,3 тыс. рублей соответственно.</w:t>
      </w:r>
    </w:p>
    <w:p w14:paraId="46DB04E0" w14:textId="3AD78650" w:rsidR="004325E4" w:rsidRPr="00407B50" w:rsidRDefault="004325E4" w:rsidP="009C36F3">
      <w:pPr>
        <w:spacing w:line="240" w:lineRule="atLeast"/>
        <w:ind w:firstLine="851"/>
        <w:contextualSpacing/>
        <w:jc w:val="both"/>
      </w:pPr>
      <w:r w:rsidRPr="00407B50">
        <w:t xml:space="preserve">По данным отчета об исполнении бюджета Нижнеудинского муниципального образования за </w:t>
      </w:r>
      <w:r w:rsidR="00DA3959">
        <w:t>9</w:t>
      </w:r>
      <w:r w:rsidR="000F2FF8">
        <w:t xml:space="preserve"> месяцев</w:t>
      </w:r>
      <w:r w:rsidRPr="00407B50">
        <w:t xml:space="preserve"> 20</w:t>
      </w:r>
      <w:r w:rsidR="00DA3041" w:rsidRPr="00407B50">
        <w:t>2</w:t>
      </w:r>
      <w:r w:rsidR="00407B50" w:rsidRPr="00407B50">
        <w:t>3</w:t>
      </w:r>
      <w:r w:rsidRPr="00407B50">
        <w:t xml:space="preserve"> года бюджет исполнен по доходам в сумме </w:t>
      </w:r>
      <w:r w:rsidR="000F2FF8">
        <w:t>352171,7</w:t>
      </w:r>
      <w:r w:rsidRPr="00407B50">
        <w:t xml:space="preserve"> тыс. рублей, в том числе исполнение бюджета по налоговым и неналоговым доходам </w:t>
      </w:r>
      <w:r w:rsidR="000F2FF8">
        <w:t>136419,0</w:t>
      </w:r>
      <w:r w:rsidRPr="00407B50">
        <w:t xml:space="preserve"> тыс. рублей, по безвозмездным поступлениям </w:t>
      </w:r>
      <w:r w:rsidR="005023B2" w:rsidRPr="00407B50">
        <w:t>от других бюджетов бюджетной системы РФ</w:t>
      </w:r>
      <w:r w:rsidR="002D0A92">
        <w:t xml:space="preserve"> – </w:t>
      </w:r>
      <w:r w:rsidR="000F2FF8">
        <w:t>197752,7</w:t>
      </w:r>
      <w:r w:rsidR="002D0A92">
        <w:t xml:space="preserve"> тыс. рублей, прочих безвозмездных поступлений </w:t>
      </w:r>
      <w:bookmarkStart w:id="11" w:name="_Hlk150417555"/>
      <w:r w:rsidR="005023B2" w:rsidRPr="00407B50">
        <w:t xml:space="preserve">– </w:t>
      </w:r>
      <w:bookmarkEnd w:id="11"/>
      <w:r w:rsidR="000F2FF8">
        <w:t>18000,0</w:t>
      </w:r>
      <w:r w:rsidRPr="00407B50">
        <w:t xml:space="preserve"> тыс. рублей</w:t>
      </w:r>
      <w:r w:rsidR="005A419F" w:rsidRPr="00407B50">
        <w:t xml:space="preserve">; по расходам в сумме </w:t>
      </w:r>
      <w:r w:rsidR="000F2FF8">
        <w:t>317717,2</w:t>
      </w:r>
      <w:r w:rsidR="005A419F" w:rsidRPr="00407B50">
        <w:t xml:space="preserve"> тыс. рублей. </w:t>
      </w:r>
    </w:p>
    <w:bookmarkEnd w:id="10"/>
    <w:p w14:paraId="2346177D" w14:textId="77777777" w:rsidR="00401545" w:rsidRDefault="00401545" w:rsidP="00401545">
      <w:pPr>
        <w:pStyle w:val="a5"/>
        <w:ind w:left="851"/>
        <w:jc w:val="left"/>
        <w:outlineLvl w:val="0"/>
        <w:rPr>
          <w:bCs w:val="0"/>
        </w:rPr>
      </w:pPr>
    </w:p>
    <w:p w14:paraId="2C990B5B" w14:textId="06A5D76D" w:rsidR="00DB19F8" w:rsidRPr="00590965" w:rsidRDefault="009E7408" w:rsidP="00401545">
      <w:pPr>
        <w:pStyle w:val="a5"/>
        <w:ind w:left="851"/>
        <w:jc w:val="left"/>
        <w:outlineLvl w:val="0"/>
        <w:rPr>
          <w:bCs w:val="0"/>
          <w:sz w:val="22"/>
          <w:szCs w:val="22"/>
        </w:rPr>
      </w:pPr>
      <w:r w:rsidRPr="00590965">
        <w:rPr>
          <w:bCs w:val="0"/>
          <w:sz w:val="22"/>
          <w:szCs w:val="22"/>
        </w:rPr>
        <w:t xml:space="preserve">АНАЛИЗ </w:t>
      </w:r>
      <w:r w:rsidR="00A50535" w:rsidRPr="00590965">
        <w:rPr>
          <w:bCs w:val="0"/>
          <w:sz w:val="22"/>
          <w:szCs w:val="22"/>
        </w:rPr>
        <w:t>ИСПОЛНЕНИ</w:t>
      </w:r>
      <w:r w:rsidRPr="00590965">
        <w:rPr>
          <w:bCs w:val="0"/>
          <w:sz w:val="22"/>
          <w:szCs w:val="22"/>
        </w:rPr>
        <w:t>Я ДОХОДОВ БЮДЖЕТ</w:t>
      </w:r>
      <w:r w:rsidR="00DB19F8" w:rsidRPr="00590965">
        <w:rPr>
          <w:bCs w:val="0"/>
          <w:sz w:val="22"/>
          <w:szCs w:val="22"/>
        </w:rPr>
        <w:t>А</w:t>
      </w:r>
    </w:p>
    <w:p w14:paraId="065568F2" w14:textId="77777777" w:rsidR="00A50535" w:rsidRPr="00590965" w:rsidRDefault="00A50535" w:rsidP="00401545">
      <w:pPr>
        <w:pStyle w:val="a5"/>
        <w:ind w:left="851"/>
        <w:jc w:val="left"/>
        <w:outlineLvl w:val="0"/>
        <w:rPr>
          <w:bCs w:val="0"/>
          <w:sz w:val="22"/>
          <w:szCs w:val="22"/>
        </w:rPr>
      </w:pPr>
      <w:r w:rsidRPr="00590965">
        <w:rPr>
          <w:bCs w:val="0"/>
          <w:sz w:val="22"/>
          <w:szCs w:val="22"/>
        </w:rPr>
        <w:t xml:space="preserve">НИЖНЕУДИНСКОГО </w:t>
      </w:r>
      <w:r w:rsidR="009E7408" w:rsidRPr="00590965">
        <w:rPr>
          <w:bCs w:val="0"/>
          <w:sz w:val="22"/>
          <w:szCs w:val="22"/>
        </w:rPr>
        <w:t>МУНИЦИПАЛЬНОГО ОБРАЗОВАНИЯ</w:t>
      </w:r>
    </w:p>
    <w:p w14:paraId="0C828D03" w14:textId="3975C19E" w:rsidR="00D6545F" w:rsidRDefault="00AE5136" w:rsidP="009C36F3">
      <w:pPr>
        <w:pStyle w:val="a3"/>
        <w:spacing w:line="240" w:lineRule="auto"/>
        <w:ind w:firstLine="851"/>
        <w:rPr>
          <w:lang w:eastAsia="en-US"/>
        </w:rPr>
      </w:pPr>
      <w:r w:rsidRPr="00407B50">
        <w:t xml:space="preserve">В соответствии с представленным отчетом исполненные доходы </w:t>
      </w:r>
      <w:r w:rsidR="007158A0" w:rsidRPr="00407B50">
        <w:t xml:space="preserve">местного </w:t>
      </w:r>
      <w:r w:rsidRPr="00407B50">
        <w:t xml:space="preserve">бюджета </w:t>
      </w:r>
      <w:r w:rsidR="007158A0" w:rsidRPr="00407B50">
        <w:t>з</w:t>
      </w:r>
      <w:r w:rsidR="002705B1" w:rsidRPr="00407B50">
        <w:t xml:space="preserve">а </w:t>
      </w:r>
      <w:r w:rsidR="00DA3959">
        <w:t xml:space="preserve">9 </w:t>
      </w:r>
      <w:r w:rsidR="007C2463">
        <w:t>месяцев</w:t>
      </w:r>
      <w:r w:rsidR="001E2B36" w:rsidRPr="00407B50">
        <w:t xml:space="preserve"> </w:t>
      </w:r>
      <w:r w:rsidR="00EF54F2" w:rsidRPr="00407B50">
        <w:t>20</w:t>
      </w:r>
      <w:r w:rsidR="00DC63FD" w:rsidRPr="00407B50">
        <w:t>2</w:t>
      </w:r>
      <w:r w:rsidR="00407B50">
        <w:t>3</w:t>
      </w:r>
      <w:r w:rsidR="002705B1" w:rsidRPr="00407B50">
        <w:t xml:space="preserve"> года </w:t>
      </w:r>
      <w:r w:rsidRPr="00407B50">
        <w:t xml:space="preserve">составили </w:t>
      </w:r>
      <w:r w:rsidR="007C2463">
        <w:t>352171,7</w:t>
      </w:r>
      <w:r w:rsidR="00765A13" w:rsidRPr="00407B50">
        <w:t xml:space="preserve"> </w:t>
      </w:r>
      <w:r w:rsidR="009E7408" w:rsidRPr="00407B50">
        <w:t>тыс. рублей</w:t>
      </w:r>
      <w:r w:rsidR="00DC63FD" w:rsidRPr="00407B50">
        <w:t xml:space="preserve"> </w:t>
      </w:r>
      <w:r w:rsidR="00295E81" w:rsidRPr="00407B50">
        <w:t xml:space="preserve">при плановом годовом объеме доходов </w:t>
      </w:r>
      <w:r w:rsidR="007C2463">
        <w:rPr>
          <w:lang w:eastAsia="en-US"/>
        </w:rPr>
        <w:t>708569,</w:t>
      </w:r>
      <w:r w:rsidR="004D1446">
        <w:rPr>
          <w:lang w:eastAsia="en-US"/>
        </w:rPr>
        <w:t>8</w:t>
      </w:r>
      <w:r w:rsidR="00295E81" w:rsidRPr="00407B50">
        <w:rPr>
          <w:lang w:eastAsia="en-US"/>
        </w:rPr>
        <w:t xml:space="preserve"> тыс. рублей</w:t>
      </w:r>
      <w:r w:rsidR="00382A53">
        <w:rPr>
          <w:lang w:eastAsia="en-US"/>
        </w:rPr>
        <w:t>. Плановые значения по доходной части выполнены на 49,7%.</w:t>
      </w:r>
    </w:p>
    <w:p w14:paraId="5E6EFC1F" w14:textId="6D795F4C" w:rsidR="002833FF" w:rsidRDefault="00DC63FD" w:rsidP="009C36F3">
      <w:pPr>
        <w:pStyle w:val="a3"/>
        <w:spacing w:line="240" w:lineRule="auto"/>
        <w:ind w:firstLine="851"/>
      </w:pPr>
      <w:r w:rsidRPr="00407B50">
        <w:t xml:space="preserve"> </w:t>
      </w:r>
      <w:r w:rsidR="00382A53">
        <w:t xml:space="preserve">За </w:t>
      </w:r>
      <w:r w:rsidR="00DA3959">
        <w:t>9</w:t>
      </w:r>
      <w:r w:rsidR="00382A53">
        <w:t xml:space="preserve"> месяцев текущего года в бюджет городского поселения поступило доходов на 507248,5 тыс. рублей меньше, чем за аналогичный период 2022 года (исполнение за </w:t>
      </w:r>
      <w:r w:rsidR="00997737">
        <w:t>девять</w:t>
      </w:r>
      <w:r w:rsidR="00382A53">
        <w:t xml:space="preserve"> месяцев 2022 года </w:t>
      </w:r>
      <w:r w:rsidR="00382A53" w:rsidRPr="00382A53">
        <w:t>859420,2</w:t>
      </w:r>
      <w:r w:rsidR="00382A53">
        <w:t xml:space="preserve"> тыс. рублей)</w:t>
      </w:r>
      <w:r w:rsidR="00077278">
        <w:t xml:space="preserve">; </w:t>
      </w:r>
      <w:r w:rsidR="00BD26F0">
        <w:t>с</w:t>
      </w:r>
      <w:r w:rsidR="00077278">
        <w:t>нижени</w:t>
      </w:r>
      <w:r w:rsidR="00BD26F0">
        <w:t>е</w:t>
      </w:r>
      <w:r w:rsidR="00077278">
        <w:t xml:space="preserve"> доходов </w:t>
      </w:r>
      <w:r w:rsidR="00BD26F0">
        <w:t xml:space="preserve">произошло </w:t>
      </w:r>
      <w:r w:rsidR="00923CB1">
        <w:t xml:space="preserve">в основном </w:t>
      </w:r>
      <w:r w:rsidR="00BD26F0">
        <w:t xml:space="preserve">в следствии </w:t>
      </w:r>
      <w:r w:rsidR="00077278">
        <w:t>уменьшени</w:t>
      </w:r>
      <w:r w:rsidR="00BD26F0">
        <w:t>я</w:t>
      </w:r>
      <w:r w:rsidR="00077278">
        <w:t xml:space="preserve"> объем</w:t>
      </w:r>
      <w:r w:rsidR="00BD26F0">
        <w:t>а</w:t>
      </w:r>
      <w:r w:rsidR="00077278">
        <w:t xml:space="preserve"> безвозмездных поступлений на 511926,0 тыс. рублей.</w:t>
      </w:r>
    </w:p>
    <w:p w14:paraId="16330FFB" w14:textId="047B3BA8" w:rsidR="00077278" w:rsidRDefault="00077278" w:rsidP="009C36F3">
      <w:pPr>
        <w:pStyle w:val="a3"/>
        <w:spacing w:line="240" w:lineRule="auto"/>
        <w:ind w:firstLine="851"/>
      </w:pPr>
      <w:r>
        <w:t>Структура и динамика доходной части бюджета городского поселения</w:t>
      </w:r>
      <w:r w:rsidR="001562D6">
        <w:t xml:space="preserve"> </w:t>
      </w:r>
      <w:r w:rsidR="001562D6" w:rsidRPr="001562D6">
        <w:t xml:space="preserve">– </w:t>
      </w:r>
      <w:r w:rsidR="001562D6">
        <w:t>Нижнеудинского муниципального образования</w:t>
      </w:r>
      <w:r>
        <w:t xml:space="preserve"> представлена в следующей диаграмме.</w:t>
      </w:r>
    </w:p>
    <w:p w14:paraId="4C9DA2B8" w14:textId="77777777" w:rsidR="001562D6" w:rsidRDefault="001562D6" w:rsidP="00D7321B">
      <w:pPr>
        <w:pStyle w:val="a3"/>
        <w:spacing w:line="240" w:lineRule="auto"/>
        <w:jc w:val="center"/>
      </w:pPr>
    </w:p>
    <w:p w14:paraId="7A026492" w14:textId="3D92157A" w:rsidR="001562D6" w:rsidRDefault="001562D6" w:rsidP="00D7321B">
      <w:pPr>
        <w:pStyle w:val="a3"/>
        <w:spacing w:line="240" w:lineRule="auto"/>
        <w:jc w:val="center"/>
      </w:pPr>
      <w:r w:rsidRPr="001562D6">
        <w:t>Структура исполненных доходов бюджета</w:t>
      </w:r>
      <w:r>
        <w:t xml:space="preserve"> городского поселения </w:t>
      </w:r>
    </w:p>
    <w:p w14:paraId="62CB13CA" w14:textId="0380A9E5" w:rsidR="00A046B9" w:rsidRDefault="001562D6" w:rsidP="00D7321B">
      <w:pPr>
        <w:pStyle w:val="a3"/>
        <w:spacing w:line="240" w:lineRule="auto"/>
        <w:jc w:val="center"/>
      </w:pPr>
      <w:r>
        <w:t>за 9 месяцев 2023 года и 9 месяцев 2022 года</w:t>
      </w:r>
    </w:p>
    <w:p w14:paraId="27A2AF84" w14:textId="77777777" w:rsidR="003A50B1" w:rsidRPr="00407B50" w:rsidRDefault="003A50B1" w:rsidP="00D7321B">
      <w:pPr>
        <w:pStyle w:val="a3"/>
        <w:spacing w:line="240" w:lineRule="auto"/>
        <w:jc w:val="center"/>
      </w:pPr>
    </w:p>
    <w:p w14:paraId="4CC529B2" w14:textId="7410C873" w:rsidR="003A50B1" w:rsidRDefault="007E679F" w:rsidP="00382A53">
      <w:pPr>
        <w:pStyle w:val="a3"/>
        <w:keepNext/>
        <w:spacing w:line="240" w:lineRule="auto"/>
        <w:ind w:firstLine="708"/>
        <w:jc w:val="center"/>
      </w:pPr>
      <w:r>
        <w:rPr>
          <w:rFonts w:ascii="Century" w:hAnsi="Century"/>
          <w:noProof/>
        </w:rPr>
        <w:drawing>
          <wp:inline distT="0" distB="0" distL="0" distR="0" wp14:anchorId="026614E6" wp14:editId="60C27E1E">
            <wp:extent cx="5975985" cy="2582266"/>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5408BA" w14:textId="77777777" w:rsidR="005C1637" w:rsidRDefault="005C1637" w:rsidP="001562D6">
      <w:pPr>
        <w:pStyle w:val="a5"/>
        <w:ind w:firstLine="851"/>
        <w:jc w:val="both"/>
      </w:pPr>
    </w:p>
    <w:p w14:paraId="1F6E1138" w14:textId="77777777" w:rsidR="00401545" w:rsidRDefault="00401545" w:rsidP="001562D6">
      <w:pPr>
        <w:pStyle w:val="a5"/>
        <w:ind w:firstLine="851"/>
        <w:jc w:val="both"/>
      </w:pPr>
    </w:p>
    <w:p w14:paraId="7F129708" w14:textId="01201736" w:rsidR="001562D6" w:rsidRPr="005D1F58" w:rsidRDefault="001562D6" w:rsidP="001562D6">
      <w:pPr>
        <w:pStyle w:val="a5"/>
        <w:ind w:firstLine="851"/>
        <w:jc w:val="both"/>
      </w:pPr>
      <w:r>
        <w:t xml:space="preserve">За </w:t>
      </w:r>
      <w:r w:rsidR="00DA3959">
        <w:t>9</w:t>
      </w:r>
      <w:r>
        <w:t xml:space="preserve"> месяцев текущего года налоговые доходы исполнены на 76,5% к </w:t>
      </w:r>
      <w:r w:rsidR="00C56302" w:rsidRPr="00C56302">
        <w:t>годовым плановым назначениям</w:t>
      </w:r>
      <w:r>
        <w:t xml:space="preserve">, </w:t>
      </w:r>
      <w:r w:rsidRPr="005D1F58">
        <w:t xml:space="preserve">неналоговые доходы </w:t>
      </w:r>
      <w:bookmarkStart w:id="12" w:name="_Hlk150421398"/>
      <w:r w:rsidRPr="005D1F58">
        <w:t xml:space="preserve">– </w:t>
      </w:r>
      <w:bookmarkEnd w:id="12"/>
      <w:r w:rsidRPr="005D1F58">
        <w:t>на 95,1%, безвозмездные поступления от других бюджетов бюджетной системы РФ – на 38,0%, прочие безвозмездные поступления – на 100,0%.</w:t>
      </w:r>
    </w:p>
    <w:p w14:paraId="17C89E43" w14:textId="77777777" w:rsidR="00BD26F0" w:rsidRDefault="00BD26F0" w:rsidP="001562D6">
      <w:pPr>
        <w:pStyle w:val="a3"/>
        <w:spacing w:line="240" w:lineRule="auto"/>
        <w:jc w:val="center"/>
      </w:pPr>
    </w:p>
    <w:p w14:paraId="3B806929" w14:textId="77777777" w:rsidR="00401545" w:rsidRDefault="00401545" w:rsidP="001562D6">
      <w:pPr>
        <w:pStyle w:val="a3"/>
        <w:spacing w:line="240" w:lineRule="auto"/>
        <w:jc w:val="center"/>
      </w:pPr>
    </w:p>
    <w:p w14:paraId="5761F3CD" w14:textId="0738FD41" w:rsidR="001562D6" w:rsidRDefault="001562D6" w:rsidP="001562D6">
      <w:pPr>
        <w:pStyle w:val="a3"/>
        <w:spacing w:line="240" w:lineRule="auto"/>
        <w:jc w:val="center"/>
      </w:pPr>
      <w:r>
        <w:t>Исполнение доходной части бюджета городского поселения</w:t>
      </w:r>
    </w:p>
    <w:p w14:paraId="05AECF16" w14:textId="16C63158" w:rsidR="001562D6" w:rsidRDefault="001562D6" w:rsidP="001562D6">
      <w:pPr>
        <w:pStyle w:val="a3"/>
        <w:spacing w:line="240" w:lineRule="auto"/>
        <w:jc w:val="center"/>
      </w:pPr>
      <w:r w:rsidRPr="00407B50">
        <w:t xml:space="preserve">за </w:t>
      </w:r>
      <w:r>
        <w:t>9 месяцев</w:t>
      </w:r>
      <w:r w:rsidRPr="00407B50">
        <w:t xml:space="preserve"> 202</w:t>
      </w:r>
      <w:r>
        <w:t>3</w:t>
      </w:r>
      <w:r w:rsidRPr="00407B50">
        <w:t xml:space="preserve"> года</w:t>
      </w:r>
      <w:r>
        <w:t xml:space="preserve"> </w:t>
      </w:r>
    </w:p>
    <w:p w14:paraId="37CE951B" w14:textId="77777777" w:rsidR="001562D6" w:rsidRDefault="001562D6" w:rsidP="001562D6">
      <w:pPr>
        <w:pStyle w:val="a5"/>
        <w:ind w:firstLine="851"/>
      </w:pPr>
    </w:p>
    <w:p w14:paraId="08A22949" w14:textId="33EE110C" w:rsidR="009E4EF3" w:rsidRDefault="009E4EF3" w:rsidP="009E4EF3">
      <w:pPr>
        <w:pStyle w:val="a5"/>
      </w:pPr>
      <w:r>
        <w:rPr>
          <w:rFonts w:ascii="Century" w:hAnsi="Century"/>
          <w:noProof/>
        </w:rPr>
        <w:drawing>
          <wp:inline distT="0" distB="0" distL="0" distR="0" wp14:anchorId="4F10CFD3" wp14:editId="4F67EB80">
            <wp:extent cx="5252313" cy="2662555"/>
            <wp:effectExtent l="0" t="0" r="0" b="0"/>
            <wp:docPr id="154030252" name="Диаграмма 1540302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6ADC41" w14:textId="443AD4E6" w:rsidR="001562D6" w:rsidRDefault="001562D6" w:rsidP="001562D6">
      <w:pPr>
        <w:pStyle w:val="a5"/>
        <w:ind w:firstLine="851"/>
        <w:jc w:val="both"/>
      </w:pPr>
      <w:r>
        <w:t xml:space="preserve">Общее </w:t>
      </w:r>
      <w:r w:rsidR="005C1637">
        <w:t>ис</w:t>
      </w:r>
      <w:r>
        <w:t xml:space="preserve">полнение плана </w:t>
      </w:r>
      <w:r w:rsidRPr="00401545">
        <w:rPr>
          <w:i/>
          <w:iCs/>
        </w:rPr>
        <w:t>по налоговым доходам</w:t>
      </w:r>
      <w:r>
        <w:t xml:space="preserve"> составило 105358,2 тыс. рублей или </w:t>
      </w:r>
      <w:r w:rsidRPr="005D1F58">
        <w:t>76,5%</w:t>
      </w:r>
      <w:r>
        <w:t xml:space="preserve"> к </w:t>
      </w:r>
      <w:r w:rsidR="00C56302">
        <w:t>годовым плановым назначениям</w:t>
      </w:r>
      <w:r w:rsidRPr="005D1F58">
        <w:t xml:space="preserve">, </w:t>
      </w:r>
      <w:r>
        <w:t>что выше поступлений 2022 год</w:t>
      </w:r>
      <w:r w:rsidR="00C56302">
        <w:t>а</w:t>
      </w:r>
      <w:r>
        <w:t xml:space="preserve"> на 11805,6 тыс. рублей (поступление за </w:t>
      </w:r>
      <w:r w:rsidR="00DA3959">
        <w:t>9</w:t>
      </w:r>
      <w:r>
        <w:t xml:space="preserve"> месяцев 2022 года 93552,6 тыс. рублей).</w:t>
      </w:r>
    </w:p>
    <w:p w14:paraId="29C27034" w14:textId="77777777" w:rsidR="00D6545F" w:rsidRDefault="00D6545F" w:rsidP="001562D6">
      <w:pPr>
        <w:pStyle w:val="a5"/>
      </w:pPr>
    </w:p>
    <w:p w14:paraId="030497A9" w14:textId="77777777" w:rsidR="00D6545F" w:rsidRDefault="001562D6" w:rsidP="001562D6">
      <w:pPr>
        <w:pStyle w:val="a5"/>
      </w:pPr>
      <w:r>
        <w:t xml:space="preserve">Налоговые доходы бюджета </w:t>
      </w:r>
      <w:r w:rsidR="00D6545F">
        <w:t xml:space="preserve">городского поселения </w:t>
      </w:r>
    </w:p>
    <w:p w14:paraId="1F90A9AB" w14:textId="7F0F24D2" w:rsidR="001562D6" w:rsidRDefault="00D6545F" w:rsidP="001562D6">
      <w:pPr>
        <w:pStyle w:val="a5"/>
      </w:pPr>
      <w:r>
        <w:t>за 9 месяцев 2023 года</w:t>
      </w:r>
    </w:p>
    <w:p w14:paraId="071D8385" w14:textId="7E38D258" w:rsidR="00D6545F" w:rsidRDefault="00D6545F" w:rsidP="001562D6">
      <w:pPr>
        <w:pStyle w:val="a5"/>
      </w:pPr>
      <w:r>
        <w:rPr>
          <w:rFonts w:ascii="Century" w:hAnsi="Century"/>
          <w:noProof/>
        </w:rPr>
        <w:lastRenderedPageBreak/>
        <w:drawing>
          <wp:inline distT="0" distB="0" distL="0" distR="0" wp14:anchorId="64EA68A3" wp14:editId="7E8FED52">
            <wp:extent cx="5742305" cy="2721255"/>
            <wp:effectExtent l="0" t="0" r="0" b="0"/>
            <wp:docPr id="947431771" name="Диаграмма 9474317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A1DE44" w14:textId="7BEF3F2E" w:rsidR="00B504D2" w:rsidRDefault="00B504D2" w:rsidP="00B504D2">
      <w:pPr>
        <w:pStyle w:val="a5"/>
        <w:jc w:val="both"/>
      </w:pPr>
      <w:r>
        <w:tab/>
      </w:r>
      <w:r w:rsidRPr="00B504D2">
        <w:t xml:space="preserve">Наибольший удельный вес в структуре </w:t>
      </w:r>
      <w:r>
        <w:t xml:space="preserve">исполненных </w:t>
      </w:r>
      <w:r w:rsidRPr="00B504D2">
        <w:t xml:space="preserve">налоговых доходов </w:t>
      </w:r>
      <w:r>
        <w:t xml:space="preserve">бюджета городского поселения </w:t>
      </w:r>
      <w:r w:rsidRPr="00B504D2">
        <w:t xml:space="preserve">занимают доходы от поступления налога на доходы физических лиц – </w:t>
      </w:r>
      <w:r>
        <w:t>73,2</w:t>
      </w:r>
      <w:r w:rsidRPr="00B504D2">
        <w:t xml:space="preserve">% или </w:t>
      </w:r>
      <w:r>
        <w:t>в суммовом выражении 77099,3</w:t>
      </w:r>
      <w:r w:rsidRPr="00B504D2">
        <w:t xml:space="preserve"> тыс. рублей, далее доходы от поступления акцизов –16,</w:t>
      </w:r>
      <w:r w:rsidR="00EC2AAF">
        <w:t>3</w:t>
      </w:r>
      <w:r w:rsidRPr="00B504D2">
        <w:t xml:space="preserve">% или </w:t>
      </w:r>
      <w:r w:rsidR="00EC2AAF">
        <w:t>17147,7</w:t>
      </w:r>
      <w:r w:rsidRPr="00B504D2">
        <w:t xml:space="preserve"> тыс. рублей, земельный налог </w:t>
      </w:r>
      <w:bookmarkStart w:id="13" w:name="_Hlk150422645"/>
      <w:r w:rsidRPr="00B504D2">
        <w:t xml:space="preserve">– </w:t>
      </w:r>
      <w:bookmarkEnd w:id="13"/>
      <w:r w:rsidR="00EC2AAF">
        <w:t>9,4</w:t>
      </w:r>
      <w:r w:rsidRPr="00B504D2">
        <w:t xml:space="preserve">% или </w:t>
      </w:r>
      <w:r w:rsidR="00EC2AAF">
        <w:t>9881,8</w:t>
      </w:r>
      <w:r w:rsidRPr="00B504D2">
        <w:t xml:space="preserve"> тыс. рублей.</w:t>
      </w:r>
    </w:p>
    <w:p w14:paraId="6CACE448" w14:textId="7C7FB4F3" w:rsidR="00E918FF" w:rsidRDefault="00EC2AAF" w:rsidP="00C56302">
      <w:pPr>
        <w:pStyle w:val="a5"/>
        <w:jc w:val="both"/>
      </w:pPr>
      <w:r>
        <w:tab/>
        <w:t>Наименьшее исполнение за отчетный период наблюдается по налогу на имущество физических лиц</w:t>
      </w:r>
      <w:r w:rsidR="00732230">
        <w:t xml:space="preserve"> </w:t>
      </w:r>
      <w:bookmarkStart w:id="14" w:name="_Hlk150431761"/>
      <w:r w:rsidRPr="00B504D2">
        <w:t>–</w:t>
      </w:r>
      <w:r w:rsidRPr="00EC2AAF">
        <w:t xml:space="preserve"> </w:t>
      </w:r>
      <w:bookmarkEnd w:id="14"/>
      <w:r>
        <w:t xml:space="preserve">54,1%, что связано со сроком уплаты данного налога </w:t>
      </w:r>
      <w:r w:rsidR="00732230" w:rsidRPr="00732230">
        <w:t>–</w:t>
      </w:r>
      <w:r w:rsidR="00E918FF" w:rsidRPr="00E918FF">
        <w:t xml:space="preserve"> </w:t>
      </w:r>
      <w:r w:rsidR="00E918FF" w:rsidRPr="00C56302">
        <w:t>не позднее 1 декабря года, следующего за истекшим налоговым периодом</w:t>
      </w:r>
      <w:r w:rsidR="00E918FF">
        <w:t>.</w:t>
      </w:r>
    </w:p>
    <w:p w14:paraId="04A15203" w14:textId="57EFB0E2" w:rsidR="00C56302" w:rsidRDefault="00E918FF" w:rsidP="00E918FF">
      <w:pPr>
        <w:pStyle w:val="a5"/>
        <w:ind w:firstLine="708"/>
        <w:jc w:val="both"/>
      </w:pPr>
      <w:r>
        <w:t>Высокий процент исполнения (81,2%) отмечен по основному виду налоговых доходов бюджета – налог на доходы физических лиц.</w:t>
      </w:r>
      <w:r w:rsidR="00732230">
        <w:t xml:space="preserve"> </w:t>
      </w:r>
    </w:p>
    <w:p w14:paraId="21274FA4" w14:textId="5A92BFCF" w:rsidR="00A5282E" w:rsidRDefault="00A5282E" w:rsidP="00E918FF">
      <w:pPr>
        <w:pStyle w:val="a5"/>
        <w:ind w:firstLine="708"/>
        <w:jc w:val="both"/>
      </w:pPr>
      <w:r>
        <w:t xml:space="preserve">По остальным видам дохода процент исполнения на 01.10.2023г. составил: акцизы </w:t>
      </w:r>
      <w:r w:rsidRPr="00A5282E">
        <w:t xml:space="preserve">– </w:t>
      </w:r>
      <w:r>
        <w:t xml:space="preserve">73,1%, земельный налог </w:t>
      </w:r>
      <w:r w:rsidRPr="00A5282E">
        <w:t>–</w:t>
      </w:r>
      <w:r>
        <w:t xml:space="preserve"> 57,5%, налог на совокупный доход </w:t>
      </w:r>
      <w:r w:rsidRPr="00A5282E">
        <w:t xml:space="preserve">– </w:t>
      </w:r>
      <w:r>
        <w:t xml:space="preserve">97,6%, государственная пошлина </w:t>
      </w:r>
      <w:r w:rsidRPr="00A5282E">
        <w:t>–</w:t>
      </w:r>
      <w:r>
        <w:t>100,2%.</w:t>
      </w:r>
    </w:p>
    <w:p w14:paraId="655ED7E6" w14:textId="77777777" w:rsidR="00401545" w:rsidRDefault="00401545" w:rsidP="00C56302">
      <w:pPr>
        <w:pStyle w:val="a5"/>
        <w:ind w:firstLine="708"/>
        <w:jc w:val="both"/>
      </w:pPr>
    </w:p>
    <w:p w14:paraId="725E01A0" w14:textId="6DA17051" w:rsidR="003D22D0" w:rsidRDefault="003D22D0" w:rsidP="00C56302">
      <w:pPr>
        <w:pStyle w:val="a5"/>
        <w:ind w:firstLine="708"/>
        <w:jc w:val="both"/>
      </w:pPr>
      <w:r>
        <w:t xml:space="preserve">Исполнение доходной части </w:t>
      </w:r>
      <w:r w:rsidR="00727A43">
        <w:t xml:space="preserve">бюджета городского поселения </w:t>
      </w:r>
      <w:r w:rsidR="00727A43" w:rsidRPr="00401545">
        <w:rPr>
          <w:i/>
          <w:iCs/>
        </w:rPr>
        <w:t>по неналоговым доходам</w:t>
      </w:r>
      <w:r w:rsidR="00727A43">
        <w:t xml:space="preserve"> составила 31060,8 тыс. рублей</w:t>
      </w:r>
      <w:r w:rsidR="00C56302">
        <w:t xml:space="preserve"> при плане 32671,2 тыс. рублей или 95,1% к </w:t>
      </w:r>
      <w:r w:rsidR="00E918FF">
        <w:t xml:space="preserve">годовым </w:t>
      </w:r>
      <w:r w:rsidR="00C56302">
        <w:t>плановым назначениям</w:t>
      </w:r>
      <w:r w:rsidR="00BD26F0">
        <w:t>.</w:t>
      </w:r>
      <w:r w:rsidR="00E918FF">
        <w:t xml:space="preserve"> </w:t>
      </w:r>
    </w:p>
    <w:p w14:paraId="34D80E5B" w14:textId="51F4212B" w:rsidR="00E918FF" w:rsidRDefault="00E918FF" w:rsidP="00E918FF">
      <w:pPr>
        <w:pStyle w:val="a5"/>
      </w:pPr>
      <w:r>
        <w:t xml:space="preserve">Неналоговые доходы бюджета городского поселения </w:t>
      </w:r>
    </w:p>
    <w:p w14:paraId="3C5BB1D3" w14:textId="5FAB7D8B" w:rsidR="00D6545F" w:rsidRDefault="00E918FF" w:rsidP="00E918FF">
      <w:pPr>
        <w:pStyle w:val="a5"/>
      </w:pPr>
      <w:r>
        <w:t>за 9 месяцев 2023 года</w:t>
      </w:r>
    </w:p>
    <w:p w14:paraId="3880276C" w14:textId="4416E456" w:rsidR="00D6545F" w:rsidRDefault="000859D1" w:rsidP="001562D6">
      <w:pPr>
        <w:pStyle w:val="a5"/>
      </w:pPr>
      <w:r>
        <w:rPr>
          <w:rFonts w:ascii="Century" w:hAnsi="Century"/>
          <w:noProof/>
        </w:rPr>
        <w:drawing>
          <wp:inline distT="0" distB="0" distL="0" distR="0" wp14:anchorId="3D429B1F" wp14:editId="08A1DC9F">
            <wp:extent cx="5742305" cy="2830983"/>
            <wp:effectExtent l="0" t="0" r="0" b="0"/>
            <wp:docPr id="288630275" name="Диаграмма 288630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C82964" w14:textId="77777777" w:rsidR="00243F2D" w:rsidRDefault="00243F2D" w:rsidP="00243F2D">
      <w:pPr>
        <w:pStyle w:val="a5"/>
        <w:jc w:val="both"/>
      </w:pPr>
      <w:r>
        <w:tab/>
      </w:r>
    </w:p>
    <w:p w14:paraId="16E4D55C" w14:textId="4D628C3D" w:rsidR="00CC4D58" w:rsidRDefault="00243F2D" w:rsidP="00243F2D">
      <w:pPr>
        <w:pStyle w:val="a5"/>
        <w:ind w:firstLine="708"/>
        <w:jc w:val="both"/>
      </w:pPr>
      <w:r>
        <w:t xml:space="preserve">Наименьший процент исполнения (68,3%) сложился по </w:t>
      </w:r>
      <w:r w:rsidRPr="00243F2D">
        <w:t xml:space="preserve">виду доходов бюджетов подгруппы доходов </w:t>
      </w:r>
      <w:bookmarkStart w:id="15" w:name="_Hlk150434451"/>
      <w:r w:rsidRPr="00243F2D">
        <w:t>116 – штрафы, санкции, возмещение ущерба</w:t>
      </w:r>
      <w:bookmarkEnd w:id="15"/>
      <w:r>
        <w:t>; в абсолютном выражение исполнение за отчетный период составляет 277,3 тыс. рублей при плане 406,1 тыс. рублей.</w:t>
      </w:r>
      <w:r w:rsidR="00CC4D58">
        <w:t xml:space="preserve"> </w:t>
      </w:r>
    </w:p>
    <w:p w14:paraId="7D772427" w14:textId="11C7CA14" w:rsidR="00243F2D" w:rsidRDefault="00243F2D" w:rsidP="00243F2D">
      <w:pPr>
        <w:pStyle w:val="a5"/>
        <w:ind w:firstLine="708"/>
        <w:jc w:val="both"/>
      </w:pPr>
      <w:r>
        <w:lastRenderedPageBreak/>
        <w:t xml:space="preserve">По остальным видам </w:t>
      </w:r>
      <w:r w:rsidR="00BF4F27">
        <w:t xml:space="preserve">неналоговых </w:t>
      </w:r>
      <w:r>
        <w:t xml:space="preserve">доходов отмечен высокий процент исполнения от 92,1% до 106,0%. </w:t>
      </w:r>
    </w:p>
    <w:p w14:paraId="23981DF9" w14:textId="48BE4FCF" w:rsidR="009E4EF3" w:rsidRDefault="00BD26F0" w:rsidP="00BD26F0">
      <w:pPr>
        <w:pStyle w:val="a5"/>
        <w:ind w:firstLine="708"/>
        <w:jc w:val="both"/>
      </w:pPr>
      <w:r w:rsidRPr="00BD26F0">
        <w:t xml:space="preserve">Исполнение доходной части бюджета городского поселения по неналоговым доходам </w:t>
      </w:r>
      <w:r>
        <w:t xml:space="preserve">за </w:t>
      </w:r>
      <w:r w:rsidR="00DA3959">
        <w:t>9</w:t>
      </w:r>
      <w:r>
        <w:t xml:space="preserve"> месяцев текущего года в абсолютном выражении </w:t>
      </w:r>
      <w:r w:rsidRPr="00BD26F0">
        <w:t>меньше поступлений 2019 года за аналогичный период на 7128,2 тыс. рублей</w:t>
      </w:r>
      <w:r w:rsidR="00401545">
        <w:t xml:space="preserve"> (2022г. - 38189,0 тыс. рублей, 2023г. – 31060,8 тыс. рублей).</w:t>
      </w:r>
      <w:r w:rsidRPr="00BD26F0">
        <w:t xml:space="preserve"> </w:t>
      </w:r>
    </w:p>
    <w:p w14:paraId="3E25F32C" w14:textId="77777777" w:rsidR="00BD26F0" w:rsidRDefault="00BD26F0" w:rsidP="00CC4D58">
      <w:pPr>
        <w:pStyle w:val="a5"/>
      </w:pPr>
    </w:p>
    <w:p w14:paraId="07BE3DFC" w14:textId="3A8FEA8D" w:rsidR="00CC4D58" w:rsidRDefault="00CC4D58" w:rsidP="00CC4D58">
      <w:pPr>
        <w:pStyle w:val="a5"/>
      </w:pPr>
      <w:r>
        <w:t>Исполнение неналоговых доходов городского поселения</w:t>
      </w:r>
    </w:p>
    <w:p w14:paraId="5F28B216" w14:textId="1C62720E" w:rsidR="00CC4D58" w:rsidRDefault="00CC4D58" w:rsidP="00CC4D58">
      <w:pPr>
        <w:pStyle w:val="a5"/>
      </w:pPr>
      <w:r>
        <w:t>за 9 месяцев 2023 года и 9 месяцев 2022 года</w:t>
      </w:r>
    </w:p>
    <w:p w14:paraId="2F0423E6" w14:textId="7F544FFE" w:rsidR="00CC4D58" w:rsidRDefault="00CC4D58" w:rsidP="00076551">
      <w:pPr>
        <w:pStyle w:val="a5"/>
      </w:pPr>
      <w:r>
        <w:rPr>
          <w:rFonts w:ascii="Century" w:hAnsi="Century"/>
          <w:noProof/>
        </w:rPr>
        <w:drawing>
          <wp:inline distT="0" distB="0" distL="0" distR="0" wp14:anchorId="608DC0DA" wp14:editId="6A355CF8">
            <wp:extent cx="5742305" cy="2830983"/>
            <wp:effectExtent l="0" t="0" r="0" b="0"/>
            <wp:docPr id="1918490638" name="Диаграмма 19184906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9FA013" w14:textId="3FA2C374" w:rsidR="003C59B7" w:rsidRDefault="00BD26F0" w:rsidP="00834066">
      <w:pPr>
        <w:pStyle w:val="a5"/>
        <w:ind w:firstLine="708"/>
        <w:jc w:val="both"/>
      </w:pPr>
      <w:r>
        <w:t>С</w:t>
      </w:r>
      <w:r w:rsidRPr="00BD26F0">
        <w:t xml:space="preserve">нижение неналоговых доходов </w:t>
      </w:r>
      <w:r>
        <w:t xml:space="preserve">в отчетном периоде </w:t>
      </w:r>
      <w:r w:rsidRPr="00BD26F0">
        <w:t xml:space="preserve">по сравнению с </w:t>
      </w:r>
      <w:r w:rsidR="00834066">
        <w:t xml:space="preserve">аналогичным периодом </w:t>
      </w:r>
      <w:r w:rsidRPr="00BD26F0">
        <w:t>прошлого года произошло в следствии уменьшения объемов</w:t>
      </w:r>
      <w:r>
        <w:t xml:space="preserve"> </w:t>
      </w:r>
      <w:r w:rsidRPr="00BD26F0">
        <w:t xml:space="preserve">поступлений </w:t>
      </w:r>
      <w:r w:rsidR="00834066" w:rsidRPr="00834066">
        <w:t>по видам доходов бюджетов подгрупп доходов</w:t>
      </w:r>
      <w:r w:rsidR="00834066">
        <w:t xml:space="preserve"> </w:t>
      </w:r>
      <w:r w:rsidR="00834066" w:rsidRPr="00834066">
        <w:t xml:space="preserve">117 </w:t>
      </w:r>
      <w:bookmarkStart w:id="16" w:name="_Hlk150434342"/>
      <w:r w:rsidR="00834066" w:rsidRPr="00834066">
        <w:t xml:space="preserve">– </w:t>
      </w:r>
      <w:bookmarkEnd w:id="16"/>
      <w:r w:rsidR="00834066" w:rsidRPr="00834066">
        <w:t>прочие неналоговые доходы</w:t>
      </w:r>
      <w:r w:rsidR="00834066">
        <w:t xml:space="preserve"> на 4096,1 тыс. рублей, </w:t>
      </w:r>
      <w:r w:rsidR="00834066" w:rsidRPr="00834066">
        <w:t>113 – доходы от оказания платных услуг и компенсации затрат государства</w:t>
      </w:r>
      <w:r w:rsidR="00834066">
        <w:t xml:space="preserve"> на 5537,9 тыс. рублей, </w:t>
      </w:r>
      <w:r w:rsidR="00834066" w:rsidRPr="00834066">
        <w:t>116 – штрафы, санкции, возмещение ущерба</w:t>
      </w:r>
      <w:r w:rsidR="00834066">
        <w:t xml:space="preserve"> на 5265,6 тыс. рублей</w:t>
      </w:r>
      <w:r w:rsidR="003C59B7">
        <w:t xml:space="preserve">. </w:t>
      </w:r>
    </w:p>
    <w:p w14:paraId="687003C8" w14:textId="66DB2413" w:rsidR="00CC4D58" w:rsidRDefault="003C59B7" w:rsidP="00834066">
      <w:pPr>
        <w:pStyle w:val="a5"/>
        <w:ind w:firstLine="708"/>
        <w:jc w:val="both"/>
      </w:pPr>
      <w:r>
        <w:t xml:space="preserve">При этом по </w:t>
      </w:r>
      <w:r w:rsidRPr="003C59B7">
        <w:t>вид</w:t>
      </w:r>
      <w:r>
        <w:t>у</w:t>
      </w:r>
      <w:r w:rsidRPr="003C59B7">
        <w:t xml:space="preserve"> доход</w:t>
      </w:r>
      <w:r>
        <w:t>а</w:t>
      </w:r>
      <w:r w:rsidRPr="003C59B7">
        <w:t xml:space="preserve"> бюджетов подгрупп</w:t>
      </w:r>
      <w:r>
        <w:t>ы</w:t>
      </w:r>
      <w:r w:rsidRPr="003C59B7">
        <w:t xml:space="preserve"> доходов</w:t>
      </w:r>
      <w:r w:rsidR="00834066">
        <w:t xml:space="preserve"> </w:t>
      </w:r>
      <w:r w:rsidRPr="003C59B7">
        <w:t>114 – доходы от продажи материальных и нематериальных активов</w:t>
      </w:r>
      <w:r>
        <w:t xml:space="preserve"> за </w:t>
      </w:r>
      <w:r w:rsidR="00997737">
        <w:t>девять</w:t>
      </w:r>
      <w:r>
        <w:t xml:space="preserve"> мес</w:t>
      </w:r>
      <w:r w:rsidR="00997737">
        <w:t>яцев</w:t>
      </w:r>
      <w:r>
        <w:t xml:space="preserve"> 2023 года превысили значения показателя 2022 года на 7693,1 тыс. рублей или на </w:t>
      </w:r>
      <w:r w:rsidR="001F62FA">
        <w:t>175,3%</w:t>
      </w:r>
      <w:r w:rsidR="00997737">
        <w:t xml:space="preserve"> и составили 12079,3 тыс. рублей (исполнение за 9 месяцев 2022 года 4386,2 тыс. рублей).</w:t>
      </w:r>
    </w:p>
    <w:p w14:paraId="57FED60B" w14:textId="77777777" w:rsidR="00167F39" w:rsidRDefault="001F62FA" w:rsidP="001F62FA">
      <w:pPr>
        <w:pStyle w:val="a5"/>
        <w:jc w:val="both"/>
      </w:pPr>
      <w:r>
        <w:tab/>
      </w:r>
    </w:p>
    <w:p w14:paraId="55230CE1" w14:textId="7C655F1D" w:rsidR="00666D60" w:rsidRDefault="001F62FA" w:rsidP="00167F39">
      <w:pPr>
        <w:pStyle w:val="a5"/>
        <w:ind w:firstLine="708"/>
        <w:jc w:val="both"/>
      </w:pPr>
      <w:r>
        <w:t xml:space="preserve">Плановые значения </w:t>
      </w:r>
      <w:r w:rsidRPr="00401545">
        <w:rPr>
          <w:i/>
          <w:iCs/>
        </w:rPr>
        <w:t>по безвозмездным поступлениям</w:t>
      </w:r>
      <w:r>
        <w:t xml:space="preserve"> выполнены на 40,1% или в абсолютном выражении 215752,7 тыс. рублей (утвержденный план 2023 года 538200,4 тыс. рублей).</w:t>
      </w:r>
      <w:r w:rsidR="00997737">
        <w:t xml:space="preserve"> </w:t>
      </w:r>
      <w:r w:rsidR="00666D60" w:rsidRPr="00666D60">
        <w:t>За январь-</w:t>
      </w:r>
      <w:r w:rsidR="00997737">
        <w:t>сентябрь</w:t>
      </w:r>
      <w:r w:rsidR="00666D60" w:rsidRPr="00666D60">
        <w:t xml:space="preserve"> 202</w:t>
      </w:r>
      <w:r w:rsidR="00666D60">
        <w:t>3</w:t>
      </w:r>
      <w:r w:rsidR="00666D60" w:rsidRPr="00666D60">
        <w:t xml:space="preserve"> года в бюджет Нижнеудинского муниципального образования поступили: </w:t>
      </w:r>
    </w:p>
    <w:p w14:paraId="7B480D72" w14:textId="77777777" w:rsidR="00167F39" w:rsidRPr="00666D60" w:rsidRDefault="00167F39" w:rsidP="00167F39">
      <w:pPr>
        <w:pStyle w:val="a5"/>
        <w:ind w:firstLine="708"/>
        <w:jc w:val="both"/>
      </w:pPr>
    </w:p>
    <w:p w14:paraId="0A0DD3E5" w14:textId="198D3FF1" w:rsidR="007A366F" w:rsidRPr="007418A9" w:rsidRDefault="00CE2C95" w:rsidP="00CE2C95">
      <w:pPr>
        <w:keepNext/>
        <w:outlineLvl w:val="0"/>
      </w:pPr>
      <w:r w:rsidRPr="007418A9">
        <w:rPr>
          <w:bCs/>
        </w:rPr>
        <w:t xml:space="preserve">Таблица </w:t>
      </w:r>
      <w:r w:rsidR="001F62FA">
        <w:rPr>
          <w:bCs/>
        </w:rPr>
        <w:t>2</w:t>
      </w:r>
      <w:r w:rsidRPr="007418A9">
        <w:rPr>
          <w:bCs/>
        </w:rPr>
        <w:t xml:space="preserve"> </w:t>
      </w:r>
      <w:r w:rsidR="00504E61" w:rsidRPr="007418A9">
        <w:rPr>
          <w:bCs/>
        </w:rPr>
        <w:t xml:space="preserve">– </w:t>
      </w:r>
      <w:r w:rsidR="007A366F" w:rsidRPr="007418A9">
        <w:rPr>
          <w:bCs/>
        </w:rPr>
        <w:t>Дотации</w:t>
      </w:r>
      <w:r w:rsidR="007A366F" w:rsidRPr="007418A9">
        <w:t>, предоставляемые из бюджетов других уровней</w:t>
      </w:r>
    </w:p>
    <w:p w14:paraId="4F86BFBF" w14:textId="77777777" w:rsidR="007A366F" w:rsidRPr="00704DB7" w:rsidRDefault="007A366F" w:rsidP="007A366F">
      <w:pPr>
        <w:keepNext/>
        <w:jc w:val="right"/>
        <w:outlineLvl w:val="0"/>
        <w:rPr>
          <w:sz w:val="20"/>
          <w:szCs w:val="20"/>
        </w:rPr>
      </w:pPr>
      <w:r w:rsidRPr="00504E61">
        <w:rPr>
          <w:sz w:val="22"/>
          <w:szCs w:val="22"/>
        </w:rPr>
        <w:t xml:space="preserve">                                      </w:t>
      </w:r>
      <w:r w:rsidRPr="00704DB7">
        <w:rPr>
          <w:sz w:val="20"/>
          <w:szCs w:val="20"/>
        </w:rPr>
        <w:t>тыс. рублей</w:t>
      </w:r>
    </w:p>
    <w:tbl>
      <w:tblPr>
        <w:tblW w:w="4944" w:type="pct"/>
        <w:tblInd w:w="108" w:type="dxa"/>
        <w:tblLook w:val="04A0" w:firstRow="1" w:lastRow="0" w:firstColumn="1" w:lastColumn="0" w:noHBand="0" w:noVBand="1"/>
      </w:tblPr>
      <w:tblGrid>
        <w:gridCol w:w="6663"/>
        <w:gridCol w:w="1134"/>
        <w:gridCol w:w="1381"/>
        <w:gridCol w:w="1127"/>
      </w:tblGrid>
      <w:tr w:rsidR="0075636B" w:rsidRPr="007A366F" w14:paraId="2C51359E" w14:textId="77777777" w:rsidTr="00997737">
        <w:trPr>
          <w:trHeight w:val="60"/>
        </w:trPr>
        <w:tc>
          <w:tcPr>
            <w:tcW w:w="3233" w:type="pct"/>
            <w:tcBorders>
              <w:top w:val="single" w:sz="4" w:space="0" w:color="auto"/>
              <w:left w:val="single" w:sz="4" w:space="0" w:color="auto"/>
              <w:bottom w:val="single" w:sz="4" w:space="0" w:color="auto"/>
              <w:right w:val="single" w:sz="4" w:space="0" w:color="auto"/>
            </w:tcBorders>
            <w:vAlign w:val="center"/>
            <w:hideMark/>
          </w:tcPr>
          <w:p w14:paraId="7F76EE21" w14:textId="411D6665" w:rsidR="0075636B" w:rsidRPr="00666D60" w:rsidRDefault="0075636B" w:rsidP="0075636B">
            <w:pPr>
              <w:jc w:val="center"/>
              <w:rPr>
                <w:color w:val="000000"/>
                <w:sz w:val="18"/>
                <w:szCs w:val="18"/>
              </w:rPr>
            </w:pPr>
            <w:r w:rsidRPr="00666D60">
              <w:rPr>
                <w:color w:val="000000"/>
                <w:sz w:val="18"/>
                <w:szCs w:val="18"/>
              </w:rPr>
              <w:t>Наименование показателя</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FF4F0" w14:textId="77777777" w:rsidR="0075636B" w:rsidRDefault="0075636B" w:rsidP="0075636B">
            <w:pPr>
              <w:jc w:val="center"/>
              <w:rPr>
                <w:color w:val="000000"/>
                <w:sz w:val="18"/>
                <w:szCs w:val="18"/>
              </w:rPr>
            </w:pPr>
            <w:r>
              <w:rPr>
                <w:color w:val="000000"/>
                <w:sz w:val="18"/>
                <w:szCs w:val="18"/>
              </w:rPr>
              <w:t xml:space="preserve">План </w:t>
            </w:r>
          </w:p>
          <w:p w14:paraId="109A6FD6" w14:textId="7387A272" w:rsidR="0075636B" w:rsidRPr="00666D60" w:rsidRDefault="0075636B" w:rsidP="0075636B">
            <w:pPr>
              <w:jc w:val="center"/>
              <w:rPr>
                <w:color w:val="000000"/>
                <w:sz w:val="18"/>
                <w:szCs w:val="18"/>
              </w:rPr>
            </w:pPr>
            <w:r>
              <w:rPr>
                <w:color w:val="000000"/>
                <w:sz w:val="18"/>
                <w:szCs w:val="18"/>
              </w:rPr>
              <w:t>на 2023 год</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4B4A1154" w14:textId="77777777" w:rsidR="0075636B" w:rsidRDefault="0075636B" w:rsidP="0075636B">
            <w:pPr>
              <w:jc w:val="center"/>
              <w:rPr>
                <w:color w:val="000000"/>
                <w:sz w:val="18"/>
                <w:szCs w:val="18"/>
              </w:rPr>
            </w:pPr>
            <w:r>
              <w:rPr>
                <w:color w:val="000000"/>
                <w:sz w:val="18"/>
                <w:szCs w:val="18"/>
              </w:rPr>
              <w:t xml:space="preserve">Исполнение </w:t>
            </w:r>
          </w:p>
          <w:p w14:paraId="7F9C9910" w14:textId="1F5998DD" w:rsidR="0075636B" w:rsidRPr="00666D60" w:rsidRDefault="0075636B" w:rsidP="0075636B">
            <w:pPr>
              <w:jc w:val="center"/>
              <w:rPr>
                <w:color w:val="000000"/>
                <w:sz w:val="18"/>
                <w:szCs w:val="18"/>
              </w:rPr>
            </w:pPr>
            <w:r>
              <w:rPr>
                <w:color w:val="000000"/>
                <w:sz w:val="18"/>
                <w:szCs w:val="18"/>
              </w:rPr>
              <w:t>на 01.10.2023г.</w:t>
            </w:r>
          </w:p>
        </w:tc>
        <w:tc>
          <w:tcPr>
            <w:tcW w:w="547" w:type="pct"/>
            <w:tcBorders>
              <w:top w:val="single" w:sz="4" w:space="0" w:color="auto"/>
              <w:left w:val="nil"/>
              <w:bottom w:val="single" w:sz="4" w:space="0" w:color="auto"/>
              <w:right w:val="single" w:sz="4" w:space="0" w:color="auto"/>
            </w:tcBorders>
            <w:shd w:val="clear" w:color="auto" w:fill="auto"/>
            <w:vAlign w:val="center"/>
            <w:hideMark/>
          </w:tcPr>
          <w:p w14:paraId="35A8EB22" w14:textId="1F34D2AE" w:rsidR="0075636B" w:rsidRPr="00666D60" w:rsidRDefault="0075636B" w:rsidP="0075636B">
            <w:pPr>
              <w:jc w:val="center"/>
              <w:rPr>
                <w:color w:val="000000"/>
                <w:sz w:val="18"/>
                <w:szCs w:val="18"/>
              </w:rPr>
            </w:pPr>
            <w:r>
              <w:rPr>
                <w:color w:val="000000"/>
                <w:sz w:val="18"/>
                <w:szCs w:val="18"/>
              </w:rPr>
              <w:t>Процент исполнения</w:t>
            </w:r>
          </w:p>
        </w:tc>
      </w:tr>
      <w:tr w:rsidR="0075636B" w:rsidRPr="009B6D77" w14:paraId="2991EDCD" w14:textId="77777777" w:rsidTr="00401545">
        <w:trPr>
          <w:trHeight w:val="60"/>
        </w:trPr>
        <w:tc>
          <w:tcPr>
            <w:tcW w:w="3233" w:type="pct"/>
            <w:tcBorders>
              <w:top w:val="single" w:sz="4" w:space="0" w:color="auto"/>
              <w:left w:val="single" w:sz="4" w:space="0" w:color="auto"/>
              <w:bottom w:val="single" w:sz="4" w:space="0" w:color="auto"/>
              <w:right w:val="single" w:sz="4" w:space="0" w:color="auto"/>
            </w:tcBorders>
            <w:vAlign w:val="center"/>
            <w:hideMark/>
          </w:tcPr>
          <w:p w14:paraId="4282C611" w14:textId="77777777" w:rsidR="0075636B" w:rsidRPr="00666D60" w:rsidRDefault="0075636B" w:rsidP="0075636B">
            <w:pPr>
              <w:rPr>
                <w:color w:val="000000"/>
                <w:sz w:val="18"/>
                <w:szCs w:val="18"/>
              </w:rPr>
            </w:pPr>
            <w:r w:rsidRPr="00666D60">
              <w:rPr>
                <w:color w:val="000000"/>
                <w:sz w:val="18"/>
                <w:szCs w:val="18"/>
              </w:rPr>
              <w:t>Дотации бюджетам городских поселений на выравнивание бюджетной обеспеченности</w:t>
            </w:r>
          </w:p>
        </w:tc>
        <w:tc>
          <w:tcPr>
            <w:tcW w:w="550" w:type="pct"/>
            <w:tcBorders>
              <w:top w:val="nil"/>
              <w:left w:val="single" w:sz="4" w:space="0" w:color="auto"/>
              <w:bottom w:val="single" w:sz="4" w:space="0" w:color="auto"/>
              <w:right w:val="single" w:sz="4" w:space="0" w:color="auto"/>
            </w:tcBorders>
            <w:shd w:val="clear" w:color="auto" w:fill="auto"/>
            <w:vAlign w:val="center"/>
            <w:hideMark/>
          </w:tcPr>
          <w:p w14:paraId="2DF54195" w14:textId="69268A75" w:rsidR="0075636B" w:rsidRPr="00666D60" w:rsidRDefault="0075636B" w:rsidP="0075636B">
            <w:pPr>
              <w:jc w:val="center"/>
              <w:rPr>
                <w:sz w:val="18"/>
                <w:szCs w:val="18"/>
              </w:rPr>
            </w:pPr>
            <w:r>
              <w:rPr>
                <w:color w:val="000000"/>
                <w:sz w:val="18"/>
                <w:szCs w:val="18"/>
              </w:rPr>
              <w:t>46 593,20</w:t>
            </w:r>
          </w:p>
        </w:tc>
        <w:tc>
          <w:tcPr>
            <w:tcW w:w="670" w:type="pct"/>
            <w:tcBorders>
              <w:top w:val="nil"/>
              <w:left w:val="nil"/>
              <w:bottom w:val="single" w:sz="4" w:space="0" w:color="auto"/>
              <w:right w:val="single" w:sz="4" w:space="0" w:color="auto"/>
            </w:tcBorders>
            <w:shd w:val="clear" w:color="auto" w:fill="auto"/>
            <w:vAlign w:val="center"/>
            <w:hideMark/>
          </w:tcPr>
          <w:p w14:paraId="34E1CEF1" w14:textId="75322354" w:rsidR="0075636B" w:rsidRPr="00666D60" w:rsidRDefault="0075636B" w:rsidP="0075636B">
            <w:pPr>
              <w:jc w:val="center"/>
              <w:rPr>
                <w:sz w:val="18"/>
                <w:szCs w:val="18"/>
              </w:rPr>
            </w:pPr>
            <w:r>
              <w:rPr>
                <w:color w:val="000000"/>
                <w:sz w:val="18"/>
                <w:szCs w:val="18"/>
              </w:rPr>
              <w:t>33 711,60</w:t>
            </w:r>
          </w:p>
        </w:tc>
        <w:tc>
          <w:tcPr>
            <w:tcW w:w="547" w:type="pct"/>
            <w:tcBorders>
              <w:top w:val="nil"/>
              <w:left w:val="nil"/>
              <w:bottom w:val="single" w:sz="4" w:space="0" w:color="auto"/>
              <w:right w:val="single" w:sz="4" w:space="0" w:color="auto"/>
            </w:tcBorders>
            <w:shd w:val="clear" w:color="auto" w:fill="auto"/>
            <w:vAlign w:val="center"/>
            <w:hideMark/>
          </w:tcPr>
          <w:p w14:paraId="55CCB6E9" w14:textId="66147058" w:rsidR="0075636B" w:rsidRPr="00EB74C0" w:rsidRDefault="0075636B" w:rsidP="0075636B">
            <w:pPr>
              <w:jc w:val="center"/>
              <w:rPr>
                <w:color w:val="000000"/>
                <w:sz w:val="18"/>
                <w:szCs w:val="18"/>
              </w:rPr>
            </w:pPr>
            <w:r>
              <w:rPr>
                <w:color w:val="000000"/>
                <w:sz w:val="20"/>
                <w:szCs w:val="20"/>
              </w:rPr>
              <w:t>72,4</w:t>
            </w:r>
          </w:p>
        </w:tc>
      </w:tr>
    </w:tbl>
    <w:p w14:paraId="56C03DAD" w14:textId="77777777" w:rsidR="007A366F" w:rsidRPr="009B6D77" w:rsidRDefault="007A366F" w:rsidP="008F3143">
      <w:pPr>
        <w:keepNext/>
        <w:jc w:val="center"/>
        <w:outlineLvl w:val="0"/>
        <w:rPr>
          <w:b/>
          <w:bCs/>
          <w:sz w:val="20"/>
          <w:szCs w:val="20"/>
        </w:rPr>
      </w:pPr>
    </w:p>
    <w:p w14:paraId="69FA3780" w14:textId="1A7F5AA0" w:rsidR="0055436E" w:rsidRPr="002D1782" w:rsidRDefault="00CE2C95" w:rsidP="0055436E">
      <w:pPr>
        <w:autoSpaceDE w:val="0"/>
        <w:autoSpaceDN w:val="0"/>
        <w:adjustRightInd w:val="0"/>
        <w:jc w:val="both"/>
      </w:pPr>
      <w:r w:rsidRPr="00504E61">
        <w:rPr>
          <w:bCs/>
        </w:rPr>
        <w:t xml:space="preserve">Таблица </w:t>
      </w:r>
      <w:r w:rsidR="001F62FA">
        <w:rPr>
          <w:bCs/>
        </w:rPr>
        <w:t>3</w:t>
      </w:r>
      <w:r w:rsidRPr="00504E61">
        <w:rPr>
          <w:bCs/>
        </w:rPr>
        <w:t xml:space="preserve"> </w:t>
      </w:r>
      <w:r w:rsidR="00504E61" w:rsidRPr="00A81D46">
        <w:rPr>
          <w:bCs/>
        </w:rPr>
        <w:t>–</w:t>
      </w:r>
      <w:r w:rsidR="00504E61">
        <w:rPr>
          <w:bCs/>
        </w:rPr>
        <w:t xml:space="preserve"> </w:t>
      </w:r>
      <w:r w:rsidR="007A366F" w:rsidRPr="00504E61">
        <w:rPr>
          <w:bCs/>
        </w:rPr>
        <w:t>Субсидии</w:t>
      </w:r>
      <w:r w:rsidR="007A366F" w:rsidRPr="00504E61">
        <w:t>, предоставляемые из бюджетов других уровней</w:t>
      </w:r>
      <w:r w:rsidR="0055436E" w:rsidRPr="0055436E">
        <w:t xml:space="preserve"> </w:t>
      </w:r>
    </w:p>
    <w:p w14:paraId="49CA5FE1" w14:textId="4176C3AA" w:rsidR="007A366F" w:rsidRPr="00704DB7" w:rsidRDefault="007A366F" w:rsidP="005E7202">
      <w:pPr>
        <w:keepNext/>
        <w:jc w:val="right"/>
        <w:outlineLvl w:val="0"/>
        <w:rPr>
          <w:sz w:val="20"/>
          <w:szCs w:val="20"/>
        </w:rPr>
      </w:pPr>
      <w:r w:rsidRPr="007A366F">
        <w:rPr>
          <w:sz w:val="28"/>
          <w:szCs w:val="28"/>
        </w:rPr>
        <w:t xml:space="preserve">                                    </w:t>
      </w:r>
      <w:r w:rsidR="005E7202">
        <w:rPr>
          <w:sz w:val="28"/>
          <w:szCs w:val="28"/>
        </w:rPr>
        <w:t xml:space="preserve">     </w:t>
      </w:r>
      <w:r w:rsidR="005E7202" w:rsidRPr="00504E61">
        <w:rPr>
          <w:sz w:val="20"/>
          <w:szCs w:val="20"/>
        </w:rPr>
        <w:t xml:space="preserve"> </w:t>
      </w:r>
      <w:r w:rsidRPr="00504E61">
        <w:rPr>
          <w:sz w:val="20"/>
          <w:szCs w:val="20"/>
        </w:rPr>
        <w:t xml:space="preserve">  </w:t>
      </w:r>
      <w:r w:rsidRPr="00704DB7">
        <w:rPr>
          <w:sz w:val="20"/>
          <w:szCs w:val="20"/>
        </w:rPr>
        <w:t>тыс. рублей</w:t>
      </w:r>
    </w:p>
    <w:tbl>
      <w:tblPr>
        <w:tblW w:w="10343" w:type="dxa"/>
        <w:tblInd w:w="113" w:type="dxa"/>
        <w:tblLook w:val="04A0" w:firstRow="1" w:lastRow="0" w:firstColumn="1" w:lastColumn="0" w:noHBand="0" w:noVBand="1"/>
      </w:tblPr>
      <w:tblGrid>
        <w:gridCol w:w="6516"/>
        <w:gridCol w:w="1276"/>
        <w:gridCol w:w="1417"/>
        <w:gridCol w:w="1134"/>
      </w:tblGrid>
      <w:tr w:rsidR="0075636B" w:rsidRPr="0075636B" w14:paraId="62D772D5" w14:textId="77777777" w:rsidTr="00167F39">
        <w:trPr>
          <w:trHeight w:val="6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A2FBE" w14:textId="198F0A15" w:rsidR="0075636B" w:rsidRPr="0075636B" w:rsidRDefault="0075636B" w:rsidP="0075636B">
            <w:pPr>
              <w:jc w:val="center"/>
              <w:rPr>
                <w:color w:val="000000"/>
                <w:sz w:val="18"/>
                <w:szCs w:val="18"/>
              </w:rPr>
            </w:pPr>
            <w:bookmarkStart w:id="17" w:name="_Hlk150936719"/>
            <w:r w:rsidRPr="0075636B">
              <w:rPr>
                <w:color w:val="000000"/>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EFF685" w14:textId="77777777" w:rsidR="0075636B" w:rsidRDefault="0075636B" w:rsidP="0075636B">
            <w:pPr>
              <w:jc w:val="center"/>
              <w:rPr>
                <w:color w:val="000000"/>
                <w:sz w:val="18"/>
                <w:szCs w:val="18"/>
              </w:rPr>
            </w:pPr>
            <w:r w:rsidRPr="0075636B">
              <w:rPr>
                <w:color w:val="000000"/>
                <w:sz w:val="18"/>
                <w:szCs w:val="18"/>
              </w:rPr>
              <w:t>План</w:t>
            </w:r>
          </w:p>
          <w:p w14:paraId="67E68422" w14:textId="1801F3BA" w:rsidR="0075636B" w:rsidRPr="0075636B" w:rsidRDefault="0075636B" w:rsidP="0075636B">
            <w:pPr>
              <w:jc w:val="center"/>
              <w:rPr>
                <w:color w:val="000000"/>
                <w:sz w:val="18"/>
                <w:szCs w:val="18"/>
              </w:rPr>
            </w:pPr>
            <w:r w:rsidRPr="0075636B">
              <w:rPr>
                <w:color w:val="000000"/>
                <w:sz w:val="18"/>
                <w:szCs w:val="18"/>
              </w:rPr>
              <w:t xml:space="preserve"> 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73F6061" w14:textId="77777777" w:rsidR="0075636B" w:rsidRDefault="0075636B" w:rsidP="0075636B">
            <w:pPr>
              <w:jc w:val="center"/>
              <w:rPr>
                <w:color w:val="000000"/>
                <w:sz w:val="18"/>
                <w:szCs w:val="18"/>
              </w:rPr>
            </w:pPr>
            <w:r w:rsidRPr="0075636B">
              <w:rPr>
                <w:color w:val="000000"/>
                <w:sz w:val="18"/>
                <w:szCs w:val="18"/>
              </w:rPr>
              <w:t>Исполнение</w:t>
            </w:r>
            <w:r>
              <w:rPr>
                <w:color w:val="000000"/>
                <w:sz w:val="18"/>
                <w:szCs w:val="18"/>
              </w:rPr>
              <w:t xml:space="preserve"> </w:t>
            </w:r>
          </w:p>
          <w:p w14:paraId="1167ECB6" w14:textId="776D4D67" w:rsidR="0075636B" w:rsidRPr="0075636B" w:rsidRDefault="0075636B" w:rsidP="0075636B">
            <w:pPr>
              <w:jc w:val="center"/>
              <w:rPr>
                <w:color w:val="000000"/>
                <w:sz w:val="18"/>
                <w:szCs w:val="18"/>
              </w:rPr>
            </w:pPr>
            <w:r>
              <w:rPr>
                <w:color w:val="000000"/>
                <w:sz w:val="18"/>
                <w:szCs w:val="18"/>
              </w:rPr>
              <w:t xml:space="preserve">на </w:t>
            </w:r>
            <w:r w:rsidRPr="0075636B">
              <w:rPr>
                <w:color w:val="000000"/>
                <w:sz w:val="18"/>
                <w:szCs w:val="18"/>
              </w:rPr>
              <w:t>01.10.2023г.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F0CC38" w14:textId="15DA0751" w:rsidR="0075636B" w:rsidRPr="0075636B" w:rsidRDefault="0075636B" w:rsidP="0075636B">
            <w:pPr>
              <w:jc w:val="center"/>
              <w:rPr>
                <w:color w:val="000000"/>
                <w:sz w:val="18"/>
                <w:szCs w:val="18"/>
              </w:rPr>
            </w:pPr>
            <w:r w:rsidRPr="0075636B">
              <w:rPr>
                <w:color w:val="000000"/>
                <w:sz w:val="18"/>
                <w:szCs w:val="18"/>
              </w:rPr>
              <w:t>Процент исполнения</w:t>
            </w:r>
          </w:p>
        </w:tc>
      </w:tr>
      <w:bookmarkEnd w:id="17"/>
      <w:tr w:rsidR="0075636B" w14:paraId="27DFC685" w14:textId="77777777" w:rsidTr="00401545">
        <w:trPr>
          <w:trHeight w:val="7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E5D4432" w14:textId="7E30AB9C" w:rsidR="0075636B" w:rsidRPr="00666D60" w:rsidRDefault="0075636B" w:rsidP="0075636B">
            <w:pPr>
              <w:rPr>
                <w:color w:val="000000"/>
                <w:sz w:val="18"/>
                <w:szCs w:val="18"/>
              </w:rPr>
            </w:pPr>
            <w:r>
              <w:rPr>
                <w:color w:val="000000"/>
                <w:sz w:val="18"/>
                <w:szCs w:val="18"/>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14:paraId="5B0E24CE" w14:textId="72C780D1" w:rsidR="0075636B" w:rsidRPr="00666D60" w:rsidRDefault="0075636B" w:rsidP="0075636B">
            <w:pPr>
              <w:jc w:val="center"/>
              <w:rPr>
                <w:color w:val="000000"/>
                <w:sz w:val="18"/>
                <w:szCs w:val="18"/>
              </w:rPr>
            </w:pPr>
            <w:r>
              <w:rPr>
                <w:color w:val="000000"/>
                <w:sz w:val="18"/>
                <w:szCs w:val="18"/>
              </w:rPr>
              <w:t>26697,7</w:t>
            </w:r>
          </w:p>
        </w:tc>
        <w:tc>
          <w:tcPr>
            <w:tcW w:w="1417" w:type="dxa"/>
            <w:tcBorders>
              <w:top w:val="nil"/>
              <w:left w:val="nil"/>
              <w:bottom w:val="single" w:sz="4" w:space="0" w:color="auto"/>
              <w:right w:val="single" w:sz="4" w:space="0" w:color="auto"/>
            </w:tcBorders>
            <w:shd w:val="clear" w:color="auto" w:fill="auto"/>
            <w:vAlign w:val="center"/>
            <w:hideMark/>
          </w:tcPr>
          <w:p w14:paraId="48A6C961" w14:textId="7205E126" w:rsidR="0075636B" w:rsidRPr="00666D60" w:rsidRDefault="0075636B" w:rsidP="0075636B">
            <w:pPr>
              <w:jc w:val="center"/>
              <w:rPr>
                <w:color w:val="000000"/>
                <w:sz w:val="18"/>
                <w:szCs w:val="18"/>
              </w:rPr>
            </w:pPr>
            <w:r>
              <w:rPr>
                <w:color w:val="000000"/>
                <w:sz w:val="18"/>
                <w:szCs w:val="18"/>
              </w:rPr>
              <w:t>7053,7</w:t>
            </w:r>
          </w:p>
        </w:tc>
        <w:tc>
          <w:tcPr>
            <w:tcW w:w="1134" w:type="dxa"/>
            <w:tcBorders>
              <w:top w:val="nil"/>
              <w:left w:val="nil"/>
              <w:bottom w:val="single" w:sz="4" w:space="0" w:color="auto"/>
              <w:right w:val="single" w:sz="4" w:space="0" w:color="auto"/>
            </w:tcBorders>
            <w:shd w:val="clear" w:color="auto" w:fill="auto"/>
            <w:vAlign w:val="center"/>
            <w:hideMark/>
          </w:tcPr>
          <w:p w14:paraId="41886036" w14:textId="73FB91AD" w:rsidR="0075636B" w:rsidRPr="00666D60" w:rsidRDefault="0075636B" w:rsidP="0075636B">
            <w:pPr>
              <w:jc w:val="center"/>
              <w:rPr>
                <w:color w:val="000000"/>
                <w:sz w:val="18"/>
                <w:szCs w:val="18"/>
              </w:rPr>
            </w:pPr>
            <w:r>
              <w:rPr>
                <w:color w:val="000000"/>
                <w:sz w:val="18"/>
                <w:szCs w:val="18"/>
              </w:rPr>
              <w:t>26,4</w:t>
            </w:r>
          </w:p>
        </w:tc>
      </w:tr>
      <w:tr w:rsidR="00401545" w14:paraId="1A0A0360" w14:textId="77777777" w:rsidTr="00401545">
        <w:trPr>
          <w:trHeight w:val="56"/>
        </w:trPr>
        <w:tc>
          <w:tcPr>
            <w:tcW w:w="10343" w:type="dxa"/>
            <w:gridSpan w:val="4"/>
            <w:tcBorders>
              <w:top w:val="single" w:sz="4" w:space="0" w:color="auto"/>
              <w:bottom w:val="single" w:sz="4" w:space="0" w:color="auto"/>
            </w:tcBorders>
            <w:shd w:val="clear" w:color="auto" w:fill="auto"/>
            <w:vAlign w:val="center"/>
          </w:tcPr>
          <w:p w14:paraId="1C94F865" w14:textId="67C4C86B" w:rsidR="00401545" w:rsidRDefault="00590965" w:rsidP="00590965">
            <w:pPr>
              <w:jc w:val="right"/>
              <w:rPr>
                <w:color w:val="000000"/>
                <w:sz w:val="18"/>
                <w:szCs w:val="18"/>
              </w:rPr>
            </w:pPr>
            <w:r>
              <w:rPr>
                <w:color w:val="000000"/>
                <w:sz w:val="18"/>
                <w:szCs w:val="18"/>
              </w:rPr>
              <w:lastRenderedPageBreak/>
              <w:t>Продолжение таблицы</w:t>
            </w:r>
          </w:p>
        </w:tc>
      </w:tr>
      <w:tr w:rsidR="00401545" w:rsidRPr="0075636B" w14:paraId="46FD6E49" w14:textId="77777777" w:rsidTr="00401545">
        <w:trPr>
          <w:trHeight w:val="6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19AB5" w14:textId="77777777" w:rsidR="00401545" w:rsidRPr="0075636B" w:rsidRDefault="00401545" w:rsidP="003B4403">
            <w:pPr>
              <w:jc w:val="center"/>
              <w:rPr>
                <w:color w:val="000000"/>
                <w:sz w:val="18"/>
                <w:szCs w:val="18"/>
              </w:rPr>
            </w:pPr>
            <w:r w:rsidRPr="0075636B">
              <w:rPr>
                <w:color w:val="000000"/>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C8DE54" w14:textId="77777777" w:rsidR="00401545" w:rsidRDefault="00401545" w:rsidP="003B4403">
            <w:pPr>
              <w:jc w:val="center"/>
              <w:rPr>
                <w:color w:val="000000"/>
                <w:sz w:val="18"/>
                <w:szCs w:val="18"/>
              </w:rPr>
            </w:pPr>
            <w:r w:rsidRPr="0075636B">
              <w:rPr>
                <w:color w:val="000000"/>
                <w:sz w:val="18"/>
                <w:szCs w:val="18"/>
              </w:rPr>
              <w:t>План</w:t>
            </w:r>
          </w:p>
          <w:p w14:paraId="2D062EC8" w14:textId="77777777" w:rsidR="00401545" w:rsidRPr="0075636B" w:rsidRDefault="00401545" w:rsidP="003B4403">
            <w:pPr>
              <w:jc w:val="center"/>
              <w:rPr>
                <w:color w:val="000000"/>
                <w:sz w:val="18"/>
                <w:szCs w:val="18"/>
              </w:rPr>
            </w:pPr>
            <w:r w:rsidRPr="0075636B">
              <w:rPr>
                <w:color w:val="000000"/>
                <w:sz w:val="18"/>
                <w:szCs w:val="18"/>
              </w:rPr>
              <w:t xml:space="preserve"> 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3D8892" w14:textId="77777777" w:rsidR="00401545" w:rsidRDefault="00401545" w:rsidP="003B4403">
            <w:pPr>
              <w:jc w:val="center"/>
              <w:rPr>
                <w:color w:val="000000"/>
                <w:sz w:val="18"/>
                <w:szCs w:val="18"/>
              </w:rPr>
            </w:pPr>
            <w:r w:rsidRPr="0075636B">
              <w:rPr>
                <w:color w:val="000000"/>
                <w:sz w:val="18"/>
                <w:szCs w:val="18"/>
              </w:rPr>
              <w:t>Исполнение</w:t>
            </w:r>
            <w:r>
              <w:rPr>
                <w:color w:val="000000"/>
                <w:sz w:val="18"/>
                <w:szCs w:val="18"/>
              </w:rPr>
              <w:t xml:space="preserve"> </w:t>
            </w:r>
          </w:p>
          <w:p w14:paraId="10AD21AF" w14:textId="77777777" w:rsidR="00401545" w:rsidRPr="0075636B" w:rsidRDefault="00401545" w:rsidP="003B4403">
            <w:pPr>
              <w:jc w:val="center"/>
              <w:rPr>
                <w:color w:val="000000"/>
                <w:sz w:val="18"/>
                <w:szCs w:val="18"/>
              </w:rPr>
            </w:pPr>
            <w:r>
              <w:rPr>
                <w:color w:val="000000"/>
                <w:sz w:val="18"/>
                <w:szCs w:val="18"/>
              </w:rPr>
              <w:t xml:space="preserve">на </w:t>
            </w:r>
            <w:r w:rsidRPr="0075636B">
              <w:rPr>
                <w:color w:val="000000"/>
                <w:sz w:val="18"/>
                <w:szCs w:val="18"/>
              </w:rPr>
              <w:t>01.10.2023г.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F1E57A" w14:textId="77777777" w:rsidR="00401545" w:rsidRPr="0075636B" w:rsidRDefault="00401545" w:rsidP="003B4403">
            <w:pPr>
              <w:jc w:val="center"/>
              <w:rPr>
                <w:color w:val="000000"/>
                <w:sz w:val="18"/>
                <w:szCs w:val="18"/>
              </w:rPr>
            </w:pPr>
            <w:r w:rsidRPr="0075636B">
              <w:rPr>
                <w:color w:val="000000"/>
                <w:sz w:val="18"/>
                <w:szCs w:val="18"/>
              </w:rPr>
              <w:t>Процент исполнения</w:t>
            </w:r>
          </w:p>
        </w:tc>
      </w:tr>
      <w:tr w:rsidR="0075636B" w14:paraId="6D96A1FA" w14:textId="77777777" w:rsidTr="00167F39">
        <w:trPr>
          <w:trHeight w:val="5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ECF9A0F" w14:textId="35D67A5E" w:rsidR="0075636B" w:rsidRPr="00666D60" w:rsidRDefault="0075636B" w:rsidP="0075636B">
            <w:pPr>
              <w:rPr>
                <w:color w:val="000000"/>
                <w:sz w:val="18"/>
                <w:szCs w:val="18"/>
              </w:rPr>
            </w:pPr>
            <w:r>
              <w:rPr>
                <w:color w:val="000000"/>
                <w:sz w:val="18"/>
                <w:szCs w:val="18"/>
              </w:rPr>
              <w:t>Субсидии местным бюджетам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center"/>
            <w:hideMark/>
          </w:tcPr>
          <w:p w14:paraId="0D55FEB4" w14:textId="178B7179" w:rsidR="0075636B" w:rsidRPr="00666D60" w:rsidRDefault="0075636B" w:rsidP="0075636B">
            <w:pPr>
              <w:jc w:val="center"/>
              <w:rPr>
                <w:color w:val="000000"/>
                <w:sz w:val="18"/>
                <w:szCs w:val="18"/>
              </w:rPr>
            </w:pPr>
            <w:r>
              <w:rPr>
                <w:color w:val="000000"/>
                <w:sz w:val="18"/>
                <w:szCs w:val="18"/>
              </w:rPr>
              <w:t>1417,3</w:t>
            </w:r>
          </w:p>
        </w:tc>
        <w:tc>
          <w:tcPr>
            <w:tcW w:w="1417" w:type="dxa"/>
            <w:tcBorders>
              <w:top w:val="nil"/>
              <w:left w:val="nil"/>
              <w:bottom w:val="single" w:sz="4" w:space="0" w:color="auto"/>
              <w:right w:val="single" w:sz="4" w:space="0" w:color="auto"/>
            </w:tcBorders>
            <w:shd w:val="clear" w:color="auto" w:fill="auto"/>
            <w:vAlign w:val="center"/>
            <w:hideMark/>
          </w:tcPr>
          <w:p w14:paraId="3718FD48" w14:textId="474D7710" w:rsidR="0075636B" w:rsidRPr="00666D60" w:rsidRDefault="0075636B" w:rsidP="0075636B">
            <w:pPr>
              <w:jc w:val="center"/>
              <w:rPr>
                <w:color w:val="000000"/>
                <w:sz w:val="18"/>
                <w:szCs w:val="18"/>
              </w:rPr>
            </w:pPr>
            <w:r>
              <w:rPr>
                <w:color w:val="000000"/>
                <w:sz w:val="18"/>
                <w:szCs w:val="18"/>
              </w:rPr>
              <w:t>1417,3</w:t>
            </w:r>
          </w:p>
        </w:tc>
        <w:tc>
          <w:tcPr>
            <w:tcW w:w="1134" w:type="dxa"/>
            <w:tcBorders>
              <w:top w:val="nil"/>
              <w:left w:val="nil"/>
              <w:bottom w:val="single" w:sz="4" w:space="0" w:color="auto"/>
              <w:right w:val="single" w:sz="4" w:space="0" w:color="auto"/>
            </w:tcBorders>
            <w:shd w:val="clear" w:color="auto" w:fill="auto"/>
            <w:vAlign w:val="center"/>
            <w:hideMark/>
          </w:tcPr>
          <w:p w14:paraId="54B98E58" w14:textId="26C8C096" w:rsidR="0075636B" w:rsidRPr="00666D60" w:rsidRDefault="0075636B" w:rsidP="0075636B">
            <w:pPr>
              <w:jc w:val="center"/>
              <w:rPr>
                <w:color w:val="000000"/>
                <w:sz w:val="18"/>
                <w:szCs w:val="18"/>
              </w:rPr>
            </w:pPr>
            <w:r>
              <w:rPr>
                <w:color w:val="000000"/>
                <w:sz w:val="18"/>
                <w:szCs w:val="18"/>
              </w:rPr>
              <w:t>100,0</w:t>
            </w:r>
          </w:p>
        </w:tc>
      </w:tr>
      <w:tr w:rsidR="0075636B" w14:paraId="53BDD034" w14:textId="77777777" w:rsidTr="00167F39">
        <w:trPr>
          <w:trHeight w:val="5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46D0F61F" w14:textId="1BB24CFE" w:rsidR="0075636B" w:rsidRPr="00666D60" w:rsidRDefault="0075636B" w:rsidP="0075636B">
            <w:pPr>
              <w:rPr>
                <w:color w:val="000000"/>
                <w:sz w:val="18"/>
                <w:szCs w:val="18"/>
              </w:rPr>
            </w:pPr>
            <w:r>
              <w:rPr>
                <w:color w:val="000000"/>
                <w:sz w:val="18"/>
                <w:szCs w:val="18"/>
              </w:rPr>
              <w:t>Софинансирование мероприятий на осуществление дорожной деятельности в отношении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14:paraId="597ED84E" w14:textId="1BBA0E02" w:rsidR="0075636B" w:rsidRPr="00666D60" w:rsidRDefault="0075636B" w:rsidP="0075636B">
            <w:pPr>
              <w:jc w:val="center"/>
              <w:rPr>
                <w:color w:val="000000"/>
                <w:sz w:val="18"/>
                <w:szCs w:val="18"/>
              </w:rPr>
            </w:pPr>
            <w:r>
              <w:rPr>
                <w:color w:val="000000"/>
                <w:sz w:val="18"/>
                <w:szCs w:val="18"/>
              </w:rPr>
              <w:t>105038,5</w:t>
            </w:r>
          </w:p>
        </w:tc>
        <w:tc>
          <w:tcPr>
            <w:tcW w:w="1417" w:type="dxa"/>
            <w:tcBorders>
              <w:top w:val="nil"/>
              <w:left w:val="nil"/>
              <w:bottom w:val="single" w:sz="4" w:space="0" w:color="auto"/>
              <w:right w:val="single" w:sz="4" w:space="0" w:color="auto"/>
            </w:tcBorders>
            <w:shd w:val="clear" w:color="auto" w:fill="auto"/>
            <w:vAlign w:val="center"/>
            <w:hideMark/>
          </w:tcPr>
          <w:p w14:paraId="723D0864" w14:textId="741B2DD0" w:rsidR="0075636B" w:rsidRPr="00666D60" w:rsidRDefault="0075636B" w:rsidP="0075636B">
            <w:pPr>
              <w:jc w:val="center"/>
              <w:rPr>
                <w:color w:val="000000"/>
                <w:sz w:val="18"/>
                <w:szCs w:val="18"/>
              </w:rPr>
            </w:pPr>
            <w:r>
              <w:rPr>
                <w:color w:val="000000"/>
                <w:sz w:val="18"/>
                <w:szCs w:val="18"/>
              </w:rPr>
              <w:t>54766,5</w:t>
            </w:r>
          </w:p>
        </w:tc>
        <w:tc>
          <w:tcPr>
            <w:tcW w:w="1134" w:type="dxa"/>
            <w:tcBorders>
              <w:top w:val="nil"/>
              <w:left w:val="nil"/>
              <w:bottom w:val="single" w:sz="4" w:space="0" w:color="auto"/>
              <w:right w:val="single" w:sz="4" w:space="0" w:color="auto"/>
            </w:tcBorders>
            <w:shd w:val="clear" w:color="auto" w:fill="auto"/>
            <w:vAlign w:val="center"/>
            <w:hideMark/>
          </w:tcPr>
          <w:p w14:paraId="2A77DF49" w14:textId="541EB0D9" w:rsidR="0075636B" w:rsidRPr="00666D60" w:rsidRDefault="0075636B" w:rsidP="0075636B">
            <w:pPr>
              <w:jc w:val="center"/>
              <w:rPr>
                <w:color w:val="000000"/>
                <w:sz w:val="18"/>
                <w:szCs w:val="18"/>
              </w:rPr>
            </w:pPr>
            <w:r>
              <w:rPr>
                <w:color w:val="000000"/>
                <w:sz w:val="18"/>
                <w:szCs w:val="18"/>
              </w:rPr>
              <w:t>52,1</w:t>
            </w:r>
          </w:p>
        </w:tc>
      </w:tr>
      <w:tr w:rsidR="0075636B" w14:paraId="7698919E" w14:textId="77777777" w:rsidTr="00167F39">
        <w:trPr>
          <w:trHeight w:val="7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3E94F2E" w14:textId="3AEB8AAA" w:rsidR="0075636B" w:rsidRPr="00666D60" w:rsidRDefault="0075636B" w:rsidP="0075636B">
            <w:pPr>
              <w:rPr>
                <w:color w:val="000000"/>
                <w:sz w:val="18"/>
                <w:szCs w:val="18"/>
              </w:rPr>
            </w:pPr>
            <w:r>
              <w:rPr>
                <w:color w:val="000000"/>
                <w:sz w:val="18"/>
                <w:szCs w:val="18"/>
              </w:rPr>
              <w:t>Субсидии на реализацию мероприятий перечня проектов народных инициатив</w:t>
            </w:r>
          </w:p>
        </w:tc>
        <w:tc>
          <w:tcPr>
            <w:tcW w:w="1276" w:type="dxa"/>
            <w:tcBorders>
              <w:top w:val="nil"/>
              <w:left w:val="nil"/>
              <w:bottom w:val="single" w:sz="4" w:space="0" w:color="auto"/>
              <w:right w:val="single" w:sz="4" w:space="0" w:color="auto"/>
            </w:tcBorders>
            <w:shd w:val="clear" w:color="auto" w:fill="auto"/>
            <w:vAlign w:val="center"/>
            <w:hideMark/>
          </w:tcPr>
          <w:p w14:paraId="188F6DF5" w14:textId="46B49A6F" w:rsidR="0075636B" w:rsidRPr="00666D60" w:rsidRDefault="0075636B" w:rsidP="0075636B">
            <w:pPr>
              <w:jc w:val="center"/>
              <w:rPr>
                <w:color w:val="000000"/>
                <w:sz w:val="18"/>
                <w:szCs w:val="18"/>
              </w:rPr>
            </w:pPr>
            <w:r>
              <w:rPr>
                <w:color w:val="000000"/>
                <w:sz w:val="18"/>
                <w:szCs w:val="18"/>
              </w:rPr>
              <w:t>12777,6</w:t>
            </w:r>
          </w:p>
        </w:tc>
        <w:tc>
          <w:tcPr>
            <w:tcW w:w="1417" w:type="dxa"/>
            <w:tcBorders>
              <w:top w:val="nil"/>
              <w:left w:val="nil"/>
              <w:bottom w:val="single" w:sz="4" w:space="0" w:color="auto"/>
              <w:right w:val="single" w:sz="4" w:space="0" w:color="auto"/>
            </w:tcBorders>
            <w:shd w:val="clear" w:color="auto" w:fill="auto"/>
            <w:vAlign w:val="center"/>
            <w:hideMark/>
          </w:tcPr>
          <w:p w14:paraId="517A061A" w14:textId="15960896" w:rsidR="0075636B" w:rsidRPr="00666D60" w:rsidRDefault="0075636B" w:rsidP="0075636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5148F2D4" w14:textId="60A042A4" w:rsidR="0075636B" w:rsidRPr="00666D60" w:rsidRDefault="0075636B" w:rsidP="0075636B">
            <w:pPr>
              <w:jc w:val="center"/>
              <w:rPr>
                <w:color w:val="000000"/>
                <w:sz w:val="18"/>
                <w:szCs w:val="18"/>
              </w:rPr>
            </w:pPr>
            <w:r>
              <w:rPr>
                <w:color w:val="000000"/>
                <w:sz w:val="18"/>
                <w:szCs w:val="18"/>
              </w:rPr>
              <w:t>0,0</w:t>
            </w:r>
          </w:p>
        </w:tc>
      </w:tr>
      <w:tr w:rsidR="0075636B" w14:paraId="66F66001" w14:textId="77777777" w:rsidTr="00167F39">
        <w:trPr>
          <w:trHeight w:val="6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56175C19" w14:textId="741AB266" w:rsidR="0075636B" w:rsidRPr="00666D60" w:rsidRDefault="0075636B" w:rsidP="0075636B">
            <w:pPr>
              <w:rPr>
                <w:color w:val="000000"/>
                <w:sz w:val="18"/>
                <w:szCs w:val="18"/>
              </w:rPr>
            </w:pPr>
            <w:r>
              <w:rPr>
                <w:color w:val="000000"/>
                <w:sz w:val="18"/>
                <w:szCs w:val="18"/>
              </w:rPr>
              <w:t>Субсидии местным бюджетам на строительство и реконструкцию (модернизацию) объектов питьевого водоснабжения</w:t>
            </w:r>
          </w:p>
        </w:tc>
        <w:tc>
          <w:tcPr>
            <w:tcW w:w="1276" w:type="dxa"/>
            <w:tcBorders>
              <w:top w:val="nil"/>
              <w:left w:val="nil"/>
              <w:bottom w:val="single" w:sz="4" w:space="0" w:color="auto"/>
              <w:right w:val="single" w:sz="4" w:space="0" w:color="auto"/>
            </w:tcBorders>
            <w:shd w:val="clear" w:color="auto" w:fill="auto"/>
            <w:vAlign w:val="center"/>
            <w:hideMark/>
          </w:tcPr>
          <w:p w14:paraId="5935151B" w14:textId="541CF684" w:rsidR="0075636B" w:rsidRPr="00666D60" w:rsidRDefault="0075636B" w:rsidP="0075636B">
            <w:pPr>
              <w:jc w:val="center"/>
              <w:rPr>
                <w:color w:val="000000"/>
                <w:sz w:val="18"/>
                <w:szCs w:val="18"/>
              </w:rPr>
            </w:pPr>
            <w:r>
              <w:rPr>
                <w:color w:val="000000"/>
                <w:sz w:val="18"/>
                <w:szCs w:val="18"/>
              </w:rPr>
              <w:t>69275,3</w:t>
            </w:r>
          </w:p>
        </w:tc>
        <w:tc>
          <w:tcPr>
            <w:tcW w:w="1417" w:type="dxa"/>
            <w:tcBorders>
              <w:top w:val="nil"/>
              <w:left w:val="nil"/>
              <w:bottom w:val="single" w:sz="4" w:space="0" w:color="auto"/>
              <w:right w:val="single" w:sz="4" w:space="0" w:color="auto"/>
            </w:tcBorders>
            <w:shd w:val="clear" w:color="auto" w:fill="auto"/>
            <w:vAlign w:val="center"/>
            <w:hideMark/>
          </w:tcPr>
          <w:p w14:paraId="64778778" w14:textId="445AFF83" w:rsidR="0075636B" w:rsidRPr="00666D60" w:rsidRDefault="0075636B" w:rsidP="0075636B">
            <w:pPr>
              <w:jc w:val="center"/>
              <w:rPr>
                <w:color w:val="000000"/>
                <w:sz w:val="18"/>
                <w:szCs w:val="18"/>
              </w:rPr>
            </w:pPr>
            <w:r>
              <w:rPr>
                <w:color w:val="000000"/>
                <w:sz w:val="18"/>
                <w:szCs w:val="18"/>
              </w:rPr>
              <w:t>60133,8</w:t>
            </w:r>
          </w:p>
        </w:tc>
        <w:tc>
          <w:tcPr>
            <w:tcW w:w="1134" w:type="dxa"/>
            <w:tcBorders>
              <w:top w:val="nil"/>
              <w:left w:val="nil"/>
              <w:bottom w:val="single" w:sz="4" w:space="0" w:color="auto"/>
              <w:right w:val="single" w:sz="4" w:space="0" w:color="auto"/>
            </w:tcBorders>
            <w:shd w:val="clear" w:color="auto" w:fill="auto"/>
            <w:vAlign w:val="center"/>
            <w:hideMark/>
          </w:tcPr>
          <w:p w14:paraId="5894FE8E" w14:textId="643FE3DA" w:rsidR="0075636B" w:rsidRPr="00666D60" w:rsidRDefault="0075636B" w:rsidP="0075636B">
            <w:pPr>
              <w:jc w:val="center"/>
              <w:rPr>
                <w:color w:val="000000"/>
                <w:sz w:val="18"/>
                <w:szCs w:val="18"/>
              </w:rPr>
            </w:pPr>
            <w:r>
              <w:rPr>
                <w:color w:val="000000"/>
                <w:sz w:val="18"/>
                <w:szCs w:val="18"/>
              </w:rPr>
              <w:t>86,8</w:t>
            </w:r>
          </w:p>
        </w:tc>
      </w:tr>
      <w:tr w:rsidR="0075636B" w14:paraId="1CF7E12E" w14:textId="77777777" w:rsidTr="00167F39">
        <w:trPr>
          <w:trHeight w:val="6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4CDFF13" w14:textId="7F28FC7C" w:rsidR="0075636B" w:rsidRPr="00666D60" w:rsidRDefault="0075636B" w:rsidP="0075636B">
            <w:pPr>
              <w:rPr>
                <w:color w:val="000000"/>
                <w:sz w:val="18"/>
                <w:szCs w:val="18"/>
              </w:rPr>
            </w:pPr>
            <w:r>
              <w:rPr>
                <w:color w:val="000000"/>
                <w:sz w:val="18"/>
                <w:szCs w:val="18"/>
              </w:rPr>
              <w:t>Субсидии местным бюджетам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14:paraId="3DBF4748" w14:textId="3FA5E26E" w:rsidR="0075636B" w:rsidRPr="00666D60" w:rsidRDefault="0075636B" w:rsidP="0075636B">
            <w:pPr>
              <w:jc w:val="center"/>
              <w:rPr>
                <w:color w:val="000000"/>
                <w:sz w:val="18"/>
                <w:szCs w:val="18"/>
              </w:rPr>
            </w:pPr>
            <w:r>
              <w:rPr>
                <w:color w:val="000000"/>
                <w:sz w:val="18"/>
                <w:szCs w:val="18"/>
              </w:rPr>
              <w:t>14462,4</w:t>
            </w:r>
          </w:p>
        </w:tc>
        <w:tc>
          <w:tcPr>
            <w:tcW w:w="1417" w:type="dxa"/>
            <w:tcBorders>
              <w:top w:val="nil"/>
              <w:left w:val="nil"/>
              <w:bottom w:val="single" w:sz="4" w:space="0" w:color="auto"/>
              <w:right w:val="single" w:sz="4" w:space="0" w:color="auto"/>
            </w:tcBorders>
            <w:shd w:val="clear" w:color="auto" w:fill="auto"/>
            <w:vAlign w:val="center"/>
            <w:hideMark/>
          </w:tcPr>
          <w:p w14:paraId="6E1E64A7" w14:textId="5DFD037B" w:rsidR="0075636B" w:rsidRPr="00666D60" w:rsidRDefault="0075636B" w:rsidP="0075636B">
            <w:pPr>
              <w:jc w:val="center"/>
              <w:rPr>
                <w:color w:val="000000"/>
                <w:sz w:val="18"/>
                <w:szCs w:val="18"/>
              </w:rPr>
            </w:pPr>
            <w:r>
              <w:rPr>
                <w:color w:val="000000"/>
                <w:sz w:val="18"/>
                <w:szCs w:val="18"/>
              </w:rPr>
              <w:t>6912,9</w:t>
            </w:r>
          </w:p>
        </w:tc>
        <w:tc>
          <w:tcPr>
            <w:tcW w:w="1134" w:type="dxa"/>
            <w:tcBorders>
              <w:top w:val="nil"/>
              <w:left w:val="nil"/>
              <w:bottom w:val="single" w:sz="4" w:space="0" w:color="auto"/>
              <w:right w:val="single" w:sz="4" w:space="0" w:color="auto"/>
            </w:tcBorders>
            <w:shd w:val="clear" w:color="auto" w:fill="auto"/>
            <w:vAlign w:val="center"/>
            <w:hideMark/>
          </w:tcPr>
          <w:p w14:paraId="1F085028" w14:textId="6F7F38AA" w:rsidR="0075636B" w:rsidRPr="00666D60" w:rsidRDefault="0075636B" w:rsidP="0075636B">
            <w:pPr>
              <w:jc w:val="center"/>
              <w:rPr>
                <w:color w:val="000000"/>
                <w:sz w:val="18"/>
                <w:szCs w:val="18"/>
              </w:rPr>
            </w:pPr>
            <w:r>
              <w:rPr>
                <w:color w:val="000000"/>
                <w:sz w:val="18"/>
                <w:szCs w:val="18"/>
              </w:rPr>
              <w:t>47,8</w:t>
            </w:r>
          </w:p>
        </w:tc>
      </w:tr>
      <w:tr w:rsidR="0075636B" w14:paraId="15060BB3" w14:textId="77777777" w:rsidTr="00167F39">
        <w:trPr>
          <w:trHeight w:val="6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C866299" w14:textId="6E1D3386" w:rsidR="0075636B" w:rsidRPr="00666D60" w:rsidRDefault="0075636B" w:rsidP="0075636B">
            <w:pPr>
              <w:rPr>
                <w:color w:val="000000"/>
                <w:sz w:val="18"/>
                <w:szCs w:val="18"/>
              </w:rPr>
            </w:pPr>
            <w:r>
              <w:rPr>
                <w:color w:val="000000"/>
                <w:sz w:val="18"/>
                <w:szCs w:val="18"/>
              </w:rPr>
              <w:t>Субсидии местным бюджетам на переселение граждан из аварийного жилищного фонда Иркутской области, включенного в перечень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 расселяемых с финансовой поддержкой государственной корпорации - Фонда содействия реформированию жилищно-коммунального хозяйства, за счет средств областного бюджета</w:t>
            </w:r>
          </w:p>
        </w:tc>
        <w:tc>
          <w:tcPr>
            <w:tcW w:w="1276" w:type="dxa"/>
            <w:tcBorders>
              <w:top w:val="nil"/>
              <w:left w:val="nil"/>
              <w:bottom w:val="single" w:sz="4" w:space="0" w:color="auto"/>
              <w:right w:val="single" w:sz="4" w:space="0" w:color="auto"/>
            </w:tcBorders>
            <w:shd w:val="clear" w:color="auto" w:fill="auto"/>
            <w:vAlign w:val="center"/>
            <w:hideMark/>
          </w:tcPr>
          <w:p w14:paraId="7A816CF5" w14:textId="6AE536B7" w:rsidR="0075636B" w:rsidRPr="00666D60" w:rsidRDefault="0075636B" w:rsidP="0075636B">
            <w:pPr>
              <w:jc w:val="center"/>
              <w:rPr>
                <w:color w:val="000000"/>
                <w:sz w:val="18"/>
                <w:szCs w:val="18"/>
              </w:rPr>
            </w:pPr>
            <w:r>
              <w:rPr>
                <w:color w:val="000000"/>
                <w:sz w:val="18"/>
                <w:szCs w:val="18"/>
              </w:rPr>
              <w:t>134218,9</w:t>
            </w:r>
          </w:p>
        </w:tc>
        <w:tc>
          <w:tcPr>
            <w:tcW w:w="1417" w:type="dxa"/>
            <w:tcBorders>
              <w:top w:val="nil"/>
              <w:left w:val="nil"/>
              <w:bottom w:val="single" w:sz="4" w:space="0" w:color="auto"/>
              <w:right w:val="single" w:sz="4" w:space="0" w:color="auto"/>
            </w:tcBorders>
            <w:shd w:val="clear" w:color="auto" w:fill="auto"/>
            <w:vAlign w:val="center"/>
            <w:hideMark/>
          </w:tcPr>
          <w:p w14:paraId="523DEA10" w14:textId="6746C941" w:rsidR="0075636B" w:rsidRPr="00666D60" w:rsidRDefault="0075636B" w:rsidP="0075636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2C4959C8" w14:textId="1EDDC6FC" w:rsidR="0075636B" w:rsidRPr="00666D60" w:rsidRDefault="0075636B" w:rsidP="0075636B">
            <w:pPr>
              <w:jc w:val="center"/>
              <w:rPr>
                <w:color w:val="000000"/>
                <w:sz w:val="18"/>
                <w:szCs w:val="18"/>
              </w:rPr>
            </w:pPr>
            <w:r>
              <w:rPr>
                <w:color w:val="000000"/>
                <w:sz w:val="18"/>
                <w:szCs w:val="18"/>
              </w:rPr>
              <w:t>0,0</w:t>
            </w:r>
          </w:p>
        </w:tc>
      </w:tr>
      <w:tr w:rsidR="0075636B" w14:paraId="042ED34B" w14:textId="77777777" w:rsidTr="00167F39">
        <w:trPr>
          <w:trHeight w:val="6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3FB94CA" w14:textId="2D7210CC" w:rsidR="0075636B" w:rsidRPr="00666D60" w:rsidRDefault="0075636B" w:rsidP="0075636B">
            <w:pPr>
              <w:rPr>
                <w:color w:val="000000"/>
                <w:sz w:val="18"/>
                <w:szCs w:val="18"/>
              </w:rPr>
            </w:pPr>
            <w:r>
              <w:rPr>
                <w:color w:val="000000"/>
                <w:sz w:val="18"/>
                <w:szCs w:val="18"/>
              </w:rPr>
              <w:t>Субсидии местным бюджетам на финансовую поддержку реализации инициативных проектов</w:t>
            </w:r>
          </w:p>
        </w:tc>
        <w:tc>
          <w:tcPr>
            <w:tcW w:w="1276" w:type="dxa"/>
            <w:tcBorders>
              <w:top w:val="nil"/>
              <w:left w:val="nil"/>
              <w:bottom w:val="single" w:sz="4" w:space="0" w:color="auto"/>
              <w:right w:val="single" w:sz="4" w:space="0" w:color="auto"/>
            </w:tcBorders>
            <w:shd w:val="clear" w:color="auto" w:fill="auto"/>
            <w:vAlign w:val="center"/>
            <w:hideMark/>
          </w:tcPr>
          <w:p w14:paraId="0587DD28" w14:textId="40432A6F" w:rsidR="0075636B" w:rsidRPr="00666D60" w:rsidRDefault="0075636B" w:rsidP="0075636B">
            <w:pPr>
              <w:jc w:val="center"/>
              <w:rPr>
                <w:color w:val="000000"/>
                <w:sz w:val="18"/>
                <w:szCs w:val="18"/>
              </w:rPr>
            </w:pPr>
            <w:r>
              <w:rPr>
                <w:color w:val="000000"/>
                <w:sz w:val="18"/>
                <w:szCs w:val="18"/>
              </w:rPr>
              <w:t>3587,0</w:t>
            </w:r>
          </w:p>
        </w:tc>
        <w:tc>
          <w:tcPr>
            <w:tcW w:w="1417" w:type="dxa"/>
            <w:tcBorders>
              <w:top w:val="nil"/>
              <w:left w:val="nil"/>
              <w:bottom w:val="single" w:sz="4" w:space="0" w:color="auto"/>
              <w:right w:val="single" w:sz="4" w:space="0" w:color="auto"/>
            </w:tcBorders>
            <w:shd w:val="clear" w:color="auto" w:fill="auto"/>
            <w:vAlign w:val="center"/>
            <w:hideMark/>
          </w:tcPr>
          <w:p w14:paraId="483BFDDB" w14:textId="33658029" w:rsidR="0075636B" w:rsidRPr="00666D60" w:rsidRDefault="0075636B" w:rsidP="0075636B">
            <w:pPr>
              <w:jc w:val="center"/>
              <w:rPr>
                <w:color w:val="000000"/>
                <w:sz w:val="18"/>
                <w:szCs w:val="18"/>
              </w:rPr>
            </w:pPr>
            <w:r>
              <w:rPr>
                <w:color w:val="000000"/>
                <w:sz w:val="18"/>
                <w:szCs w:val="18"/>
              </w:rPr>
              <w:t>1787,0</w:t>
            </w:r>
          </w:p>
        </w:tc>
        <w:tc>
          <w:tcPr>
            <w:tcW w:w="1134" w:type="dxa"/>
            <w:tcBorders>
              <w:top w:val="nil"/>
              <w:left w:val="nil"/>
              <w:bottom w:val="single" w:sz="4" w:space="0" w:color="auto"/>
              <w:right w:val="single" w:sz="4" w:space="0" w:color="auto"/>
            </w:tcBorders>
            <w:shd w:val="clear" w:color="auto" w:fill="auto"/>
            <w:vAlign w:val="center"/>
            <w:hideMark/>
          </w:tcPr>
          <w:p w14:paraId="4086887C" w14:textId="08BBF499" w:rsidR="0075636B" w:rsidRPr="00666D60" w:rsidRDefault="0075636B" w:rsidP="0075636B">
            <w:pPr>
              <w:jc w:val="center"/>
              <w:rPr>
                <w:color w:val="000000"/>
                <w:sz w:val="18"/>
                <w:szCs w:val="18"/>
              </w:rPr>
            </w:pPr>
            <w:r>
              <w:rPr>
                <w:color w:val="000000"/>
                <w:sz w:val="18"/>
                <w:szCs w:val="18"/>
              </w:rPr>
              <w:t>49,8</w:t>
            </w:r>
          </w:p>
        </w:tc>
      </w:tr>
      <w:tr w:rsidR="0075636B" w14:paraId="40A50DA6" w14:textId="77777777" w:rsidTr="00167F39">
        <w:trPr>
          <w:trHeight w:val="60"/>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36C9A59" w14:textId="6DCAC908" w:rsidR="0075636B" w:rsidRPr="00666D60" w:rsidRDefault="0075636B" w:rsidP="0075636B">
            <w:pPr>
              <w:rPr>
                <w:color w:val="000000"/>
                <w:sz w:val="18"/>
                <w:szCs w:val="18"/>
              </w:rPr>
            </w:pPr>
            <w:r>
              <w:rPr>
                <w:color w:val="000000"/>
                <w:sz w:val="18"/>
                <w:szCs w:val="18"/>
              </w:rPr>
              <w:t>Субсидии местным бюджетам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486A015A" w14:textId="6783144D" w:rsidR="0075636B" w:rsidRPr="00666D60" w:rsidRDefault="0075636B" w:rsidP="0075636B">
            <w:pPr>
              <w:jc w:val="center"/>
              <w:rPr>
                <w:color w:val="000000"/>
                <w:sz w:val="18"/>
                <w:szCs w:val="18"/>
              </w:rPr>
            </w:pPr>
            <w:r>
              <w:rPr>
                <w:color w:val="000000"/>
                <w:sz w:val="18"/>
                <w:szCs w:val="18"/>
              </w:rPr>
              <w:t>43446,7</w:t>
            </w:r>
          </w:p>
        </w:tc>
        <w:tc>
          <w:tcPr>
            <w:tcW w:w="1417" w:type="dxa"/>
            <w:tcBorders>
              <w:top w:val="nil"/>
              <w:left w:val="nil"/>
              <w:bottom w:val="single" w:sz="4" w:space="0" w:color="auto"/>
              <w:right w:val="single" w:sz="4" w:space="0" w:color="auto"/>
            </w:tcBorders>
            <w:shd w:val="clear" w:color="auto" w:fill="auto"/>
            <w:vAlign w:val="center"/>
            <w:hideMark/>
          </w:tcPr>
          <w:p w14:paraId="25C2BC4E" w14:textId="0F3105A3" w:rsidR="0075636B" w:rsidRPr="00666D60" w:rsidRDefault="0075636B" w:rsidP="0075636B">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3ABEB150" w14:textId="51A65B16" w:rsidR="0075636B" w:rsidRPr="00666D60" w:rsidRDefault="0075636B" w:rsidP="0075636B">
            <w:pPr>
              <w:jc w:val="center"/>
              <w:rPr>
                <w:color w:val="000000"/>
                <w:sz w:val="18"/>
                <w:szCs w:val="18"/>
              </w:rPr>
            </w:pPr>
            <w:r>
              <w:rPr>
                <w:color w:val="000000"/>
                <w:sz w:val="18"/>
                <w:szCs w:val="18"/>
              </w:rPr>
              <w:t>0,0</w:t>
            </w:r>
          </w:p>
        </w:tc>
      </w:tr>
      <w:tr w:rsidR="0075636B" w14:paraId="20D317CB" w14:textId="77777777" w:rsidTr="00167F39">
        <w:trPr>
          <w:trHeight w:val="60"/>
        </w:trPr>
        <w:tc>
          <w:tcPr>
            <w:tcW w:w="6516" w:type="dxa"/>
            <w:tcBorders>
              <w:top w:val="nil"/>
              <w:left w:val="single" w:sz="4" w:space="0" w:color="auto"/>
              <w:bottom w:val="single" w:sz="4" w:space="0" w:color="auto"/>
              <w:right w:val="single" w:sz="4" w:space="0" w:color="auto"/>
            </w:tcBorders>
            <w:shd w:val="clear" w:color="auto" w:fill="auto"/>
            <w:vAlign w:val="center"/>
          </w:tcPr>
          <w:p w14:paraId="1B6FF087" w14:textId="2962A963" w:rsidR="0075636B" w:rsidRPr="00666D60" w:rsidRDefault="0075636B" w:rsidP="0075636B">
            <w:pPr>
              <w:rPr>
                <w:color w:val="000000"/>
                <w:sz w:val="18"/>
                <w:szCs w:val="18"/>
              </w:rPr>
            </w:pPr>
            <w:r>
              <w:rPr>
                <w:color w:val="000000"/>
                <w:sz w:val="18"/>
                <w:szCs w:val="18"/>
              </w:rPr>
              <w:t>Субсидии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w:t>
            </w:r>
          </w:p>
        </w:tc>
        <w:tc>
          <w:tcPr>
            <w:tcW w:w="1276" w:type="dxa"/>
            <w:tcBorders>
              <w:top w:val="nil"/>
              <w:left w:val="nil"/>
              <w:bottom w:val="single" w:sz="4" w:space="0" w:color="auto"/>
              <w:right w:val="single" w:sz="4" w:space="0" w:color="auto"/>
            </w:tcBorders>
            <w:shd w:val="clear" w:color="auto" w:fill="auto"/>
            <w:vAlign w:val="center"/>
          </w:tcPr>
          <w:p w14:paraId="306B2EA1" w14:textId="7898E0BC" w:rsidR="0075636B" w:rsidRPr="00666D60" w:rsidRDefault="0075636B" w:rsidP="0075636B">
            <w:pPr>
              <w:jc w:val="center"/>
              <w:rPr>
                <w:color w:val="000000"/>
                <w:sz w:val="18"/>
                <w:szCs w:val="18"/>
              </w:rPr>
            </w:pPr>
            <w:r>
              <w:rPr>
                <w:color w:val="000000"/>
                <w:sz w:val="18"/>
                <w:szCs w:val="18"/>
              </w:rPr>
              <w:t>46906,3</w:t>
            </w:r>
          </w:p>
        </w:tc>
        <w:tc>
          <w:tcPr>
            <w:tcW w:w="1417" w:type="dxa"/>
            <w:tcBorders>
              <w:top w:val="nil"/>
              <w:left w:val="nil"/>
              <w:bottom w:val="single" w:sz="4" w:space="0" w:color="auto"/>
              <w:right w:val="single" w:sz="4" w:space="0" w:color="auto"/>
            </w:tcBorders>
            <w:shd w:val="clear" w:color="auto" w:fill="auto"/>
            <w:vAlign w:val="center"/>
          </w:tcPr>
          <w:p w14:paraId="1AE8AA30" w14:textId="41726E5A" w:rsidR="0075636B" w:rsidRPr="00666D60" w:rsidRDefault="0075636B" w:rsidP="0075636B">
            <w:pPr>
              <w:jc w:val="center"/>
              <w:rPr>
                <w:color w:val="000000"/>
                <w:sz w:val="18"/>
                <w:szCs w:val="18"/>
              </w:rPr>
            </w:pPr>
            <w:r>
              <w:rPr>
                <w:color w:val="000000"/>
                <w:sz w:val="18"/>
                <w:szCs w:val="18"/>
              </w:rPr>
              <w:t>17044,9</w:t>
            </w:r>
          </w:p>
        </w:tc>
        <w:tc>
          <w:tcPr>
            <w:tcW w:w="1134" w:type="dxa"/>
            <w:tcBorders>
              <w:top w:val="nil"/>
              <w:left w:val="nil"/>
              <w:bottom w:val="single" w:sz="4" w:space="0" w:color="auto"/>
              <w:right w:val="single" w:sz="4" w:space="0" w:color="auto"/>
            </w:tcBorders>
            <w:shd w:val="clear" w:color="auto" w:fill="auto"/>
            <w:vAlign w:val="center"/>
          </w:tcPr>
          <w:p w14:paraId="6AD5A2CA" w14:textId="4DB8879A" w:rsidR="0075636B" w:rsidRPr="00666D60" w:rsidRDefault="0075636B" w:rsidP="0075636B">
            <w:pPr>
              <w:jc w:val="center"/>
              <w:rPr>
                <w:color w:val="000000"/>
                <w:sz w:val="18"/>
                <w:szCs w:val="18"/>
              </w:rPr>
            </w:pPr>
            <w:r>
              <w:rPr>
                <w:color w:val="000000"/>
                <w:sz w:val="18"/>
                <w:szCs w:val="18"/>
              </w:rPr>
              <w:t>36,3</w:t>
            </w:r>
          </w:p>
        </w:tc>
      </w:tr>
      <w:tr w:rsidR="0075636B" w:rsidRPr="0075636B" w14:paraId="3D016760" w14:textId="77777777" w:rsidTr="00167F39">
        <w:trPr>
          <w:trHeight w:val="60"/>
        </w:trPr>
        <w:tc>
          <w:tcPr>
            <w:tcW w:w="6516" w:type="dxa"/>
            <w:tcBorders>
              <w:top w:val="nil"/>
              <w:left w:val="single" w:sz="4" w:space="0" w:color="auto"/>
              <w:bottom w:val="single" w:sz="4" w:space="0" w:color="auto"/>
              <w:right w:val="single" w:sz="4" w:space="0" w:color="auto"/>
            </w:tcBorders>
            <w:shd w:val="clear" w:color="auto" w:fill="auto"/>
            <w:vAlign w:val="center"/>
          </w:tcPr>
          <w:p w14:paraId="3A2E4CDC" w14:textId="3B370BBE" w:rsidR="0075636B" w:rsidRPr="0075636B" w:rsidRDefault="0075636B" w:rsidP="0075636B">
            <w:pPr>
              <w:rPr>
                <w:color w:val="000000"/>
                <w:sz w:val="18"/>
                <w:szCs w:val="18"/>
              </w:rPr>
            </w:pPr>
            <w:r w:rsidRPr="0075636B">
              <w:rPr>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tcPr>
          <w:p w14:paraId="1D476778" w14:textId="49CA47F9" w:rsidR="0075636B" w:rsidRPr="0075636B" w:rsidRDefault="0075636B" w:rsidP="0075636B">
            <w:pPr>
              <w:jc w:val="center"/>
              <w:rPr>
                <w:color w:val="000000"/>
                <w:sz w:val="18"/>
                <w:szCs w:val="18"/>
              </w:rPr>
            </w:pPr>
            <w:r w:rsidRPr="0075636B">
              <w:rPr>
                <w:color w:val="000000"/>
                <w:sz w:val="18"/>
                <w:szCs w:val="18"/>
              </w:rPr>
              <w:t>457827,7</w:t>
            </w:r>
          </w:p>
        </w:tc>
        <w:tc>
          <w:tcPr>
            <w:tcW w:w="1417" w:type="dxa"/>
            <w:tcBorders>
              <w:top w:val="nil"/>
              <w:left w:val="nil"/>
              <w:bottom w:val="single" w:sz="4" w:space="0" w:color="auto"/>
              <w:right w:val="single" w:sz="4" w:space="0" w:color="auto"/>
            </w:tcBorders>
            <w:shd w:val="clear" w:color="auto" w:fill="auto"/>
            <w:vAlign w:val="center"/>
          </w:tcPr>
          <w:p w14:paraId="57592E60" w14:textId="7037EE07" w:rsidR="0075636B" w:rsidRPr="0075636B" w:rsidRDefault="0075636B" w:rsidP="0075636B">
            <w:pPr>
              <w:jc w:val="center"/>
              <w:rPr>
                <w:color w:val="000000"/>
                <w:sz w:val="18"/>
                <w:szCs w:val="18"/>
              </w:rPr>
            </w:pPr>
            <w:r w:rsidRPr="0075636B">
              <w:rPr>
                <w:color w:val="000000"/>
                <w:sz w:val="18"/>
                <w:szCs w:val="18"/>
              </w:rPr>
              <w:t>149116,1</w:t>
            </w:r>
          </w:p>
        </w:tc>
        <w:tc>
          <w:tcPr>
            <w:tcW w:w="1134" w:type="dxa"/>
            <w:tcBorders>
              <w:top w:val="nil"/>
              <w:left w:val="nil"/>
              <w:bottom w:val="single" w:sz="4" w:space="0" w:color="auto"/>
              <w:right w:val="single" w:sz="4" w:space="0" w:color="auto"/>
            </w:tcBorders>
            <w:shd w:val="clear" w:color="auto" w:fill="auto"/>
            <w:vAlign w:val="center"/>
          </w:tcPr>
          <w:p w14:paraId="1354F32B" w14:textId="2CB362D4" w:rsidR="0075636B" w:rsidRPr="0075636B" w:rsidRDefault="0075636B" w:rsidP="0075636B">
            <w:pPr>
              <w:jc w:val="center"/>
              <w:rPr>
                <w:color w:val="000000"/>
                <w:sz w:val="18"/>
                <w:szCs w:val="18"/>
              </w:rPr>
            </w:pPr>
            <w:r w:rsidRPr="0075636B">
              <w:rPr>
                <w:color w:val="000000"/>
                <w:sz w:val="18"/>
                <w:szCs w:val="18"/>
              </w:rPr>
              <w:t>32,6</w:t>
            </w:r>
          </w:p>
        </w:tc>
      </w:tr>
    </w:tbl>
    <w:p w14:paraId="4C4AD78F" w14:textId="77777777" w:rsidR="005E7202" w:rsidRDefault="005E7202" w:rsidP="007A366F">
      <w:pPr>
        <w:keepNext/>
        <w:jc w:val="right"/>
        <w:outlineLvl w:val="0"/>
      </w:pPr>
    </w:p>
    <w:p w14:paraId="3238D8B7" w14:textId="66D8B779" w:rsidR="0055436E" w:rsidRPr="002D1782" w:rsidRDefault="00CE2C95" w:rsidP="0055436E">
      <w:pPr>
        <w:autoSpaceDE w:val="0"/>
        <w:autoSpaceDN w:val="0"/>
        <w:adjustRightInd w:val="0"/>
        <w:jc w:val="both"/>
      </w:pPr>
      <w:r w:rsidRPr="005E7202">
        <w:t xml:space="preserve">Таблица </w:t>
      </w:r>
      <w:r w:rsidR="001F62FA">
        <w:t>4</w:t>
      </w:r>
      <w:r w:rsidRPr="005E7202">
        <w:t xml:space="preserve"> </w:t>
      </w:r>
      <w:r w:rsidR="00504E61" w:rsidRPr="00A81D46">
        <w:rPr>
          <w:bCs/>
        </w:rPr>
        <w:t>–</w:t>
      </w:r>
      <w:r w:rsidR="00504E61">
        <w:rPr>
          <w:bCs/>
        </w:rPr>
        <w:t xml:space="preserve"> </w:t>
      </w:r>
      <w:r w:rsidR="008F3143" w:rsidRPr="005E7202">
        <w:t xml:space="preserve">Субвенции, предоставляемые из бюджетов других уровней </w:t>
      </w:r>
    </w:p>
    <w:p w14:paraId="0CE99202" w14:textId="77777777" w:rsidR="008F3143" w:rsidRPr="00704DB7" w:rsidRDefault="008F3143" w:rsidP="008F3143">
      <w:pPr>
        <w:jc w:val="right"/>
        <w:rPr>
          <w:sz w:val="20"/>
          <w:szCs w:val="20"/>
        </w:rPr>
      </w:pPr>
      <w:bookmarkStart w:id="18" w:name="_Hlk71621933"/>
      <w:r w:rsidRPr="00704DB7">
        <w:rPr>
          <w:sz w:val="20"/>
          <w:szCs w:val="20"/>
        </w:rPr>
        <w:t>тыс. рублей</w:t>
      </w:r>
    </w:p>
    <w:tbl>
      <w:tblPr>
        <w:tblW w:w="10309" w:type="dxa"/>
        <w:tblInd w:w="113" w:type="dxa"/>
        <w:tblLook w:val="04A0" w:firstRow="1" w:lastRow="0" w:firstColumn="1" w:lastColumn="0" w:noHBand="0" w:noVBand="1"/>
      </w:tblPr>
      <w:tblGrid>
        <w:gridCol w:w="6374"/>
        <w:gridCol w:w="1276"/>
        <w:gridCol w:w="1417"/>
        <w:gridCol w:w="1242"/>
      </w:tblGrid>
      <w:tr w:rsidR="001F62FA" w14:paraId="230A0E32" w14:textId="77777777" w:rsidTr="00997737">
        <w:trPr>
          <w:trHeight w:val="56"/>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AE3DF" w14:textId="50D19C92" w:rsidR="001F62FA" w:rsidRPr="00666D60" w:rsidRDefault="001F62FA" w:rsidP="001F62FA">
            <w:pPr>
              <w:jc w:val="center"/>
              <w:rPr>
                <w:color w:val="000000"/>
                <w:sz w:val="18"/>
                <w:szCs w:val="18"/>
              </w:rPr>
            </w:pPr>
            <w:r w:rsidRPr="00666D60">
              <w:rPr>
                <w:color w:val="000000"/>
                <w:sz w:val="18"/>
                <w:szCs w:val="1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8554D" w14:textId="77777777" w:rsidR="0075636B" w:rsidRDefault="001F62FA" w:rsidP="001F62FA">
            <w:pPr>
              <w:jc w:val="center"/>
              <w:rPr>
                <w:color w:val="000000"/>
                <w:sz w:val="18"/>
                <w:szCs w:val="18"/>
              </w:rPr>
            </w:pPr>
            <w:r w:rsidRPr="001F62FA">
              <w:rPr>
                <w:color w:val="000000"/>
                <w:sz w:val="18"/>
                <w:szCs w:val="18"/>
              </w:rPr>
              <w:t xml:space="preserve">План </w:t>
            </w:r>
          </w:p>
          <w:p w14:paraId="3F448959" w14:textId="57B13342" w:rsidR="001F62FA" w:rsidRPr="001F62FA" w:rsidRDefault="001F62FA" w:rsidP="001F62FA">
            <w:pPr>
              <w:jc w:val="center"/>
              <w:rPr>
                <w:color w:val="000000"/>
                <w:sz w:val="18"/>
                <w:szCs w:val="18"/>
              </w:rPr>
            </w:pPr>
            <w:r w:rsidRPr="001F62FA">
              <w:rPr>
                <w:color w:val="000000"/>
                <w:sz w:val="18"/>
                <w:szCs w:val="18"/>
              </w:rPr>
              <w:t>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F2CB1D8" w14:textId="77777777" w:rsidR="00997737" w:rsidRDefault="001F62FA" w:rsidP="001F62FA">
            <w:pPr>
              <w:jc w:val="center"/>
              <w:rPr>
                <w:color w:val="000000"/>
                <w:sz w:val="18"/>
                <w:szCs w:val="18"/>
              </w:rPr>
            </w:pPr>
            <w:r w:rsidRPr="001F62FA">
              <w:rPr>
                <w:color w:val="000000"/>
                <w:sz w:val="18"/>
                <w:szCs w:val="18"/>
              </w:rPr>
              <w:t xml:space="preserve">Исполнение </w:t>
            </w:r>
          </w:p>
          <w:p w14:paraId="43560308" w14:textId="15F3A5CF" w:rsidR="001F62FA" w:rsidRPr="001F62FA" w:rsidRDefault="001F62FA" w:rsidP="001F62FA">
            <w:pPr>
              <w:jc w:val="center"/>
              <w:rPr>
                <w:color w:val="000000"/>
                <w:sz w:val="18"/>
                <w:szCs w:val="18"/>
              </w:rPr>
            </w:pPr>
            <w:r w:rsidRPr="001F62FA">
              <w:rPr>
                <w:color w:val="000000"/>
                <w:sz w:val="18"/>
                <w:szCs w:val="18"/>
              </w:rPr>
              <w:t>на 01.10.2023г.</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55BF32BB" w14:textId="3367FBCC" w:rsidR="001F62FA" w:rsidRPr="001F62FA" w:rsidRDefault="001F62FA" w:rsidP="001F62FA">
            <w:pPr>
              <w:jc w:val="center"/>
              <w:rPr>
                <w:color w:val="000000"/>
                <w:sz w:val="18"/>
                <w:szCs w:val="18"/>
              </w:rPr>
            </w:pPr>
            <w:r w:rsidRPr="001F62FA">
              <w:rPr>
                <w:color w:val="000000"/>
                <w:sz w:val="18"/>
                <w:szCs w:val="18"/>
              </w:rPr>
              <w:t>Процент исполнения</w:t>
            </w:r>
          </w:p>
        </w:tc>
      </w:tr>
      <w:tr w:rsidR="001F62FA" w14:paraId="08061769" w14:textId="77777777" w:rsidTr="00167F39">
        <w:trPr>
          <w:trHeight w:val="6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165F080D" w14:textId="0E8A8D71" w:rsidR="001F62FA" w:rsidRPr="00666D60" w:rsidRDefault="001F62FA" w:rsidP="001F62FA">
            <w:pPr>
              <w:rPr>
                <w:color w:val="000000"/>
                <w:sz w:val="18"/>
                <w:szCs w:val="18"/>
              </w:rPr>
            </w:pPr>
            <w:r w:rsidRPr="00666D60">
              <w:rPr>
                <w:color w:val="000000"/>
                <w:sz w:val="18"/>
                <w:szCs w:val="18"/>
              </w:rPr>
              <w:t>Субвенции на осуществление отдельных областных государственных полномочий в сфере водоснабжения и водоотведения</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C49EC2" w14:textId="521CAA54" w:rsidR="001F62FA" w:rsidRPr="00666D60" w:rsidRDefault="001F62FA" w:rsidP="001F62FA">
            <w:pPr>
              <w:jc w:val="center"/>
              <w:rPr>
                <w:color w:val="000000"/>
                <w:sz w:val="18"/>
                <w:szCs w:val="18"/>
              </w:rPr>
            </w:pPr>
            <w:r>
              <w:rPr>
                <w:color w:val="000000"/>
                <w:sz w:val="18"/>
                <w:szCs w:val="18"/>
              </w:rPr>
              <w:t>238,6</w:t>
            </w:r>
          </w:p>
        </w:tc>
        <w:tc>
          <w:tcPr>
            <w:tcW w:w="1417" w:type="dxa"/>
            <w:tcBorders>
              <w:top w:val="nil"/>
              <w:left w:val="nil"/>
              <w:bottom w:val="single" w:sz="4" w:space="0" w:color="auto"/>
              <w:right w:val="single" w:sz="4" w:space="0" w:color="auto"/>
            </w:tcBorders>
            <w:shd w:val="clear" w:color="auto" w:fill="auto"/>
            <w:vAlign w:val="center"/>
          </w:tcPr>
          <w:p w14:paraId="500B4F9E" w14:textId="31DEE006" w:rsidR="001F62FA" w:rsidRPr="00666D60" w:rsidRDefault="001F62FA" w:rsidP="001F62FA">
            <w:pPr>
              <w:jc w:val="center"/>
              <w:rPr>
                <w:color w:val="000000"/>
                <w:sz w:val="18"/>
                <w:szCs w:val="18"/>
              </w:rPr>
            </w:pPr>
            <w:r>
              <w:rPr>
                <w:color w:val="000000"/>
                <w:sz w:val="18"/>
                <w:szCs w:val="18"/>
              </w:rPr>
              <w:t>135,1</w:t>
            </w:r>
          </w:p>
        </w:tc>
        <w:tc>
          <w:tcPr>
            <w:tcW w:w="1242" w:type="dxa"/>
            <w:tcBorders>
              <w:top w:val="nil"/>
              <w:left w:val="nil"/>
              <w:bottom w:val="single" w:sz="4" w:space="0" w:color="auto"/>
              <w:right w:val="single" w:sz="4" w:space="0" w:color="auto"/>
            </w:tcBorders>
            <w:shd w:val="clear" w:color="auto" w:fill="auto"/>
            <w:vAlign w:val="center"/>
          </w:tcPr>
          <w:p w14:paraId="5CFA43C0" w14:textId="4D462D59" w:rsidR="001F62FA" w:rsidRPr="00666D60" w:rsidRDefault="001F62FA" w:rsidP="001F62FA">
            <w:pPr>
              <w:jc w:val="center"/>
              <w:rPr>
                <w:color w:val="000000"/>
                <w:sz w:val="18"/>
                <w:szCs w:val="18"/>
              </w:rPr>
            </w:pPr>
            <w:r>
              <w:rPr>
                <w:color w:val="000000"/>
                <w:sz w:val="18"/>
                <w:szCs w:val="18"/>
              </w:rPr>
              <w:t>56,6</w:t>
            </w:r>
          </w:p>
        </w:tc>
      </w:tr>
      <w:tr w:rsidR="00167F39" w14:paraId="2E491D25" w14:textId="77777777" w:rsidTr="00EB41E2">
        <w:trPr>
          <w:trHeight w:val="60"/>
        </w:trPr>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D302" w14:textId="77777777" w:rsidR="00590965" w:rsidRDefault="00590965" w:rsidP="00EB41E2">
            <w:pPr>
              <w:rPr>
                <w:color w:val="000000"/>
                <w:sz w:val="18"/>
                <w:szCs w:val="18"/>
              </w:rPr>
            </w:pPr>
          </w:p>
          <w:p w14:paraId="269ECBC4" w14:textId="327983BE" w:rsidR="00167F39" w:rsidRPr="00666D60" w:rsidRDefault="00167F39" w:rsidP="00EB41E2">
            <w:pPr>
              <w:rPr>
                <w:color w:val="000000"/>
                <w:sz w:val="18"/>
                <w:szCs w:val="18"/>
              </w:rPr>
            </w:pPr>
            <w:r w:rsidRPr="00666D60">
              <w:rPr>
                <w:color w:val="000000"/>
                <w:sz w:val="18"/>
                <w:szCs w:val="1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BDAF9" w14:textId="77777777" w:rsidR="00167F39" w:rsidRPr="00666D60" w:rsidRDefault="00167F39" w:rsidP="00EB41E2">
            <w:pPr>
              <w:jc w:val="center"/>
              <w:rPr>
                <w:color w:val="000000"/>
                <w:sz w:val="18"/>
                <w:szCs w:val="18"/>
              </w:rPr>
            </w:pPr>
            <w:r>
              <w:rPr>
                <w:color w:val="000000"/>
                <w:sz w:val="18"/>
                <w:szCs w:val="18"/>
              </w:rPr>
              <w:t>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0C41D9" w14:textId="77777777" w:rsidR="00167F39" w:rsidRPr="00666D60" w:rsidRDefault="00167F39" w:rsidP="00EB41E2">
            <w:pPr>
              <w:jc w:val="center"/>
              <w:rPr>
                <w:color w:val="000000"/>
                <w:sz w:val="18"/>
                <w:szCs w:val="18"/>
              </w:rPr>
            </w:pPr>
            <w:r>
              <w:rPr>
                <w:color w:val="000000"/>
                <w:sz w:val="18"/>
                <w:szCs w:val="18"/>
              </w:rPr>
              <w:t>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1A46EEF0" w14:textId="77777777" w:rsidR="00167F39" w:rsidRPr="00666D60" w:rsidRDefault="00167F39" w:rsidP="00EB41E2">
            <w:pPr>
              <w:jc w:val="center"/>
              <w:rPr>
                <w:color w:val="000000"/>
                <w:sz w:val="18"/>
                <w:szCs w:val="18"/>
              </w:rPr>
            </w:pPr>
            <w:r>
              <w:rPr>
                <w:color w:val="000000"/>
                <w:sz w:val="18"/>
                <w:szCs w:val="18"/>
              </w:rPr>
              <w:t>0,0</w:t>
            </w:r>
          </w:p>
        </w:tc>
      </w:tr>
      <w:tr w:rsidR="001F62FA" w14:paraId="4854939B" w14:textId="77777777" w:rsidTr="00987FE1">
        <w:trPr>
          <w:trHeight w:val="60"/>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09F07050" w14:textId="172D6464" w:rsidR="001F62FA" w:rsidRPr="00666D60" w:rsidRDefault="001F62FA" w:rsidP="001F62FA">
            <w:pPr>
              <w:rPr>
                <w:color w:val="000000"/>
                <w:sz w:val="18"/>
                <w:szCs w:val="18"/>
              </w:rPr>
            </w:pPr>
            <w:r w:rsidRPr="00666D60">
              <w:rPr>
                <w:color w:val="000000"/>
                <w:sz w:val="20"/>
                <w:szCs w:val="20"/>
              </w:rPr>
              <w:t>Итого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81156A5" w14:textId="6D527E54" w:rsidR="001F62FA" w:rsidRPr="0075636B" w:rsidRDefault="001F62FA" w:rsidP="001F62FA">
            <w:pPr>
              <w:jc w:val="center"/>
              <w:rPr>
                <w:color w:val="000000"/>
                <w:sz w:val="18"/>
                <w:szCs w:val="18"/>
              </w:rPr>
            </w:pPr>
            <w:r w:rsidRPr="0075636B">
              <w:rPr>
                <w:color w:val="000000"/>
                <w:sz w:val="18"/>
                <w:szCs w:val="18"/>
              </w:rPr>
              <w:t>239,3</w:t>
            </w:r>
          </w:p>
        </w:tc>
        <w:tc>
          <w:tcPr>
            <w:tcW w:w="1417" w:type="dxa"/>
            <w:tcBorders>
              <w:top w:val="nil"/>
              <w:left w:val="nil"/>
              <w:bottom w:val="single" w:sz="4" w:space="0" w:color="auto"/>
              <w:right w:val="single" w:sz="4" w:space="0" w:color="auto"/>
            </w:tcBorders>
            <w:shd w:val="clear" w:color="auto" w:fill="auto"/>
            <w:vAlign w:val="center"/>
            <w:hideMark/>
          </w:tcPr>
          <w:p w14:paraId="7C35F0DF" w14:textId="7C04AD4C" w:rsidR="001F62FA" w:rsidRPr="0075636B" w:rsidRDefault="001F62FA" w:rsidP="001F62FA">
            <w:pPr>
              <w:jc w:val="center"/>
              <w:rPr>
                <w:color w:val="000000"/>
                <w:sz w:val="18"/>
                <w:szCs w:val="18"/>
              </w:rPr>
            </w:pPr>
            <w:r w:rsidRPr="0075636B">
              <w:rPr>
                <w:color w:val="000000"/>
                <w:sz w:val="18"/>
                <w:szCs w:val="18"/>
              </w:rPr>
              <w:t>135,1</w:t>
            </w:r>
          </w:p>
        </w:tc>
        <w:tc>
          <w:tcPr>
            <w:tcW w:w="1242" w:type="dxa"/>
            <w:tcBorders>
              <w:top w:val="nil"/>
              <w:left w:val="nil"/>
              <w:bottom w:val="single" w:sz="4" w:space="0" w:color="auto"/>
              <w:right w:val="single" w:sz="4" w:space="0" w:color="auto"/>
            </w:tcBorders>
            <w:shd w:val="clear" w:color="auto" w:fill="auto"/>
            <w:vAlign w:val="center"/>
            <w:hideMark/>
          </w:tcPr>
          <w:p w14:paraId="3C66A1A9" w14:textId="7838A811" w:rsidR="001F62FA" w:rsidRPr="0075636B" w:rsidRDefault="001F62FA" w:rsidP="001F62FA">
            <w:pPr>
              <w:jc w:val="center"/>
              <w:rPr>
                <w:color w:val="000000"/>
                <w:sz w:val="18"/>
                <w:szCs w:val="18"/>
              </w:rPr>
            </w:pPr>
            <w:r w:rsidRPr="0075636B">
              <w:rPr>
                <w:color w:val="000000"/>
                <w:sz w:val="18"/>
                <w:szCs w:val="18"/>
              </w:rPr>
              <w:t>56,5</w:t>
            </w:r>
          </w:p>
        </w:tc>
      </w:tr>
      <w:bookmarkEnd w:id="18"/>
    </w:tbl>
    <w:p w14:paraId="699255B1" w14:textId="77777777" w:rsidR="00167F39" w:rsidRDefault="00167F39" w:rsidP="0055436E">
      <w:pPr>
        <w:autoSpaceDE w:val="0"/>
        <w:autoSpaceDN w:val="0"/>
        <w:adjustRightInd w:val="0"/>
        <w:jc w:val="both"/>
      </w:pPr>
    </w:p>
    <w:p w14:paraId="45720B3B" w14:textId="09003F8A" w:rsidR="0055436E" w:rsidRPr="002D1782" w:rsidRDefault="0055436E" w:rsidP="0055436E">
      <w:pPr>
        <w:autoSpaceDE w:val="0"/>
        <w:autoSpaceDN w:val="0"/>
        <w:adjustRightInd w:val="0"/>
        <w:jc w:val="both"/>
      </w:pPr>
      <w:r w:rsidRPr="002D1782">
        <w:t xml:space="preserve">Таблица </w:t>
      </w:r>
      <w:r w:rsidR="001F62FA">
        <w:t>5</w:t>
      </w:r>
      <w:r w:rsidRPr="002D1782">
        <w:t xml:space="preserve"> – Иные межбюджетные трансферты из бюджетов других уровней</w:t>
      </w:r>
      <w:r w:rsidRPr="002D1782">
        <w:rPr>
          <w:lang w:eastAsia="en-US"/>
        </w:rPr>
        <w:t xml:space="preserve"> </w:t>
      </w:r>
      <w:bookmarkStart w:id="19" w:name="_Hlk141778869"/>
    </w:p>
    <w:bookmarkEnd w:id="19"/>
    <w:p w14:paraId="4325BA03" w14:textId="17286B0E" w:rsidR="0055436E" w:rsidRPr="00447E2B" w:rsidRDefault="0055436E" w:rsidP="0055436E">
      <w:pPr>
        <w:jc w:val="right"/>
        <w:rPr>
          <w:sz w:val="20"/>
          <w:szCs w:val="20"/>
          <w:lang w:eastAsia="en-US"/>
        </w:rPr>
      </w:pPr>
      <w:r w:rsidRPr="00447E2B">
        <w:rPr>
          <w:sz w:val="20"/>
          <w:szCs w:val="20"/>
          <w:lang w:eastAsia="en-US"/>
        </w:rPr>
        <w:t>тыс. рублей</w:t>
      </w:r>
    </w:p>
    <w:tbl>
      <w:tblPr>
        <w:tblW w:w="10348" w:type="dxa"/>
        <w:tblInd w:w="108" w:type="dxa"/>
        <w:tblLayout w:type="fixed"/>
        <w:tblLook w:val="04A0" w:firstRow="1" w:lastRow="0" w:firstColumn="1" w:lastColumn="0" w:noHBand="0" w:noVBand="1"/>
      </w:tblPr>
      <w:tblGrid>
        <w:gridCol w:w="6379"/>
        <w:gridCol w:w="1276"/>
        <w:gridCol w:w="1417"/>
        <w:gridCol w:w="1276"/>
      </w:tblGrid>
      <w:tr w:rsidR="0075636B" w:rsidRPr="0055436E" w14:paraId="4D49EB5A" w14:textId="77777777" w:rsidTr="00DA234F">
        <w:trPr>
          <w:trHeight w:val="5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1B329" w14:textId="16365D06" w:rsidR="0075636B" w:rsidRPr="0055436E" w:rsidRDefault="0075636B" w:rsidP="0075636B">
            <w:pPr>
              <w:jc w:val="center"/>
              <w:rPr>
                <w:color w:val="000000"/>
                <w:sz w:val="20"/>
                <w:szCs w:val="20"/>
              </w:rPr>
            </w:pPr>
            <w:r>
              <w:rPr>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19FBB2" w14:textId="77777777" w:rsidR="0075636B" w:rsidRDefault="0075636B" w:rsidP="0075636B">
            <w:pPr>
              <w:jc w:val="center"/>
              <w:rPr>
                <w:sz w:val="18"/>
                <w:szCs w:val="18"/>
              </w:rPr>
            </w:pPr>
            <w:r>
              <w:rPr>
                <w:sz w:val="18"/>
                <w:szCs w:val="18"/>
              </w:rPr>
              <w:t xml:space="preserve">План </w:t>
            </w:r>
          </w:p>
          <w:p w14:paraId="74630D26" w14:textId="292337A2" w:rsidR="0075636B" w:rsidRPr="0055436E" w:rsidRDefault="0075636B" w:rsidP="0075636B">
            <w:pPr>
              <w:jc w:val="center"/>
              <w:rPr>
                <w:color w:val="000000"/>
                <w:sz w:val="20"/>
                <w:szCs w:val="20"/>
              </w:rPr>
            </w:pPr>
            <w:r>
              <w:rPr>
                <w:sz w:val="18"/>
                <w:szCs w:val="18"/>
              </w:rPr>
              <w:t>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B1B96B" w14:textId="77777777" w:rsidR="0075636B" w:rsidRDefault="0075636B" w:rsidP="0075636B">
            <w:pPr>
              <w:jc w:val="center"/>
              <w:rPr>
                <w:sz w:val="18"/>
                <w:szCs w:val="18"/>
              </w:rPr>
            </w:pPr>
            <w:r>
              <w:rPr>
                <w:sz w:val="18"/>
                <w:szCs w:val="18"/>
              </w:rPr>
              <w:t xml:space="preserve">Исполнение </w:t>
            </w:r>
          </w:p>
          <w:p w14:paraId="16FC622B" w14:textId="21874012" w:rsidR="0075636B" w:rsidRPr="0055436E" w:rsidRDefault="0075636B" w:rsidP="0075636B">
            <w:pPr>
              <w:jc w:val="center"/>
              <w:rPr>
                <w:color w:val="000000"/>
                <w:sz w:val="20"/>
                <w:szCs w:val="20"/>
              </w:rPr>
            </w:pPr>
            <w:r>
              <w:rPr>
                <w:sz w:val="18"/>
                <w:szCs w:val="18"/>
              </w:rPr>
              <w:t>на 01.10.2023г.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4ECCBB" w14:textId="1436A90B" w:rsidR="0075636B" w:rsidRPr="0055436E" w:rsidRDefault="0075636B" w:rsidP="0075636B">
            <w:pPr>
              <w:jc w:val="center"/>
              <w:rPr>
                <w:color w:val="000000"/>
                <w:sz w:val="20"/>
                <w:szCs w:val="20"/>
              </w:rPr>
            </w:pPr>
            <w:r>
              <w:rPr>
                <w:sz w:val="18"/>
                <w:szCs w:val="18"/>
              </w:rPr>
              <w:t>Процент исполнения</w:t>
            </w:r>
          </w:p>
        </w:tc>
      </w:tr>
      <w:tr w:rsidR="0075636B" w:rsidRPr="00183C0E" w14:paraId="7CCD1670" w14:textId="77777777" w:rsidTr="00997737">
        <w:trPr>
          <w:trHeight w:val="56"/>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27D6BA8E" w14:textId="6182D665" w:rsidR="0075636B" w:rsidRPr="00183C0E" w:rsidRDefault="0075636B" w:rsidP="0075636B">
            <w:pPr>
              <w:rPr>
                <w:color w:val="000000"/>
                <w:sz w:val="18"/>
                <w:szCs w:val="18"/>
              </w:rPr>
            </w:pPr>
            <w:r>
              <w:rPr>
                <w:sz w:val="18"/>
                <w:szCs w:val="18"/>
              </w:rPr>
              <w:t>Иные межбюджетные трансферты на оплату труда с начислениями на нее</w:t>
            </w:r>
          </w:p>
        </w:tc>
        <w:tc>
          <w:tcPr>
            <w:tcW w:w="1276" w:type="dxa"/>
            <w:tcBorders>
              <w:top w:val="nil"/>
              <w:left w:val="nil"/>
              <w:bottom w:val="single" w:sz="4" w:space="0" w:color="auto"/>
              <w:right w:val="single" w:sz="4" w:space="0" w:color="auto"/>
            </w:tcBorders>
            <w:shd w:val="clear" w:color="auto" w:fill="auto"/>
            <w:vAlign w:val="center"/>
            <w:hideMark/>
          </w:tcPr>
          <w:p w14:paraId="73BFB1C6" w14:textId="6F295108" w:rsidR="0075636B" w:rsidRPr="00183C0E" w:rsidRDefault="0075636B" w:rsidP="0075636B">
            <w:pPr>
              <w:jc w:val="center"/>
              <w:rPr>
                <w:color w:val="000000"/>
                <w:sz w:val="18"/>
                <w:szCs w:val="18"/>
              </w:rPr>
            </w:pPr>
            <w:r>
              <w:rPr>
                <w:sz w:val="18"/>
                <w:szCs w:val="18"/>
              </w:rPr>
              <w:t>15540,2</w:t>
            </w:r>
          </w:p>
        </w:tc>
        <w:tc>
          <w:tcPr>
            <w:tcW w:w="1417" w:type="dxa"/>
            <w:tcBorders>
              <w:top w:val="nil"/>
              <w:left w:val="nil"/>
              <w:bottom w:val="single" w:sz="4" w:space="0" w:color="auto"/>
              <w:right w:val="single" w:sz="4" w:space="0" w:color="auto"/>
            </w:tcBorders>
            <w:shd w:val="clear" w:color="auto" w:fill="auto"/>
            <w:vAlign w:val="center"/>
            <w:hideMark/>
          </w:tcPr>
          <w:p w14:paraId="1C13F11E" w14:textId="3E3D8FA2" w:rsidR="0075636B" w:rsidRPr="00183C0E" w:rsidRDefault="0075636B" w:rsidP="0075636B">
            <w:pPr>
              <w:jc w:val="center"/>
              <w:rPr>
                <w:color w:val="000000"/>
                <w:sz w:val="18"/>
                <w:szCs w:val="18"/>
              </w:rPr>
            </w:pPr>
            <w:r>
              <w:rPr>
                <w:sz w:val="18"/>
                <w:szCs w:val="18"/>
              </w:rPr>
              <w:t>14789,7</w:t>
            </w:r>
          </w:p>
        </w:tc>
        <w:tc>
          <w:tcPr>
            <w:tcW w:w="1276" w:type="dxa"/>
            <w:tcBorders>
              <w:top w:val="nil"/>
              <w:left w:val="nil"/>
              <w:bottom w:val="single" w:sz="4" w:space="0" w:color="auto"/>
              <w:right w:val="single" w:sz="4" w:space="0" w:color="auto"/>
            </w:tcBorders>
            <w:shd w:val="clear" w:color="auto" w:fill="auto"/>
            <w:vAlign w:val="center"/>
            <w:hideMark/>
          </w:tcPr>
          <w:p w14:paraId="4415CCDD" w14:textId="794CC180" w:rsidR="0075636B" w:rsidRPr="00183C0E" w:rsidRDefault="0075636B" w:rsidP="0075636B">
            <w:pPr>
              <w:jc w:val="center"/>
              <w:rPr>
                <w:sz w:val="18"/>
                <w:szCs w:val="18"/>
              </w:rPr>
            </w:pPr>
            <w:r>
              <w:rPr>
                <w:sz w:val="18"/>
                <w:szCs w:val="18"/>
              </w:rPr>
              <w:t>95,2</w:t>
            </w:r>
          </w:p>
        </w:tc>
      </w:tr>
    </w:tbl>
    <w:p w14:paraId="6B4A00D1" w14:textId="77777777" w:rsidR="0055436E" w:rsidRPr="00183C0E" w:rsidRDefault="0055436E" w:rsidP="0055436E">
      <w:pPr>
        <w:autoSpaceDE w:val="0"/>
        <w:autoSpaceDN w:val="0"/>
        <w:adjustRightInd w:val="0"/>
        <w:jc w:val="both"/>
        <w:rPr>
          <w:sz w:val="18"/>
          <w:szCs w:val="18"/>
        </w:rPr>
      </w:pPr>
    </w:p>
    <w:p w14:paraId="110E50B5" w14:textId="4FD4DF06" w:rsidR="0055436E" w:rsidRPr="00485FF0" w:rsidRDefault="0055436E" w:rsidP="0055436E">
      <w:pPr>
        <w:autoSpaceDE w:val="0"/>
        <w:autoSpaceDN w:val="0"/>
        <w:adjustRightInd w:val="0"/>
        <w:jc w:val="both"/>
      </w:pPr>
      <w:r w:rsidRPr="00485FF0">
        <w:t xml:space="preserve">Таблица </w:t>
      </w:r>
      <w:r w:rsidR="001F62FA">
        <w:t>6</w:t>
      </w:r>
      <w:r w:rsidRPr="00485FF0">
        <w:t xml:space="preserve"> – Прочие безвозмездные поступления </w:t>
      </w:r>
    </w:p>
    <w:p w14:paraId="6D3AF01D" w14:textId="5CE2A5AB" w:rsidR="0055436E" w:rsidRPr="00183C0E" w:rsidRDefault="0055436E" w:rsidP="0055436E">
      <w:pPr>
        <w:jc w:val="right"/>
        <w:rPr>
          <w:sz w:val="18"/>
          <w:szCs w:val="18"/>
          <w:lang w:eastAsia="en-US"/>
        </w:rPr>
      </w:pPr>
      <w:r w:rsidRPr="00183C0E">
        <w:rPr>
          <w:sz w:val="18"/>
          <w:szCs w:val="18"/>
          <w:lang w:eastAsia="en-US"/>
        </w:rPr>
        <w:t>тыс. рублей</w:t>
      </w:r>
    </w:p>
    <w:tbl>
      <w:tblPr>
        <w:tblW w:w="10348" w:type="dxa"/>
        <w:tblInd w:w="108" w:type="dxa"/>
        <w:tblLayout w:type="fixed"/>
        <w:tblLook w:val="04A0" w:firstRow="1" w:lastRow="0" w:firstColumn="1" w:lastColumn="0" w:noHBand="0" w:noVBand="1"/>
      </w:tblPr>
      <w:tblGrid>
        <w:gridCol w:w="6379"/>
        <w:gridCol w:w="1276"/>
        <w:gridCol w:w="1417"/>
        <w:gridCol w:w="1276"/>
      </w:tblGrid>
      <w:tr w:rsidR="00997737" w:rsidRPr="00183C0E" w14:paraId="58A2A628" w14:textId="77777777" w:rsidTr="00997737">
        <w:trPr>
          <w:trHeight w:val="5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CF251" w14:textId="15ED02F1" w:rsidR="00997737" w:rsidRPr="00183C0E" w:rsidRDefault="00997737" w:rsidP="00997737">
            <w:pPr>
              <w:jc w:val="center"/>
              <w:rPr>
                <w:color w:val="000000"/>
                <w:sz w:val="18"/>
                <w:szCs w:val="18"/>
              </w:rPr>
            </w:pPr>
            <w:r>
              <w:rPr>
                <w:color w:val="000000"/>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84126D" w14:textId="77777777" w:rsidR="00997737" w:rsidRDefault="00997737" w:rsidP="00997737">
            <w:pPr>
              <w:jc w:val="center"/>
              <w:rPr>
                <w:color w:val="000000"/>
                <w:sz w:val="18"/>
                <w:szCs w:val="18"/>
              </w:rPr>
            </w:pPr>
            <w:r>
              <w:rPr>
                <w:color w:val="000000"/>
                <w:sz w:val="18"/>
                <w:szCs w:val="18"/>
              </w:rPr>
              <w:t xml:space="preserve">План </w:t>
            </w:r>
          </w:p>
          <w:p w14:paraId="0BB8BAD6" w14:textId="3BAB024D" w:rsidR="00997737" w:rsidRPr="00183C0E" w:rsidRDefault="00997737" w:rsidP="00997737">
            <w:pPr>
              <w:jc w:val="center"/>
              <w:rPr>
                <w:color w:val="000000"/>
                <w:sz w:val="18"/>
                <w:szCs w:val="18"/>
              </w:rPr>
            </w:pPr>
            <w:r>
              <w:rPr>
                <w:color w:val="000000"/>
                <w:sz w:val="18"/>
                <w:szCs w:val="18"/>
              </w:rPr>
              <w:t>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F51ECA" w14:textId="77777777" w:rsidR="00997737" w:rsidRDefault="00997737" w:rsidP="00997737">
            <w:pPr>
              <w:jc w:val="center"/>
              <w:rPr>
                <w:color w:val="000000"/>
                <w:sz w:val="18"/>
                <w:szCs w:val="18"/>
              </w:rPr>
            </w:pPr>
            <w:r>
              <w:rPr>
                <w:color w:val="000000"/>
                <w:sz w:val="18"/>
                <w:szCs w:val="18"/>
              </w:rPr>
              <w:t xml:space="preserve">Исполнение </w:t>
            </w:r>
          </w:p>
          <w:p w14:paraId="48E45A11" w14:textId="47DAA4E7" w:rsidR="00997737" w:rsidRPr="00183C0E" w:rsidRDefault="00997737" w:rsidP="00997737">
            <w:pPr>
              <w:jc w:val="center"/>
              <w:rPr>
                <w:color w:val="000000"/>
                <w:sz w:val="18"/>
                <w:szCs w:val="18"/>
              </w:rPr>
            </w:pPr>
            <w:r>
              <w:rPr>
                <w:color w:val="000000"/>
                <w:sz w:val="18"/>
                <w:szCs w:val="18"/>
              </w:rPr>
              <w:t>на 01.10.2023г.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6019C1" w14:textId="2B08FBF6" w:rsidR="00997737" w:rsidRPr="00183C0E" w:rsidRDefault="00997737" w:rsidP="00997737">
            <w:pPr>
              <w:jc w:val="center"/>
              <w:rPr>
                <w:color w:val="000000"/>
                <w:sz w:val="18"/>
                <w:szCs w:val="18"/>
              </w:rPr>
            </w:pPr>
            <w:r>
              <w:rPr>
                <w:color w:val="000000"/>
                <w:sz w:val="18"/>
                <w:szCs w:val="18"/>
              </w:rPr>
              <w:t>Процент исполнения</w:t>
            </w:r>
          </w:p>
        </w:tc>
      </w:tr>
      <w:tr w:rsidR="00997737" w:rsidRPr="00183C0E" w14:paraId="2E1D67BE" w14:textId="77777777" w:rsidTr="00997737">
        <w:trPr>
          <w:trHeight w:val="56"/>
        </w:trPr>
        <w:tc>
          <w:tcPr>
            <w:tcW w:w="6379" w:type="dxa"/>
            <w:tcBorders>
              <w:top w:val="nil"/>
              <w:left w:val="single" w:sz="4" w:space="0" w:color="auto"/>
              <w:bottom w:val="single" w:sz="4" w:space="0" w:color="auto"/>
              <w:right w:val="single" w:sz="4" w:space="0" w:color="auto"/>
            </w:tcBorders>
            <w:shd w:val="clear" w:color="auto" w:fill="auto"/>
            <w:vAlign w:val="center"/>
            <w:hideMark/>
          </w:tcPr>
          <w:p w14:paraId="5BCAD135" w14:textId="77777777" w:rsidR="00997737" w:rsidRDefault="00997737" w:rsidP="00997737">
            <w:pPr>
              <w:rPr>
                <w:color w:val="000000"/>
                <w:sz w:val="18"/>
                <w:szCs w:val="18"/>
              </w:rPr>
            </w:pPr>
            <w:r>
              <w:rPr>
                <w:color w:val="000000"/>
                <w:sz w:val="18"/>
                <w:szCs w:val="18"/>
              </w:rPr>
              <w:t xml:space="preserve">Прочие безвозмездные поступления в бюджеты городских поселений (пожертвования софинансирование модернизации стадиона "Локомотив" в </w:t>
            </w:r>
          </w:p>
          <w:p w14:paraId="72CD3282" w14:textId="7F041C9E" w:rsidR="00997737" w:rsidRPr="00183C0E" w:rsidRDefault="00997737" w:rsidP="00997737">
            <w:pPr>
              <w:rPr>
                <w:color w:val="000000"/>
                <w:sz w:val="18"/>
                <w:szCs w:val="18"/>
              </w:rPr>
            </w:pPr>
            <w:r>
              <w:rPr>
                <w:color w:val="000000"/>
                <w:sz w:val="18"/>
                <w:szCs w:val="18"/>
              </w:rPr>
              <w:t>г. Нижнеудинск)</w:t>
            </w:r>
          </w:p>
        </w:tc>
        <w:tc>
          <w:tcPr>
            <w:tcW w:w="1276" w:type="dxa"/>
            <w:tcBorders>
              <w:top w:val="nil"/>
              <w:left w:val="nil"/>
              <w:bottom w:val="single" w:sz="4" w:space="0" w:color="auto"/>
              <w:right w:val="single" w:sz="4" w:space="0" w:color="auto"/>
            </w:tcBorders>
            <w:shd w:val="clear" w:color="auto" w:fill="auto"/>
            <w:vAlign w:val="center"/>
            <w:hideMark/>
          </w:tcPr>
          <w:p w14:paraId="4517873C" w14:textId="3C3DD19A" w:rsidR="00997737" w:rsidRPr="00183C0E" w:rsidRDefault="00997737" w:rsidP="00997737">
            <w:pPr>
              <w:jc w:val="center"/>
              <w:rPr>
                <w:color w:val="000000"/>
                <w:sz w:val="18"/>
                <w:szCs w:val="18"/>
              </w:rPr>
            </w:pPr>
            <w:r>
              <w:rPr>
                <w:color w:val="000000"/>
                <w:sz w:val="18"/>
                <w:szCs w:val="18"/>
              </w:rPr>
              <w:t>18 000,00</w:t>
            </w:r>
          </w:p>
        </w:tc>
        <w:tc>
          <w:tcPr>
            <w:tcW w:w="1417" w:type="dxa"/>
            <w:tcBorders>
              <w:top w:val="nil"/>
              <w:left w:val="nil"/>
              <w:bottom w:val="single" w:sz="4" w:space="0" w:color="auto"/>
              <w:right w:val="single" w:sz="4" w:space="0" w:color="auto"/>
            </w:tcBorders>
            <w:shd w:val="clear" w:color="auto" w:fill="auto"/>
            <w:vAlign w:val="center"/>
            <w:hideMark/>
          </w:tcPr>
          <w:p w14:paraId="32ABD2C1" w14:textId="2D360BEE" w:rsidR="00997737" w:rsidRPr="00183C0E" w:rsidRDefault="00997737" w:rsidP="00997737">
            <w:pPr>
              <w:jc w:val="center"/>
              <w:rPr>
                <w:color w:val="000000"/>
                <w:sz w:val="18"/>
                <w:szCs w:val="18"/>
              </w:rPr>
            </w:pPr>
            <w:r>
              <w:rPr>
                <w:color w:val="000000"/>
                <w:sz w:val="18"/>
                <w:szCs w:val="18"/>
              </w:rPr>
              <w:t>18 000,00</w:t>
            </w:r>
          </w:p>
        </w:tc>
        <w:tc>
          <w:tcPr>
            <w:tcW w:w="1276" w:type="dxa"/>
            <w:tcBorders>
              <w:top w:val="nil"/>
              <w:left w:val="nil"/>
              <w:bottom w:val="single" w:sz="4" w:space="0" w:color="auto"/>
              <w:right w:val="single" w:sz="4" w:space="0" w:color="auto"/>
            </w:tcBorders>
            <w:shd w:val="clear" w:color="auto" w:fill="auto"/>
            <w:vAlign w:val="center"/>
            <w:hideMark/>
          </w:tcPr>
          <w:p w14:paraId="04C0F44F" w14:textId="4A56AD36" w:rsidR="00997737" w:rsidRPr="00183C0E" w:rsidRDefault="00997737" w:rsidP="00997737">
            <w:pPr>
              <w:jc w:val="center"/>
              <w:rPr>
                <w:sz w:val="18"/>
                <w:szCs w:val="18"/>
              </w:rPr>
            </w:pPr>
            <w:r>
              <w:rPr>
                <w:color w:val="000000"/>
                <w:sz w:val="18"/>
                <w:szCs w:val="18"/>
              </w:rPr>
              <w:t>100,00</w:t>
            </w:r>
          </w:p>
        </w:tc>
      </w:tr>
    </w:tbl>
    <w:p w14:paraId="5103AA1C" w14:textId="77777777" w:rsidR="0055436E" w:rsidRDefault="0055436E" w:rsidP="0055436E">
      <w:pPr>
        <w:autoSpaceDE w:val="0"/>
        <w:autoSpaceDN w:val="0"/>
        <w:adjustRightInd w:val="0"/>
        <w:ind w:left="142" w:hanging="284"/>
        <w:jc w:val="both"/>
        <w:rPr>
          <w:sz w:val="28"/>
          <w:szCs w:val="28"/>
        </w:rPr>
      </w:pPr>
    </w:p>
    <w:p w14:paraId="59EB697F" w14:textId="1A7121CE" w:rsidR="00000186" w:rsidRPr="00E27848" w:rsidRDefault="00000186" w:rsidP="00000186">
      <w:pPr>
        <w:autoSpaceDE w:val="0"/>
        <w:autoSpaceDN w:val="0"/>
        <w:adjustRightInd w:val="0"/>
        <w:ind w:left="142" w:firstLine="709"/>
        <w:jc w:val="both"/>
      </w:pPr>
      <w:r w:rsidRPr="00E27848">
        <w:t xml:space="preserve">Администрирование налоговых и неналоговых </w:t>
      </w:r>
      <w:r w:rsidR="00E27848">
        <w:t xml:space="preserve">доходов бюджета </w:t>
      </w:r>
      <w:r w:rsidR="008A50F5">
        <w:t xml:space="preserve">Нижнеудинского муниципального образования в январе-сентябре 2023 года </w:t>
      </w:r>
      <w:r w:rsidR="00E27848">
        <w:t xml:space="preserve">осуществляли </w:t>
      </w:r>
      <w:r w:rsidR="008A50F5">
        <w:t xml:space="preserve">три главных </w:t>
      </w:r>
      <w:r w:rsidR="00E27848">
        <w:t>администратор</w:t>
      </w:r>
      <w:r w:rsidR="008A50F5">
        <w:t>а</w:t>
      </w:r>
      <w:r w:rsidR="00E27848">
        <w:t xml:space="preserve"> доходов</w:t>
      </w:r>
      <w:r w:rsidR="008A50F5">
        <w:t xml:space="preserve"> бюджета: Федеральное казначейство, Управление Федеральной налоговой службы по Иркутской области, администрация Нижнеудинского муниципального образования.</w:t>
      </w:r>
    </w:p>
    <w:p w14:paraId="23492794" w14:textId="77777777" w:rsidR="008A50F5" w:rsidRDefault="008A50F5" w:rsidP="00A54112">
      <w:pPr>
        <w:pStyle w:val="a5"/>
        <w:ind w:left="708"/>
        <w:outlineLvl w:val="0"/>
        <w:rPr>
          <w:b/>
        </w:rPr>
      </w:pPr>
    </w:p>
    <w:p w14:paraId="3FFCEB5C" w14:textId="666A9E56" w:rsidR="00100129" w:rsidRPr="00590965" w:rsidRDefault="00EE3AC0" w:rsidP="00590965">
      <w:pPr>
        <w:pStyle w:val="a5"/>
        <w:ind w:left="851"/>
        <w:jc w:val="left"/>
        <w:outlineLvl w:val="0"/>
        <w:rPr>
          <w:bCs w:val="0"/>
          <w:sz w:val="22"/>
          <w:szCs w:val="22"/>
        </w:rPr>
      </w:pPr>
      <w:r w:rsidRPr="00590965">
        <w:rPr>
          <w:bCs w:val="0"/>
          <w:sz w:val="22"/>
          <w:szCs w:val="22"/>
        </w:rPr>
        <w:lastRenderedPageBreak/>
        <w:t>АНАЛИЗ ИСПОЛНЕНИЯ РАСХОДОВ БЮДЖЕТА</w:t>
      </w:r>
    </w:p>
    <w:p w14:paraId="64DE0E3F" w14:textId="77777777" w:rsidR="00100129" w:rsidRPr="00590965" w:rsidRDefault="00100129" w:rsidP="00590965">
      <w:pPr>
        <w:pStyle w:val="a5"/>
        <w:ind w:left="851"/>
        <w:jc w:val="left"/>
        <w:outlineLvl w:val="0"/>
        <w:rPr>
          <w:bCs w:val="0"/>
          <w:sz w:val="22"/>
          <w:szCs w:val="22"/>
        </w:rPr>
      </w:pPr>
      <w:r w:rsidRPr="00590965">
        <w:rPr>
          <w:bCs w:val="0"/>
          <w:sz w:val="22"/>
          <w:szCs w:val="22"/>
        </w:rPr>
        <w:t>НИЖНЕУДИНСКОГО МУНИЦИПАЛЬНОГО ОБРАЗОВАНИЯ</w:t>
      </w:r>
    </w:p>
    <w:p w14:paraId="0EA616A0" w14:textId="012A9695" w:rsidR="004B52A0" w:rsidRDefault="00EC4D03" w:rsidP="000D1115">
      <w:pPr>
        <w:pStyle w:val="a5"/>
        <w:ind w:firstLine="708"/>
        <w:jc w:val="both"/>
      </w:pPr>
      <w:r>
        <w:t xml:space="preserve">Объем расходов бюджета городского поселения на 2023 год, утвержденный </w:t>
      </w:r>
      <w:r w:rsidR="00FC49B2">
        <w:t>решени</w:t>
      </w:r>
      <w:r>
        <w:t>ем</w:t>
      </w:r>
      <w:r w:rsidR="00FC49B2">
        <w:t xml:space="preserve"> Думы Нижнеудинского муниципального образования от </w:t>
      </w:r>
      <w:r>
        <w:t>15.12.2022г.</w:t>
      </w:r>
      <w:r w:rsidR="00FC49B2">
        <w:t xml:space="preserve"> №</w:t>
      </w:r>
      <w:r>
        <w:t>27 «О бюджете Нижнеудинского муниципального образования на 2023 год и плановый период 2024-2025 годов»</w:t>
      </w:r>
      <w:r w:rsidR="00FC49B2">
        <w:t xml:space="preserve"> </w:t>
      </w:r>
      <w:r w:rsidR="004B52A0">
        <w:t xml:space="preserve">(в ред. от 28.09.2023г.) </w:t>
      </w:r>
      <w:r w:rsidR="00FC49B2">
        <w:t xml:space="preserve">составляет 729428,3 тыс. рублей. </w:t>
      </w:r>
    </w:p>
    <w:p w14:paraId="5ACEF8FC" w14:textId="1448D6B9" w:rsidR="00100129" w:rsidRPr="002163EB" w:rsidRDefault="00FC49B2" w:rsidP="000D1115">
      <w:pPr>
        <w:pStyle w:val="a5"/>
        <w:ind w:firstLine="708"/>
        <w:jc w:val="both"/>
      </w:pPr>
      <w:r>
        <w:t xml:space="preserve">Согласно данным представленного отчета </w:t>
      </w:r>
      <w:r w:rsidR="00EC4D03">
        <w:t>з</w:t>
      </w:r>
      <w:r w:rsidR="00CE2C95" w:rsidRPr="002163EB">
        <w:t xml:space="preserve">а </w:t>
      </w:r>
      <w:r w:rsidR="00DA3959">
        <w:t>9</w:t>
      </w:r>
      <w:r w:rsidR="00167F39">
        <w:t xml:space="preserve"> </w:t>
      </w:r>
      <w:r w:rsidR="00997737">
        <w:t>месяцев</w:t>
      </w:r>
      <w:r w:rsidR="00B85B7F">
        <w:t xml:space="preserve"> </w:t>
      </w:r>
      <w:r w:rsidR="00CE2C95" w:rsidRPr="002163EB">
        <w:t>202</w:t>
      </w:r>
      <w:r w:rsidR="002163EB">
        <w:t>3</w:t>
      </w:r>
      <w:r w:rsidR="00CE2C95" w:rsidRPr="002163EB">
        <w:t xml:space="preserve"> года </w:t>
      </w:r>
      <w:r w:rsidR="00396D40" w:rsidRPr="002163EB">
        <w:t>расход</w:t>
      </w:r>
      <w:r w:rsidR="00D61332" w:rsidRPr="002163EB">
        <w:t>ы</w:t>
      </w:r>
      <w:r w:rsidR="00100129" w:rsidRPr="002163EB">
        <w:t xml:space="preserve"> исполнен</w:t>
      </w:r>
      <w:r w:rsidR="00D61332" w:rsidRPr="002163EB">
        <w:t>ы</w:t>
      </w:r>
      <w:r w:rsidR="00100129" w:rsidRPr="002163EB">
        <w:t xml:space="preserve"> на </w:t>
      </w:r>
      <w:r>
        <w:t>43,6</w:t>
      </w:r>
      <w:r w:rsidR="0094634E" w:rsidRPr="002163EB">
        <w:t>%</w:t>
      </w:r>
      <w:r w:rsidR="004B52A0">
        <w:t xml:space="preserve"> или в абсолютном выражении 317717,2 тыс. рублей, </w:t>
      </w:r>
      <w:r w:rsidR="00CE2C95" w:rsidRPr="002163EB">
        <w:t xml:space="preserve">в </w:t>
      </w:r>
      <w:r w:rsidR="002163EB">
        <w:t>том же периоде 2022</w:t>
      </w:r>
      <w:r>
        <w:t xml:space="preserve"> года </w:t>
      </w:r>
      <w:r w:rsidRPr="00FC49B2">
        <w:t xml:space="preserve">– </w:t>
      </w:r>
      <w:r>
        <w:t>66,2</w:t>
      </w:r>
      <w:r w:rsidR="002163EB">
        <w:t>%</w:t>
      </w:r>
      <w:r w:rsidR="004B52A0">
        <w:t>. Информация об и</w:t>
      </w:r>
      <w:r w:rsidR="00100129" w:rsidRPr="002163EB">
        <w:t>сполнени</w:t>
      </w:r>
      <w:r w:rsidR="004B52A0">
        <w:t>и</w:t>
      </w:r>
      <w:r w:rsidR="00100129" w:rsidRPr="002163EB">
        <w:t xml:space="preserve"> бюджета </w:t>
      </w:r>
      <w:r w:rsidR="00C368AA">
        <w:t xml:space="preserve">городского поселения </w:t>
      </w:r>
      <w:r w:rsidR="00C368AA" w:rsidRPr="00C368AA">
        <w:t xml:space="preserve">по разделам </w:t>
      </w:r>
      <w:bookmarkStart w:id="20" w:name="_Hlk150935005"/>
      <w:r w:rsidR="00C368AA" w:rsidRPr="00C368AA">
        <w:t xml:space="preserve">классификации расходов бюджетов </w:t>
      </w:r>
      <w:bookmarkEnd w:id="20"/>
      <w:r w:rsidR="00C368AA" w:rsidRPr="00C368AA">
        <w:t>функциональной направленности</w:t>
      </w:r>
      <w:r w:rsidR="00C368AA">
        <w:t xml:space="preserve"> </w:t>
      </w:r>
      <w:r w:rsidR="000D1115" w:rsidRPr="002163EB">
        <w:t>представлен</w:t>
      </w:r>
      <w:r w:rsidR="00BF4F27">
        <w:t>а</w:t>
      </w:r>
      <w:r w:rsidR="000D1115" w:rsidRPr="002163EB">
        <w:t xml:space="preserve"> в следующей таблице</w:t>
      </w:r>
      <w:r w:rsidR="00100129" w:rsidRPr="002163EB">
        <w:t>.</w:t>
      </w:r>
    </w:p>
    <w:p w14:paraId="0ADBE988" w14:textId="77777777" w:rsidR="00C368AA" w:rsidRDefault="00C368AA" w:rsidP="0094634E">
      <w:pPr>
        <w:pStyle w:val="a5"/>
        <w:jc w:val="both"/>
      </w:pPr>
    </w:p>
    <w:p w14:paraId="22E3B770" w14:textId="2F686A8E" w:rsidR="00D61332" w:rsidRPr="002163EB" w:rsidRDefault="00100129" w:rsidP="0094634E">
      <w:pPr>
        <w:pStyle w:val="a5"/>
        <w:jc w:val="both"/>
      </w:pPr>
      <w:r w:rsidRPr="002163EB">
        <w:t xml:space="preserve">Таблица </w:t>
      </w:r>
      <w:r w:rsidR="00C368AA">
        <w:t>7</w:t>
      </w:r>
      <w:r w:rsidRPr="002163EB">
        <w:t xml:space="preserve"> – Исполнение расходов бюджет</w:t>
      </w:r>
      <w:r w:rsidR="000959C4" w:rsidRPr="002163EB">
        <w:t>а</w:t>
      </w:r>
      <w:r w:rsidR="0094634E" w:rsidRPr="002163EB">
        <w:t xml:space="preserve"> </w:t>
      </w:r>
      <w:r w:rsidR="00D4587F">
        <w:t xml:space="preserve">городского поселения </w:t>
      </w:r>
      <w:r w:rsidR="00C368AA">
        <w:t>за 9 месяцев</w:t>
      </w:r>
      <w:r w:rsidR="0094634E" w:rsidRPr="002163EB">
        <w:t xml:space="preserve"> 20</w:t>
      </w:r>
      <w:r w:rsidR="00D61332" w:rsidRPr="002163EB">
        <w:t>2</w:t>
      </w:r>
      <w:r w:rsidR="002163EB">
        <w:t>3</w:t>
      </w:r>
      <w:r w:rsidR="0094634E" w:rsidRPr="002163EB">
        <w:t xml:space="preserve"> года</w:t>
      </w:r>
      <w:r w:rsidRPr="002163EB">
        <w:t xml:space="preserve"> по разделам бюджетной классификации</w:t>
      </w:r>
    </w:p>
    <w:p w14:paraId="15011211" w14:textId="77777777" w:rsidR="00D61332" w:rsidRDefault="007742B1" w:rsidP="007742B1">
      <w:pPr>
        <w:jc w:val="right"/>
        <w:rPr>
          <w:sz w:val="20"/>
          <w:szCs w:val="20"/>
        </w:rPr>
      </w:pPr>
      <w:r w:rsidRPr="00704DB7">
        <w:rPr>
          <w:sz w:val="20"/>
          <w:szCs w:val="20"/>
        </w:rPr>
        <w:t>тыс. рублей</w:t>
      </w:r>
    </w:p>
    <w:tbl>
      <w:tblPr>
        <w:tblW w:w="10201" w:type="dxa"/>
        <w:tblInd w:w="113" w:type="dxa"/>
        <w:tblLook w:val="04A0" w:firstRow="1" w:lastRow="0" w:firstColumn="1" w:lastColumn="0" w:noHBand="0" w:noVBand="1"/>
      </w:tblPr>
      <w:tblGrid>
        <w:gridCol w:w="2332"/>
        <w:gridCol w:w="576"/>
        <w:gridCol w:w="1766"/>
        <w:gridCol w:w="1843"/>
        <w:gridCol w:w="1410"/>
        <w:gridCol w:w="1141"/>
        <w:gridCol w:w="1133"/>
      </w:tblGrid>
      <w:tr w:rsidR="00FC49B2" w14:paraId="75FC3E57" w14:textId="77777777" w:rsidTr="008A50F5">
        <w:trPr>
          <w:trHeight w:val="60"/>
        </w:trPr>
        <w:tc>
          <w:tcPr>
            <w:tcW w:w="2332" w:type="dxa"/>
            <w:tcBorders>
              <w:top w:val="single" w:sz="4" w:space="0" w:color="auto"/>
              <w:left w:val="single" w:sz="4" w:space="0" w:color="auto"/>
              <w:bottom w:val="nil"/>
              <w:right w:val="single" w:sz="4" w:space="0" w:color="auto"/>
            </w:tcBorders>
            <w:shd w:val="clear" w:color="000000" w:fill="FFFFFF"/>
            <w:vAlign w:val="center"/>
            <w:hideMark/>
          </w:tcPr>
          <w:p w14:paraId="68123265" w14:textId="77777777" w:rsidR="00FC49B2" w:rsidRDefault="00FC49B2">
            <w:pPr>
              <w:jc w:val="center"/>
              <w:rPr>
                <w:color w:val="000000"/>
                <w:sz w:val="20"/>
                <w:szCs w:val="20"/>
              </w:rPr>
            </w:pPr>
            <w:r>
              <w:rPr>
                <w:color w:val="000000"/>
                <w:sz w:val="20"/>
                <w:szCs w:val="20"/>
              </w:rPr>
              <w:t>Наименование показателя</w:t>
            </w:r>
          </w:p>
        </w:tc>
        <w:tc>
          <w:tcPr>
            <w:tcW w:w="576" w:type="dxa"/>
            <w:tcBorders>
              <w:top w:val="single" w:sz="4" w:space="0" w:color="auto"/>
              <w:left w:val="nil"/>
              <w:bottom w:val="nil"/>
              <w:right w:val="single" w:sz="4" w:space="0" w:color="auto"/>
            </w:tcBorders>
            <w:shd w:val="clear" w:color="000000" w:fill="FFFFFF"/>
            <w:vAlign w:val="center"/>
            <w:hideMark/>
          </w:tcPr>
          <w:p w14:paraId="1D243F2F" w14:textId="77777777" w:rsidR="00FC49B2" w:rsidRDefault="00FC49B2">
            <w:pPr>
              <w:jc w:val="center"/>
              <w:rPr>
                <w:color w:val="000000"/>
                <w:sz w:val="18"/>
                <w:szCs w:val="18"/>
              </w:rPr>
            </w:pPr>
            <w:proofErr w:type="spellStart"/>
            <w:r>
              <w:rPr>
                <w:color w:val="000000"/>
                <w:sz w:val="18"/>
                <w:szCs w:val="18"/>
              </w:rPr>
              <w:t>Рз</w:t>
            </w:r>
            <w:proofErr w:type="spellEnd"/>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68DFA1E0" w14:textId="77777777" w:rsidR="00FC49B2" w:rsidRDefault="00FC49B2">
            <w:pPr>
              <w:jc w:val="center"/>
              <w:rPr>
                <w:color w:val="000000"/>
                <w:sz w:val="18"/>
                <w:szCs w:val="18"/>
              </w:rPr>
            </w:pPr>
            <w:r>
              <w:rPr>
                <w:color w:val="000000"/>
                <w:sz w:val="18"/>
                <w:szCs w:val="18"/>
              </w:rPr>
              <w:t xml:space="preserve">План в редакции решения Думы </w:t>
            </w:r>
          </w:p>
          <w:p w14:paraId="1298B688" w14:textId="152C8B10" w:rsidR="00FC49B2" w:rsidRDefault="00FC49B2">
            <w:pPr>
              <w:jc w:val="center"/>
              <w:rPr>
                <w:color w:val="000000"/>
                <w:sz w:val="18"/>
                <w:szCs w:val="18"/>
              </w:rPr>
            </w:pPr>
            <w:r>
              <w:rPr>
                <w:color w:val="000000"/>
                <w:sz w:val="18"/>
                <w:szCs w:val="18"/>
              </w:rPr>
              <w:t>от 15.12.2022г. №27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5DFFD6" w14:textId="77777777" w:rsidR="00FC49B2" w:rsidRDefault="00FC49B2">
            <w:pPr>
              <w:jc w:val="center"/>
              <w:rPr>
                <w:color w:val="000000"/>
                <w:sz w:val="18"/>
                <w:szCs w:val="18"/>
              </w:rPr>
            </w:pPr>
            <w:r>
              <w:rPr>
                <w:color w:val="000000"/>
                <w:sz w:val="18"/>
                <w:szCs w:val="18"/>
              </w:rPr>
              <w:t xml:space="preserve">План в редакции решения Думы </w:t>
            </w:r>
          </w:p>
          <w:p w14:paraId="079F4BB0" w14:textId="5EBDD9EB" w:rsidR="00FC49B2" w:rsidRDefault="00FC49B2">
            <w:pPr>
              <w:jc w:val="center"/>
              <w:rPr>
                <w:color w:val="000000"/>
                <w:sz w:val="18"/>
                <w:szCs w:val="18"/>
              </w:rPr>
            </w:pPr>
            <w:r>
              <w:rPr>
                <w:color w:val="000000"/>
                <w:sz w:val="18"/>
                <w:szCs w:val="18"/>
              </w:rPr>
              <w:t>от 28.09.2023г. №69</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7AE65C94" w14:textId="77777777" w:rsidR="00FC49B2" w:rsidRDefault="00FC49B2">
            <w:pPr>
              <w:jc w:val="center"/>
              <w:rPr>
                <w:color w:val="000000"/>
                <w:sz w:val="18"/>
                <w:szCs w:val="18"/>
              </w:rPr>
            </w:pPr>
            <w:r>
              <w:rPr>
                <w:color w:val="000000"/>
                <w:sz w:val="18"/>
                <w:szCs w:val="18"/>
              </w:rPr>
              <w:t xml:space="preserve">Исполнено </w:t>
            </w:r>
          </w:p>
          <w:p w14:paraId="05274EF8" w14:textId="1EC807F7" w:rsidR="00FC49B2" w:rsidRDefault="00FC49B2">
            <w:pPr>
              <w:jc w:val="center"/>
              <w:rPr>
                <w:color w:val="000000"/>
                <w:sz w:val="18"/>
                <w:szCs w:val="18"/>
              </w:rPr>
            </w:pPr>
            <w:r>
              <w:rPr>
                <w:color w:val="000000"/>
                <w:sz w:val="18"/>
                <w:szCs w:val="18"/>
              </w:rPr>
              <w:t>на 01.10.2023г.</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500D4421" w14:textId="77777777" w:rsidR="00FC49B2" w:rsidRDefault="00FC49B2">
            <w:pPr>
              <w:jc w:val="center"/>
              <w:rPr>
                <w:color w:val="000000"/>
                <w:sz w:val="18"/>
                <w:szCs w:val="18"/>
              </w:rPr>
            </w:pPr>
            <w:r>
              <w:rPr>
                <w:color w:val="000000"/>
                <w:sz w:val="18"/>
                <w:szCs w:val="18"/>
              </w:rPr>
              <w:t>Отклонение (гр.5-гр.4)</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27FB7D22" w14:textId="77777777" w:rsidR="00FC49B2" w:rsidRDefault="00FC49B2">
            <w:pPr>
              <w:jc w:val="center"/>
              <w:rPr>
                <w:color w:val="000000"/>
                <w:sz w:val="18"/>
                <w:szCs w:val="18"/>
              </w:rPr>
            </w:pPr>
            <w:r>
              <w:rPr>
                <w:color w:val="000000"/>
                <w:sz w:val="18"/>
                <w:szCs w:val="18"/>
              </w:rPr>
              <w:t>Процент исполнения</w:t>
            </w:r>
          </w:p>
        </w:tc>
      </w:tr>
      <w:tr w:rsidR="00FC49B2" w:rsidRPr="00FC49B2" w14:paraId="091C7E1B" w14:textId="77777777" w:rsidTr="008A50F5">
        <w:trPr>
          <w:trHeight w:val="60"/>
        </w:trPr>
        <w:tc>
          <w:tcPr>
            <w:tcW w:w="2332" w:type="dxa"/>
            <w:tcBorders>
              <w:top w:val="single" w:sz="4" w:space="0" w:color="auto"/>
              <w:left w:val="single" w:sz="4" w:space="0" w:color="auto"/>
              <w:bottom w:val="nil"/>
              <w:right w:val="single" w:sz="4" w:space="0" w:color="auto"/>
            </w:tcBorders>
            <w:shd w:val="clear" w:color="000000" w:fill="FFFFFF"/>
            <w:vAlign w:val="center"/>
            <w:hideMark/>
          </w:tcPr>
          <w:p w14:paraId="68F08A43" w14:textId="77777777" w:rsidR="00FC49B2" w:rsidRPr="00FC49B2" w:rsidRDefault="00FC49B2">
            <w:pPr>
              <w:jc w:val="center"/>
              <w:rPr>
                <w:color w:val="000000"/>
                <w:sz w:val="16"/>
                <w:szCs w:val="16"/>
              </w:rPr>
            </w:pPr>
            <w:r w:rsidRPr="00FC49B2">
              <w:rPr>
                <w:color w:val="000000"/>
                <w:sz w:val="16"/>
                <w:szCs w:val="16"/>
              </w:rPr>
              <w:t>1</w:t>
            </w:r>
          </w:p>
        </w:tc>
        <w:tc>
          <w:tcPr>
            <w:tcW w:w="576" w:type="dxa"/>
            <w:tcBorders>
              <w:top w:val="single" w:sz="4" w:space="0" w:color="auto"/>
              <w:left w:val="nil"/>
              <w:bottom w:val="nil"/>
              <w:right w:val="single" w:sz="4" w:space="0" w:color="auto"/>
            </w:tcBorders>
            <w:shd w:val="clear" w:color="000000" w:fill="FFFFFF"/>
            <w:vAlign w:val="center"/>
            <w:hideMark/>
          </w:tcPr>
          <w:p w14:paraId="6EF51383" w14:textId="77777777" w:rsidR="00FC49B2" w:rsidRPr="00FC49B2" w:rsidRDefault="00FC49B2">
            <w:pPr>
              <w:jc w:val="center"/>
              <w:rPr>
                <w:color w:val="000000"/>
                <w:sz w:val="16"/>
                <w:szCs w:val="16"/>
              </w:rPr>
            </w:pPr>
            <w:r w:rsidRPr="00FC49B2">
              <w:rPr>
                <w:color w:val="000000"/>
                <w:sz w:val="16"/>
                <w:szCs w:val="16"/>
              </w:rPr>
              <w:t>2</w:t>
            </w:r>
          </w:p>
        </w:tc>
        <w:tc>
          <w:tcPr>
            <w:tcW w:w="1766" w:type="dxa"/>
            <w:tcBorders>
              <w:top w:val="nil"/>
              <w:left w:val="nil"/>
              <w:bottom w:val="single" w:sz="4" w:space="0" w:color="auto"/>
              <w:right w:val="single" w:sz="4" w:space="0" w:color="auto"/>
            </w:tcBorders>
            <w:shd w:val="clear" w:color="auto" w:fill="auto"/>
            <w:vAlign w:val="center"/>
            <w:hideMark/>
          </w:tcPr>
          <w:p w14:paraId="4AFA8D5D" w14:textId="77777777" w:rsidR="00FC49B2" w:rsidRPr="00FC49B2" w:rsidRDefault="00FC49B2">
            <w:pPr>
              <w:jc w:val="center"/>
              <w:rPr>
                <w:color w:val="000000"/>
                <w:sz w:val="16"/>
                <w:szCs w:val="16"/>
              </w:rPr>
            </w:pPr>
            <w:r w:rsidRPr="00FC49B2">
              <w:rPr>
                <w:color w:val="000000"/>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14:paraId="090DFD88" w14:textId="77777777" w:rsidR="00FC49B2" w:rsidRPr="00FC49B2" w:rsidRDefault="00FC49B2">
            <w:pPr>
              <w:jc w:val="center"/>
              <w:rPr>
                <w:color w:val="000000"/>
                <w:sz w:val="16"/>
                <w:szCs w:val="16"/>
              </w:rPr>
            </w:pPr>
            <w:r w:rsidRPr="00FC49B2">
              <w:rPr>
                <w:color w:val="000000"/>
                <w:sz w:val="16"/>
                <w:szCs w:val="16"/>
              </w:rPr>
              <w:t>4</w:t>
            </w:r>
          </w:p>
        </w:tc>
        <w:tc>
          <w:tcPr>
            <w:tcW w:w="1410" w:type="dxa"/>
            <w:tcBorders>
              <w:top w:val="nil"/>
              <w:left w:val="nil"/>
              <w:bottom w:val="single" w:sz="4" w:space="0" w:color="auto"/>
              <w:right w:val="single" w:sz="4" w:space="0" w:color="auto"/>
            </w:tcBorders>
            <w:shd w:val="clear" w:color="auto" w:fill="auto"/>
            <w:vAlign w:val="center"/>
            <w:hideMark/>
          </w:tcPr>
          <w:p w14:paraId="78C40E96" w14:textId="77777777" w:rsidR="00FC49B2" w:rsidRPr="00FC49B2" w:rsidRDefault="00FC49B2">
            <w:pPr>
              <w:jc w:val="center"/>
              <w:rPr>
                <w:color w:val="000000"/>
                <w:sz w:val="16"/>
                <w:szCs w:val="16"/>
              </w:rPr>
            </w:pPr>
            <w:r w:rsidRPr="00FC49B2">
              <w:rPr>
                <w:color w:val="000000"/>
                <w:sz w:val="16"/>
                <w:szCs w:val="16"/>
              </w:rPr>
              <w:t>5</w:t>
            </w:r>
          </w:p>
        </w:tc>
        <w:tc>
          <w:tcPr>
            <w:tcW w:w="1141" w:type="dxa"/>
            <w:tcBorders>
              <w:top w:val="nil"/>
              <w:left w:val="nil"/>
              <w:bottom w:val="single" w:sz="4" w:space="0" w:color="auto"/>
              <w:right w:val="single" w:sz="4" w:space="0" w:color="auto"/>
            </w:tcBorders>
            <w:shd w:val="clear" w:color="auto" w:fill="auto"/>
            <w:vAlign w:val="center"/>
            <w:hideMark/>
          </w:tcPr>
          <w:p w14:paraId="14709BF0" w14:textId="77777777" w:rsidR="00FC49B2" w:rsidRPr="00FC49B2" w:rsidRDefault="00FC49B2">
            <w:pPr>
              <w:jc w:val="center"/>
              <w:rPr>
                <w:color w:val="000000"/>
                <w:sz w:val="16"/>
                <w:szCs w:val="16"/>
              </w:rPr>
            </w:pPr>
            <w:r w:rsidRPr="00FC49B2">
              <w:rPr>
                <w:color w:val="000000"/>
                <w:sz w:val="16"/>
                <w:szCs w:val="16"/>
              </w:rPr>
              <w:t>6</w:t>
            </w:r>
          </w:p>
        </w:tc>
        <w:tc>
          <w:tcPr>
            <w:tcW w:w="1133" w:type="dxa"/>
            <w:tcBorders>
              <w:top w:val="nil"/>
              <w:left w:val="nil"/>
              <w:bottom w:val="single" w:sz="4" w:space="0" w:color="auto"/>
              <w:right w:val="single" w:sz="4" w:space="0" w:color="auto"/>
            </w:tcBorders>
            <w:shd w:val="clear" w:color="auto" w:fill="auto"/>
            <w:vAlign w:val="center"/>
            <w:hideMark/>
          </w:tcPr>
          <w:p w14:paraId="3F1AFB03" w14:textId="77777777" w:rsidR="00FC49B2" w:rsidRPr="00FC49B2" w:rsidRDefault="00FC49B2">
            <w:pPr>
              <w:jc w:val="center"/>
              <w:rPr>
                <w:color w:val="000000"/>
                <w:sz w:val="16"/>
                <w:szCs w:val="16"/>
              </w:rPr>
            </w:pPr>
            <w:r w:rsidRPr="00FC49B2">
              <w:rPr>
                <w:color w:val="000000"/>
                <w:sz w:val="16"/>
                <w:szCs w:val="16"/>
              </w:rPr>
              <w:t>7</w:t>
            </w:r>
          </w:p>
        </w:tc>
      </w:tr>
      <w:tr w:rsidR="00FC49B2" w14:paraId="5BC98D3D" w14:textId="77777777" w:rsidTr="008A50F5">
        <w:trPr>
          <w:trHeight w:val="60"/>
        </w:trPr>
        <w:tc>
          <w:tcPr>
            <w:tcW w:w="23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E8762" w14:textId="77777777" w:rsidR="00FC49B2" w:rsidRDefault="00FC49B2">
            <w:pPr>
              <w:rPr>
                <w:color w:val="000000"/>
                <w:sz w:val="18"/>
                <w:szCs w:val="18"/>
              </w:rPr>
            </w:pPr>
            <w:bookmarkStart w:id="21" w:name="RANGE!A3"/>
            <w:r>
              <w:rPr>
                <w:color w:val="000000"/>
                <w:sz w:val="18"/>
                <w:szCs w:val="18"/>
              </w:rPr>
              <w:t>Общегосударственные вопросы</w:t>
            </w:r>
            <w:bookmarkEnd w:id="21"/>
          </w:p>
        </w:tc>
        <w:tc>
          <w:tcPr>
            <w:tcW w:w="576" w:type="dxa"/>
            <w:tcBorders>
              <w:top w:val="single" w:sz="4" w:space="0" w:color="auto"/>
              <w:left w:val="nil"/>
              <w:bottom w:val="single" w:sz="4" w:space="0" w:color="auto"/>
              <w:right w:val="single" w:sz="4" w:space="0" w:color="auto"/>
            </w:tcBorders>
            <w:shd w:val="clear" w:color="000000" w:fill="FFFFFF"/>
            <w:vAlign w:val="center"/>
            <w:hideMark/>
          </w:tcPr>
          <w:p w14:paraId="1F3C8F93" w14:textId="77777777" w:rsidR="00FC49B2" w:rsidRDefault="00FC49B2">
            <w:pPr>
              <w:jc w:val="center"/>
              <w:rPr>
                <w:color w:val="000000"/>
                <w:sz w:val="18"/>
                <w:szCs w:val="18"/>
              </w:rPr>
            </w:pPr>
            <w:r>
              <w:rPr>
                <w:color w:val="000000"/>
                <w:sz w:val="18"/>
                <w:szCs w:val="18"/>
              </w:rPr>
              <w:t>0100</w:t>
            </w:r>
          </w:p>
        </w:tc>
        <w:tc>
          <w:tcPr>
            <w:tcW w:w="1766" w:type="dxa"/>
            <w:tcBorders>
              <w:top w:val="nil"/>
              <w:left w:val="nil"/>
              <w:bottom w:val="single" w:sz="4" w:space="0" w:color="auto"/>
              <w:right w:val="single" w:sz="4" w:space="0" w:color="auto"/>
            </w:tcBorders>
            <w:shd w:val="clear" w:color="000000" w:fill="FFFFFF"/>
            <w:vAlign w:val="center"/>
            <w:hideMark/>
          </w:tcPr>
          <w:p w14:paraId="715CAD20" w14:textId="77777777" w:rsidR="00FC49B2" w:rsidRDefault="00FC49B2">
            <w:pPr>
              <w:jc w:val="center"/>
              <w:rPr>
                <w:color w:val="000000"/>
                <w:sz w:val="18"/>
                <w:szCs w:val="18"/>
              </w:rPr>
            </w:pPr>
            <w:r>
              <w:rPr>
                <w:color w:val="000000"/>
                <w:sz w:val="18"/>
                <w:szCs w:val="18"/>
              </w:rPr>
              <w:t>74761,4</w:t>
            </w:r>
          </w:p>
        </w:tc>
        <w:tc>
          <w:tcPr>
            <w:tcW w:w="1843" w:type="dxa"/>
            <w:tcBorders>
              <w:top w:val="nil"/>
              <w:left w:val="nil"/>
              <w:bottom w:val="single" w:sz="4" w:space="0" w:color="auto"/>
              <w:right w:val="single" w:sz="4" w:space="0" w:color="auto"/>
            </w:tcBorders>
            <w:shd w:val="clear" w:color="000000" w:fill="FFFFFF"/>
            <w:noWrap/>
            <w:vAlign w:val="center"/>
            <w:hideMark/>
          </w:tcPr>
          <w:p w14:paraId="0B6AA3B5" w14:textId="77777777" w:rsidR="00FC49B2" w:rsidRDefault="00FC49B2">
            <w:pPr>
              <w:jc w:val="center"/>
              <w:rPr>
                <w:color w:val="000000"/>
                <w:sz w:val="18"/>
                <w:szCs w:val="18"/>
              </w:rPr>
            </w:pPr>
            <w:r>
              <w:rPr>
                <w:color w:val="000000"/>
                <w:sz w:val="18"/>
                <w:szCs w:val="18"/>
              </w:rPr>
              <w:t>89005,7</w:t>
            </w:r>
          </w:p>
        </w:tc>
        <w:tc>
          <w:tcPr>
            <w:tcW w:w="1410" w:type="dxa"/>
            <w:tcBorders>
              <w:top w:val="nil"/>
              <w:left w:val="nil"/>
              <w:bottom w:val="single" w:sz="4" w:space="0" w:color="auto"/>
              <w:right w:val="single" w:sz="4" w:space="0" w:color="auto"/>
            </w:tcBorders>
            <w:shd w:val="clear" w:color="000000" w:fill="FFFFFF"/>
            <w:noWrap/>
            <w:vAlign w:val="center"/>
            <w:hideMark/>
          </w:tcPr>
          <w:p w14:paraId="15170CA1" w14:textId="77777777" w:rsidR="00FC49B2" w:rsidRDefault="00FC49B2">
            <w:pPr>
              <w:jc w:val="center"/>
              <w:rPr>
                <w:color w:val="000000"/>
                <w:sz w:val="18"/>
                <w:szCs w:val="18"/>
              </w:rPr>
            </w:pPr>
            <w:r>
              <w:rPr>
                <w:color w:val="000000"/>
                <w:sz w:val="18"/>
                <w:szCs w:val="18"/>
              </w:rPr>
              <w:t>72786,8</w:t>
            </w:r>
          </w:p>
        </w:tc>
        <w:tc>
          <w:tcPr>
            <w:tcW w:w="1141" w:type="dxa"/>
            <w:tcBorders>
              <w:top w:val="nil"/>
              <w:left w:val="nil"/>
              <w:bottom w:val="single" w:sz="4" w:space="0" w:color="auto"/>
              <w:right w:val="single" w:sz="4" w:space="0" w:color="auto"/>
            </w:tcBorders>
            <w:shd w:val="clear" w:color="000000" w:fill="FFFFFF"/>
            <w:noWrap/>
            <w:vAlign w:val="center"/>
            <w:hideMark/>
          </w:tcPr>
          <w:p w14:paraId="304C46F8" w14:textId="77777777" w:rsidR="00FC49B2" w:rsidRDefault="00FC49B2">
            <w:pPr>
              <w:jc w:val="center"/>
              <w:rPr>
                <w:color w:val="000000"/>
                <w:sz w:val="18"/>
                <w:szCs w:val="18"/>
              </w:rPr>
            </w:pPr>
            <w:r>
              <w:rPr>
                <w:color w:val="000000"/>
                <w:sz w:val="18"/>
                <w:szCs w:val="18"/>
              </w:rPr>
              <w:t>-16218,9</w:t>
            </w:r>
          </w:p>
        </w:tc>
        <w:tc>
          <w:tcPr>
            <w:tcW w:w="1133" w:type="dxa"/>
            <w:tcBorders>
              <w:top w:val="nil"/>
              <w:left w:val="nil"/>
              <w:bottom w:val="single" w:sz="4" w:space="0" w:color="auto"/>
              <w:right w:val="single" w:sz="4" w:space="0" w:color="auto"/>
            </w:tcBorders>
            <w:shd w:val="clear" w:color="000000" w:fill="FFFFFF"/>
            <w:vAlign w:val="center"/>
            <w:hideMark/>
          </w:tcPr>
          <w:p w14:paraId="794B60B2" w14:textId="77777777" w:rsidR="00FC49B2" w:rsidRDefault="00FC49B2">
            <w:pPr>
              <w:jc w:val="center"/>
              <w:rPr>
                <w:color w:val="000000"/>
                <w:sz w:val="18"/>
                <w:szCs w:val="18"/>
              </w:rPr>
            </w:pPr>
            <w:r>
              <w:rPr>
                <w:color w:val="000000"/>
                <w:sz w:val="18"/>
                <w:szCs w:val="18"/>
              </w:rPr>
              <w:t>81,8</w:t>
            </w:r>
          </w:p>
        </w:tc>
      </w:tr>
      <w:tr w:rsidR="00FC49B2" w14:paraId="0BA62909"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5E3C51AC" w14:textId="77777777" w:rsidR="00FC49B2" w:rsidRDefault="00FC49B2">
            <w:pPr>
              <w:rPr>
                <w:color w:val="000000"/>
                <w:sz w:val="18"/>
                <w:szCs w:val="18"/>
              </w:rPr>
            </w:pPr>
            <w:r>
              <w:rPr>
                <w:color w:val="000000"/>
                <w:sz w:val="18"/>
                <w:szCs w:val="18"/>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000000" w:fill="FFFFFF"/>
            <w:vAlign w:val="center"/>
            <w:hideMark/>
          </w:tcPr>
          <w:p w14:paraId="4B161EA2" w14:textId="77777777" w:rsidR="00FC49B2" w:rsidRDefault="00FC49B2">
            <w:pPr>
              <w:jc w:val="center"/>
              <w:rPr>
                <w:color w:val="000000"/>
                <w:sz w:val="18"/>
                <w:szCs w:val="18"/>
              </w:rPr>
            </w:pPr>
            <w:r>
              <w:rPr>
                <w:color w:val="000000"/>
                <w:sz w:val="18"/>
                <w:szCs w:val="18"/>
              </w:rPr>
              <w:t>0300</w:t>
            </w:r>
          </w:p>
        </w:tc>
        <w:tc>
          <w:tcPr>
            <w:tcW w:w="1766" w:type="dxa"/>
            <w:tcBorders>
              <w:top w:val="nil"/>
              <w:left w:val="nil"/>
              <w:bottom w:val="single" w:sz="4" w:space="0" w:color="auto"/>
              <w:right w:val="single" w:sz="4" w:space="0" w:color="auto"/>
            </w:tcBorders>
            <w:shd w:val="clear" w:color="000000" w:fill="FFFFFF"/>
            <w:vAlign w:val="center"/>
            <w:hideMark/>
          </w:tcPr>
          <w:p w14:paraId="2AA1FCF4" w14:textId="77777777" w:rsidR="00FC49B2" w:rsidRDefault="00FC49B2">
            <w:pPr>
              <w:jc w:val="center"/>
              <w:rPr>
                <w:color w:val="000000"/>
                <w:sz w:val="18"/>
                <w:szCs w:val="18"/>
              </w:rPr>
            </w:pPr>
            <w:r>
              <w:rPr>
                <w:color w:val="000000"/>
                <w:sz w:val="18"/>
                <w:szCs w:val="18"/>
              </w:rPr>
              <w:t>653,0</w:t>
            </w:r>
          </w:p>
        </w:tc>
        <w:tc>
          <w:tcPr>
            <w:tcW w:w="1843" w:type="dxa"/>
            <w:tcBorders>
              <w:top w:val="nil"/>
              <w:left w:val="nil"/>
              <w:bottom w:val="single" w:sz="4" w:space="0" w:color="auto"/>
              <w:right w:val="single" w:sz="4" w:space="0" w:color="auto"/>
            </w:tcBorders>
            <w:shd w:val="clear" w:color="000000" w:fill="FFFFFF"/>
            <w:noWrap/>
            <w:vAlign w:val="center"/>
            <w:hideMark/>
          </w:tcPr>
          <w:p w14:paraId="2371D6C9" w14:textId="77777777" w:rsidR="00FC49B2" w:rsidRDefault="00FC49B2">
            <w:pPr>
              <w:jc w:val="center"/>
              <w:rPr>
                <w:color w:val="000000"/>
                <w:sz w:val="18"/>
                <w:szCs w:val="18"/>
              </w:rPr>
            </w:pPr>
            <w:r>
              <w:rPr>
                <w:color w:val="000000"/>
                <w:sz w:val="18"/>
                <w:szCs w:val="18"/>
              </w:rPr>
              <w:t>696,0</w:t>
            </w:r>
          </w:p>
        </w:tc>
        <w:tc>
          <w:tcPr>
            <w:tcW w:w="1410" w:type="dxa"/>
            <w:tcBorders>
              <w:top w:val="nil"/>
              <w:left w:val="nil"/>
              <w:bottom w:val="single" w:sz="4" w:space="0" w:color="auto"/>
              <w:right w:val="single" w:sz="4" w:space="0" w:color="auto"/>
            </w:tcBorders>
            <w:shd w:val="clear" w:color="000000" w:fill="FFFFFF"/>
            <w:noWrap/>
            <w:vAlign w:val="center"/>
            <w:hideMark/>
          </w:tcPr>
          <w:p w14:paraId="6149B50F" w14:textId="77777777" w:rsidR="00FC49B2" w:rsidRDefault="00FC49B2">
            <w:pPr>
              <w:jc w:val="center"/>
              <w:rPr>
                <w:color w:val="000000"/>
                <w:sz w:val="18"/>
                <w:szCs w:val="18"/>
              </w:rPr>
            </w:pPr>
            <w:r>
              <w:rPr>
                <w:color w:val="000000"/>
                <w:sz w:val="18"/>
                <w:szCs w:val="18"/>
              </w:rPr>
              <w:t>279,0</w:t>
            </w:r>
          </w:p>
        </w:tc>
        <w:tc>
          <w:tcPr>
            <w:tcW w:w="1141" w:type="dxa"/>
            <w:tcBorders>
              <w:top w:val="nil"/>
              <w:left w:val="nil"/>
              <w:bottom w:val="single" w:sz="4" w:space="0" w:color="auto"/>
              <w:right w:val="single" w:sz="4" w:space="0" w:color="auto"/>
            </w:tcBorders>
            <w:shd w:val="clear" w:color="000000" w:fill="FFFFFF"/>
            <w:noWrap/>
            <w:vAlign w:val="center"/>
            <w:hideMark/>
          </w:tcPr>
          <w:p w14:paraId="63B3EAB2" w14:textId="77777777" w:rsidR="00FC49B2" w:rsidRDefault="00FC49B2">
            <w:pPr>
              <w:jc w:val="center"/>
              <w:rPr>
                <w:color w:val="000000"/>
                <w:sz w:val="18"/>
                <w:szCs w:val="18"/>
              </w:rPr>
            </w:pPr>
            <w:r>
              <w:rPr>
                <w:color w:val="000000"/>
                <w:sz w:val="18"/>
                <w:szCs w:val="18"/>
              </w:rPr>
              <w:t>-417,0</w:t>
            </w:r>
          </w:p>
        </w:tc>
        <w:tc>
          <w:tcPr>
            <w:tcW w:w="1133" w:type="dxa"/>
            <w:tcBorders>
              <w:top w:val="nil"/>
              <w:left w:val="nil"/>
              <w:bottom w:val="single" w:sz="4" w:space="0" w:color="auto"/>
              <w:right w:val="single" w:sz="4" w:space="0" w:color="auto"/>
            </w:tcBorders>
            <w:shd w:val="clear" w:color="000000" w:fill="FFFFFF"/>
            <w:vAlign w:val="center"/>
            <w:hideMark/>
          </w:tcPr>
          <w:p w14:paraId="083F9E3C" w14:textId="77777777" w:rsidR="00FC49B2" w:rsidRDefault="00FC49B2">
            <w:pPr>
              <w:jc w:val="center"/>
              <w:rPr>
                <w:color w:val="000000"/>
                <w:sz w:val="18"/>
                <w:szCs w:val="18"/>
              </w:rPr>
            </w:pPr>
            <w:r>
              <w:rPr>
                <w:color w:val="000000"/>
                <w:sz w:val="18"/>
                <w:szCs w:val="18"/>
              </w:rPr>
              <w:t>40,1</w:t>
            </w:r>
          </w:p>
        </w:tc>
      </w:tr>
      <w:tr w:rsidR="00FC49B2" w14:paraId="07DB9BBB"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0080EB75" w14:textId="77777777" w:rsidR="00FC49B2" w:rsidRDefault="00FC49B2">
            <w:pPr>
              <w:rPr>
                <w:color w:val="000000"/>
                <w:sz w:val="18"/>
                <w:szCs w:val="18"/>
              </w:rPr>
            </w:pPr>
            <w:r>
              <w:rPr>
                <w:color w:val="000000"/>
                <w:sz w:val="18"/>
                <w:szCs w:val="18"/>
              </w:rPr>
              <w:t>Национальная экономика</w:t>
            </w:r>
          </w:p>
        </w:tc>
        <w:tc>
          <w:tcPr>
            <w:tcW w:w="576" w:type="dxa"/>
            <w:tcBorders>
              <w:top w:val="nil"/>
              <w:left w:val="nil"/>
              <w:bottom w:val="single" w:sz="4" w:space="0" w:color="auto"/>
              <w:right w:val="single" w:sz="4" w:space="0" w:color="auto"/>
            </w:tcBorders>
            <w:shd w:val="clear" w:color="000000" w:fill="FFFFFF"/>
            <w:vAlign w:val="center"/>
            <w:hideMark/>
          </w:tcPr>
          <w:p w14:paraId="6CD588EB" w14:textId="77777777" w:rsidR="00FC49B2" w:rsidRDefault="00FC49B2">
            <w:pPr>
              <w:jc w:val="center"/>
              <w:rPr>
                <w:color w:val="000000"/>
                <w:sz w:val="18"/>
                <w:szCs w:val="18"/>
              </w:rPr>
            </w:pPr>
            <w:r>
              <w:rPr>
                <w:color w:val="000000"/>
                <w:sz w:val="18"/>
                <w:szCs w:val="18"/>
              </w:rPr>
              <w:t>0400</w:t>
            </w:r>
          </w:p>
        </w:tc>
        <w:tc>
          <w:tcPr>
            <w:tcW w:w="1766" w:type="dxa"/>
            <w:tcBorders>
              <w:top w:val="nil"/>
              <w:left w:val="nil"/>
              <w:bottom w:val="single" w:sz="4" w:space="0" w:color="auto"/>
              <w:right w:val="single" w:sz="4" w:space="0" w:color="auto"/>
            </w:tcBorders>
            <w:shd w:val="clear" w:color="000000" w:fill="FFFFFF"/>
            <w:vAlign w:val="center"/>
            <w:hideMark/>
          </w:tcPr>
          <w:p w14:paraId="56F2A006" w14:textId="77777777" w:rsidR="00FC49B2" w:rsidRDefault="00FC49B2">
            <w:pPr>
              <w:jc w:val="center"/>
              <w:rPr>
                <w:color w:val="000000"/>
                <w:sz w:val="18"/>
                <w:szCs w:val="18"/>
              </w:rPr>
            </w:pPr>
            <w:r>
              <w:rPr>
                <w:color w:val="000000"/>
                <w:sz w:val="18"/>
                <w:szCs w:val="18"/>
              </w:rPr>
              <w:t>138343,6</w:t>
            </w:r>
          </w:p>
        </w:tc>
        <w:tc>
          <w:tcPr>
            <w:tcW w:w="1843" w:type="dxa"/>
            <w:tcBorders>
              <w:top w:val="nil"/>
              <w:left w:val="nil"/>
              <w:bottom w:val="single" w:sz="4" w:space="0" w:color="auto"/>
              <w:right w:val="single" w:sz="4" w:space="0" w:color="auto"/>
            </w:tcBorders>
            <w:shd w:val="clear" w:color="000000" w:fill="FFFFFF"/>
            <w:noWrap/>
            <w:vAlign w:val="center"/>
            <w:hideMark/>
          </w:tcPr>
          <w:p w14:paraId="34F1E6EA" w14:textId="77777777" w:rsidR="00FC49B2" w:rsidRDefault="00FC49B2">
            <w:pPr>
              <w:jc w:val="center"/>
              <w:rPr>
                <w:color w:val="000000"/>
                <w:sz w:val="18"/>
                <w:szCs w:val="18"/>
              </w:rPr>
            </w:pPr>
            <w:r>
              <w:rPr>
                <w:color w:val="000000"/>
                <w:sz w:val="18"/>
                <w:szCs w:val="18"/>
              </w:rPr>
              <w:t>191898,2</w:t>
            </w:r>
          </w:p>
        </w:tc>
        <w:tc>
          <w:tcPr>
            <w:tcW w:w="1410" w:type="dxa"/>
            <w:tcBorders>
              <w:top w:val="nil"/>
              <w:left w:val="nil"/>
              <w:bottom w:val="single" w:sz="4" w:space="0" w:color="auto"/>
              <w:right w:val="single" w:sz="4" w:space="0" w:color="auto"/>
            </w:tcBorders>
            <w:shd w:val="clear" w:color="000000" w:fill="FFFFFF"/>
            <w:noWrap/>
            <w:vAlign w:val="center"/>
            <w:hideMark/>
          </w:tcPr>
          <w:p w14:paraId="3F346597" w14:textId="77777777" w:rsidR="00FC49B2" w:rsidRDefault="00FC49B2">
            <w:pPr>
              <w:jc w:val="center"/>
              <w:rPr>
                <w:color w:val="000000"/>
                <w:sz w:val="18"/>
                <w:szCs w:val="18"/>
              </w:rPr>
            </w:pPr>
            <w:r>
              <w:rPr>
                <w:color w:val="000000"/>
                <w:sz w:val="18"/>
                <w:szCs w:val="18"/>
              </w:rPr>
              <w:t>68161,0</w:t>
            </w:r>
          </w:p>
        </w:tc>
        <w:tc>
          <w:tcPr>
            <w:tcW w:w="1141" w:type="dxa"/>
            <w:tcBorders>
              <w:top w:val="nil"/>
              <w:left w:val="nil"/>
              <w:bottom w:val="single" w:sz="4" w:space="0" w:color="auto"/>
              <w:right w:val="single" w:sz="4" w:space="0" w:color="auto"/>
            </w:tcBorders>
            <w:shd w:val="clear" w:color="000000" w:fill="FFFFFF"/>
            <w:noWrap/>
            <w:vAlign w:val="center"/>
            <w:hideMark/>
          </w:tcPr>
          <w:p w14:paraId="582A2FBD" w14:textId="77777777" w:rsidR="00FC49B2" w:rsidRDefault="00FC49B2">
            <w:pPr>
              <w:jc w:val="center"/>
              <w:rPr>
                <w:color w:val="000000"/>
                <w:sz w:val="18"/>
                <w:szCs w:val="18"/>
              </w:rPr>
            </w:pPr>
            <w:r>
              <w:rPr>
                <w:color w:val="000000"/>
                <w:sz w:val="18"/>
                <w:szCs w:val="18"/>
              </w:rPr>
              <w:t>-123737,2</w:t>
            </w:r>
          </w:p>
        </w:tc>
        <w:tc>
          <w:tcPr>
            <w:tcW w:w="1133" w:type="dxa"/>
            <w:tcBorders>
              <w:top w:val="nil"/>
              <w:left w:val="nil"/>
              <w:bottom w:val="single" w:sz="4" w:space="0" w:color="auto"/>
              <w:right w:val="single" w:sz="4" w:space="0" w:color="auto"/>
            </w:tcBorders>
            <w:shd w:val="clear" w:color="000000" w:fill="FFFFFF"/>
            <w:vAlign w:val="center"/>
            <w:hideMark/>
          </w:tcPr>
          <w:p w14:paraId="6576565A" w14:textId="77777777" w:rsidR="00FC49B2" w:rsidRDefault="00FC49B2">
            <w:pPr>
              <w:jc w:val="center"/>
              <w:rPr>
                <w:color w:val="000000"/>
                <w:sz w:val="18"/>
                <w:szCs w:val="18"/>
              </w:rPr>
            </w:pPr>
            <w:r>
              <w:rPr>
                <w:color w:val="000000"/>
                <w:sz w:val="18"/>
                <w:szCs w:val="18"/>
              </w:rPr>
              <w:t>35,5</w:t>
            </w:r>
          </w:p>
        </w:tc>
      </w:tr>
      <w:tr w:rsidR="00FC49B2" w14:paraId="01EDF32E"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0EF21108" w14:textId="77777777" w:rsidR="00FC49B2" w:rsidRDefault="00FC49B2">
            <w:pPr>
              <w:rPr>
                <w:color w:val="000000"/>
                <w:sz w:val="18"/>
                <w:szCs w:val="18"/>
              </w:rPr>
            </w:pPr>
            <w:r>
              <w:rPr>
                <w:color w:val="000000"/>
                <w:sz w:val="18"/>
                <w:szCs w:val="18"/>
              </w:rPr>
              <w:t>Жилищно-коммунальное хозяйство</w:t>
            </w:r>
          </w:p>
        </w:tc>
        <w:tc>
          <w:tcPr>
            <w:tcW w:w="576" w:type="dxa"/>
            <w:tcBorders>
              <w:top w:val="nil"/>
              <w:left w:val="nil"/>
              <w:bottom w:val="single" w:sz="4" w:space="0" w:color="auto"/>
              <w:right w:val="single" w:sz="4" w:space="0" w:color="auto"/>
            </w:tcBorders>
            <w:shd w:val="clear" w:color="000000" w:fill="FFFFFF"/>
            <w:vAlign w:val="center"/>
            <w:hideMark/>
          </w:tcPr>
          <w:p w14:paraId="778406F1" w14:textId="77777777" w:rsidR="00FC49B2" w:rsidRDefault="00FC49B2">
            <w:pPr>
              <w:jc w:val="center"/>
              <w:rPr>
                <w:color w:val="000000"/>
                <w:sz w:val="18"/>
                <w:szCs w:val="18"/>
              </w:rPr>
            </w:pPr>
            <w:r>
              <w:rPr>
                <w:color w:val="000000"/>
                <w:sz w:val="18"/>
                <w:szCs w:val="18"/>
              </w:rPr>
              <w:t>0500</w:t>
            </w:r>
          </w:p>
        </w:tc>
        <w:tc>
          <w:tcPr>
            <w:tcW w:w="1766" w:type="dxa"/>
            <w:tcBorders>
              <w:top w:val="nil"/>
              <w:left w:val="nil"/>
              <w:bottom w:val="single" w:sz="4" w:space="0" w:color="auto"/>
              <w:right w:val="single" w:sz="4" w:space="0" w:color="auto"/>
            </w:tcBorders>
            <w:shd w:val="clear" w:color="000000" w:fill="FFFFFF"/>
            <w:vAlign w:val="center"/>
            <w:hideMark/>
          </w:tcPr>
          <w:p w14:paraId="1F0B3DBE" w14:textId="77777777" w:rsidR="00FC49B2" w:rsidRDefault="00FC49B2">
            <w:pPr>
              <w:jc w:val="center"/>
              <w:rPr>
                <w:color w:val="000000"/>
                <w:sz w:val="18"/>
                <w:szCs w:val="18"/>
              </w:rPr>
            </w:pPr>
            <w:r>
              <w:rPr>
                <w:color w:val="000000"/>
                <w:sz w:val="18"/>
                <w:szCs w:val="18"/>
              </w:rPr>
              <w:t>25111,7</w:t>
            </w:r>
          </w:p>
        </w:tc>
        <w:tc>
          <w:tcPr>
            <w:tcW w:w="1843" w:type="dxa"/>
            <w:tcBorders>
              <w:top w:val="nil"/>
              <w:left w:val="nil"/>
              <w:bottom w:val="single" w:sz="4" w:space="0" w:color="auto"/>
              <w:right w:val="single" w:sz="4" w:space="0" w:color="auto"/>
            </w:tcBorders>
            <w:shd w:val="clear" w:color="000000" w:fill="FFFFFF"/>
            <w:noWrap/>
            <w:vAlign w:val="center"/>
            <w:hideMark/>
          </w:tcPr>
          <w:p w14:paraId="0D4C74F9" w14:textId="77777777" w:rsidR="00FC49B2" w:rsidRDefault="00FC49B2">
            <w:pPr>
              <w:jc w:val="center"/>
              <w:rPr>
                <w:color w:val="000000"/>
                <w:sz w:val="18"/>
                <w:szCs w:val="18"/>
              </w:rPr>
            </w:pPr>
            <w:r>
              <w:rPr>
                <w:color w:val="000000"/>
                <w:sz w:val="18"/>
                <w:szCs w:val="18"/>
              </w:rPr>
              <w:t>344922,4</w:t>
            </w:r>
          </w:p>
        </w:tc>
        <w:tc>
          <w:tcPr>
            <w:tcW w:w="1410" w:type="dxa"/>
            <w:tcBorders>
              <w:top w:val="nil"/>
              <w:left w:val="nil"/>
              <w:bottom w:val="single" w:sz="4" w:space="0" w:color="auto"/>
              <w:right w:val="single" w:sz="4" w:space="0" w:color="auto"/>
            </w:tcBorders>
            <w:shd w:val="clear" w:color="000000" w:fill="FFFFFF"/>
            <w:noWrap/>
            <w:vAlign w:val="center"/>
            <w:hideMark/>
          </w:tcPr>
          <w:p w14:paraId="49302ADB" w14:textId="77777777" w:rsidR="00FC49B2" w:rsidRDefault="00FC49B2">
            <w:pPr>
              <w:jc w:val="center"/>
              <w:rPr>
                <w:color w:val="000000"/>
                <w:sz w:val="18"/>
                <w:szCs w:val="18"/>
              </w:rPr>
            </w:pPr>
            <w:r>
              <w:rPr>
                <w:color w:val="000000"/>
                <w:sz w:val="18"/>
                <w:szCs w:val="18"/>
              </w:rPr>
              <w:t>116733,6</w:t>
            </w:r>
          </w:p>
        </w:tc>
        <w:tc>
          <w:tcPr>
            <w:tcW w:w="1141" w:type="dxa"/>
            <w:tcBorders>
              <w:top w:val="nil"/>
              <w:left w:val="nil"/>
              <w:bottom w:val="single" w:sz="4" w:space="0" w:color="auto"/>
              <w:right w:val="single" w:sz="4" w:space="0" w:color="auto"/>
            </w:tcBorders>
            <w:shd w:val="clear" w:color="000000" w:fill="FFFFFF"/>
            <w:noWrap/>
            <w:vAlign w:val="center"/>
            <w:hideMark/>
          </w:tcPr>
          <w:p w14:paraId="57E8E874" w14:textId="77777777" w:rsidR="00FC49B2" w:rsidRDefault="00FC49B2">
            <w:pPr>
              <w:jc w:val="center"/>
              <w:rPr>
                <w:color w:val="000000"/>
                <w:sz w:val="18"/>
                <w:szCs w:val="18"/>
              </w:rPr>
            </w:pPr>
            <w:r>
              <w:rPr>
                <w:color w:val="000000"/>
                <w:sz w:val="18"/>
                <w:szCs w:val="18"/>
              </w:rPr>
              <w:t>-228188,8</w:t>
            </w:r>
          </w:p>
        </w:tc>
        <w:tc>
          <w:tcPr>
            <w:tcW w:w="1133" w:type="dxa"/>
            <w:tcBorders>
              <w:top w:val="nil"/>
              <w:left w:val="nil"/>
              <w:bottom w:val="single" w:sz="4" w:space="0" w:color="auto"/>
              <w:right w:val="single" w:sz="4" w:space="0" w:color="auto"/>
            </w:tcBorders>
            <w:shd w:val="clear" w:color="000000" w:fill="FFFFFF"/>
            <w:vAlign w:val="center"/>
            <w:hideMark/>
          </w:tcPr>
          <w:p w14:paraId="1D2A7C44" w14:textId="77777777" w:rsidR="00FC49B2" w:rsidRDefault="00FC49B2">
            <w:pPr>
              <w:jc w:val="center"/>
              <w:rPr>
                <w:color w:val="000000"/>
                <w:sz w:val="18"/>
                <w:szCs w:val="18"/>
              </w:rPr>
            </w:pPr>
            <w:r>
              <w:rPr>
                <w:color w:val="000000"/>
                <w:sz w:val="18"/>
                <w:szCs w:val="18"/>
              </w:rPr>
              <w:t>33,8</w:t>
            </w:r>
          </w:p>
        </w:tc>
      </w:tr>
      <w:tr w:rsidR="00FC49B2" w14:paraId="1A79C58C"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2096E136" w14:textId="77777777" w:rsidR="00FC49B2" w:rsidRDefault="00FC49B2">
            <w:pPr>
              <w:rPr>
                <w:color w:val="000000"/>
                <w:sz w:val="18"/>
                <w:szCs w:val="18"/>
              </w:rPr>
            </w:pPr>
            <w:r>
              <w:rPr>
                <w:color w:val="000000"/>
                <w:sz w:val="18"/>
                <w:szCs w:val="18"/>
              </w:rPr>
              <w:t>Образование</w:t>
            </w:r>
          </w:p>
        </w:tc>
        <w:tc>
          <w:tcPr>
            <w:tcW w:w="576" w:type="dxa"/>
            <w:tcBorders>
              <w:top w:val="nil"/>
              <w:left w:val="nil"/>
              <w:bottom w:val="single" w:sz="4" w:space="0" w:color="auto"/>
              <w:right w:val="single" w:sz="4" w:space="0" w:color="auto"/>
            </w:tcBorders>
            <w:shd w:val="clear" w:color="000000" w:fill="FFFFFF"/>
            <w:vAlign w:val="center"/>
            <w:hideMark/>
          </w:tcPr>
          <w:p w14:paraId="574AA29E" w14:textId="77777777" w:rsidR="00FC49B2" w:rsidRDefault="00FC49B2">
            <w:pPr>
              <w:jc w:val="center"/>
              <w:rPr>
                <w:color w:val="000000"/>
                <w:sz w:val="18"/>
                <w:szCs w:val="18"/>
              </w:rPr>
            </w:pPr>
            <w:r>
              <w:rPr>
                <w:color w:val="000000"/>
                <w:sz w:val="18"/>
                <w:szCs w:val="18"/>
              </w:rPr>
              <w:t>0700</w:t>
            </w:r>
          </w:p>
        </w:tc>
        <w:tc>
          <w:tcPr>
            <w:tcW w:w="1766" w:type="dxa"/>
            <w:tcBorders>
              <w:top w:val="nil"/>
              <w:left w:val="nil"/>
              <w:bottom w:val="single" w:sz="4" w:space="0" w:color="auto"/>
              <w:right w:val="single" w:sz="4" w:space="0" w:color="auto"/>
            </w:tcBorders>
            <w:shd w:val="clear" w:color="000000" w:fill="FFFFFF"/>
            <w:vAlign w:val="center"/>
            <w:hideMark/>
          </w:tcPr>
          <w:p w14:paraId="654D7B9C" w14:textId="77777777" w:rsidR="00FC49B2" w:rsidRDefault="00FC49B2">
            <w:pPr>
              <w:jc w:val="center"/>
              <w:rPr>
                <w:color w:val="000000"/>
                <w:sz w:val="18"/>
                <w:szCs w:val="18"/>
              </w:rPr>
            </w:pPr>
            <w:r>
              <w:rPr>
                <w:color w:val="000000"/>
                <w:sz w:val="18"/>
                <w:szCs w:val="18"/>
              </w:rPr>
              <w:t>75,0</w:t>
            </w:r>
          </w:p>
        </w:tc>
        <w:tc>
          <w:tcPr>
            <w:tcW w:w="1843" w:type="dxa"/>
            <w:tcBorders>
              <w:top w:val="nil"/>
              <w:left w:val="nil"/>
              <w:bottom w:val="single" w:sz="4" w:space="0" w:color="auto"/>
              <w:right w:val="single" w:sz="4" w:space="0" w:color="auto"/>
            </w:tcBorders>
            <w:shd w:val="clear" w:color="000000" w:fill="FFFFFF"/>
            <w:noWrap/>
            <w:vAlign w:val="center"/>
            <w:hideMark/>
          </w:tcPr>
          <w:p w14:paraId="688C054F" w14:textId="77777777" w:rsidR="00FC49B2" w:rsidRDefault="00FC49B2">
            <w:pPr>
              <w:jc w:val="center"/>
              <w:rPr>
                <w:color w:val="000000"/>
                <w:sz w:val="18"/>
                <w:szCs w:val="18"/>
              </w:rPr>
            </w:pPr>
            <w:r>
              <w:rPr>
                <w:color w:val="000000"/>
                <w:sz w:val="18"/>
                <w:szCs w:val="18"/>
              </w:rPr>
              <w:t>150,0</w:t>
            </w:r>
          </w:p>
        </w:tc>
        <w:tc>
          <w:tcPr>
            <w:tcW w:w="1410" w:type="dxa"/>
            <w:tcBorders>
              <w:top w:val="nil"/>
              <w:left w:val="nil"/>
              <w:bottom w:val="single" w:sz="4" w:space="0" w:color="auto"/>
              <w:right w:val="single" w:sz="4" w:space="0" w:color="auto"/>
            </w:tcBorders>
            <w:shd w:val="clear" w:color="000000" w:fill="FFFFFF"/>
            <w:noWrap/>
            <w:vAlign w:val="center"/>
            <w:hideMark/>
          </w:tcPr>
          <w:p w14:paraId="5EB48848" w14:textId="77777777" w:rsidR="00FC49B2" w:rsidRDefault="00FC49B2">
            <w:pPr>
              <w:jc w:val="center"/>
              <w:rPr>
                <w:color w:val="000000"/>
                <w:sz w:val="18"/>
                <w:szCs w:val="18"/>
              </w:rPr>
            </w:pPr>
            <w:r>
              <w:rPr>
                <w:color w:val="000000"/>
                <w:sz w:val="18"/>
                <w:szCs w:val="18"/>
              </w:rPr>
              <w:t>126,3</w:t>
            </w:r>
          </w:p>
        </w:tc>
        <w:tc>
          <w:tcPr>
            <w:tcW w:w="1141" w:type="dxa"/>
            <w:tcBorders>
              <w:top w:val="nil"/>
              <w:left w:val="nil"/>
              <w:bottom w:val="single" w:sz="4" w:space="0" w:color="auto"/>
              <w:right w:val="single" w:sz="4" w:space="0" w:color="auto"/>
            </w:tcBorders>
            <w:shd w:val="clear" w:color="000000" w:fill="FFFFFF"/>
            <w:noWrap/>
            <w:vAlign w:val="center"/>
            <w:hideMark/>
          </w:tcPr>
          <w:p w14:paraId="4EDD112A" w14:textId="77777777" w:rsidR="00FC49B2" w:rsidRDefault="00FC49B2">
            <w:pPr>
              <w:jc w:val="center"/>
              <w:rPr>
                <w:color w:val="000000"/>
                <w:sz w:val="18"/>
                <w:szCs w:val="18"/>
              </w:rPr>
            </w:pPr>
            <w:r>
              <w:rPr>
                <w:color w:val="000000"/>
                <w:sz w:val="18"/>
                <w:szCs w:val="18"/>
              </w:rPr>
              <w:t>-23,7</w:t>
            </w:r>
          </w:p>
        </w:tc>
        <w:tc>
          <w:tcPr>
            <w:tcW w:w="1133" w:type="dxa"/>
            <w:tcBorders>
              <w:top w:val="nil"/>
              <w:left w:val="nil"/>
              <w:bottom w:val="single" w:sz="4" w:space="0" w:color="auto"/>
              <w:right w:val="single" w:sz="4" w:space="0" w:color="auto"/>
            </w:tcBorders>
            <w:shd w:val="clear" w:color="000000" w:fill="FFFFFF"/>
            <w:vAlign w:val="center"/>
            <w:hideMark/>
          </w:tcPr>
          <w:p w14:paraId="11E85E63" w14:textId="77777777" w:rsidR="00FC49B2" w:rsidRDefault="00FC49B2">
            <w:pPr>
              <w:jc w:val="center"/>
              <w:rPr>
                <w:color w:val="000000"/>
                <w:sz w:val="18"/>
                <w:szCs w:val="18"/>
              </w:rPr>
            </w:pPr>
            <w:r>
              <w:rPr>
                <w:color w:val="000000"/>
                <w:sz w:val="18"/>
                <w:szCs w:val="18"/>
              </w:rPr>
              <w:t>84,2</w:t>
            </w:r>
          </w:p>
        </w:tc>
      </w:tr>
      <w:tr w:rsidR="00FC49B2" w14:paraId="00EF40DB"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4C9C4D92" w14:textId="77777777" w:rsidR="00FC49B2" w:rsidRDefault="00FC49B2">
            <w:pPr>
              <w:rPr>
                <w:color w:val="000000"/>
                <w:sz w:val="18"/>
                <w:szCs w:val="18"/>
              </w:rPr>
            </w:pPr>
            <w:r>
              <w:rPr>
                <w:color w:val="000000"/>
                <w:sz w:val="18"/>
                <w:szCs w:val="18"/>
              </w:rPr>
              <w:t xml:space="preserve">Культура, кинематография </w:t>
            </w:r>
          </w:p>
        </w:tc>
        <w:tc>
          <w:tcPr>
            <w:tcW w:w="576" w:type="dxa"/>
            <w:tcBorders>
              <w:top w:val="nil"/>
              <w:left w:val="nil"/>
              <w:bottom w:val="single" w:sz="4" w:space="0" w:color="auto"/>
              <w:right w:val="single" w:sz="4" w:space="0" w:color="auto"/>
            </w:tcBorders>
            <w:shd w:val="clear" w:color="000000" w:fill="FFFFFF"/>
            <w:vAlign w:val="center"/>
            <w:hideMark/>
          </w:tcPr>
          <w:p w14:paraId="2358BF58" w14:textId="77777777" w:rsidR="00FC49B2" w:rsidRDefault="00FC49B2">
            <w:pPr>
              <w:jc w:val="center"/>
              <w:rPr>
                <w:color w:val="000000"/>
                <w:sz w:val="18"/>
                <w:szCs w:val="18"/>
              </w:rPr>
            </w:pPr>
            <w:r>
              <w:rPr>
                <w:color w:val="000000"/>
                <w:sz w:val="18"/>
                <w:szCs w:val="18"/>
              </w:rPr>
              <w:t>0800</w:t>
            </w:r>
          </w:p>
        </w:tc>
        <w:tc>
          <w:tcPr>
            <w:tcW w:w="1766" w:type="dxa"/>
            <w:tcBorders>
              <w:top w:val="nil"/>
              <w:left w:val="nil"/>
              <w:bottom w:val="single" w:sz="4" w:space="0" w:color="auto"/>
              <w:right w:val="single" w:sz="4" w:space="0" w:color="auto"/>
            </w:tcBorders>
            <w:shd w:val="clear" w:color="000000" w:fill="FFFFFF"/>
            <w:vAlign w:val="center"/>
            <w:hideMark/>
          </w:tcPr>
          <w:p w14:paraId="1EB15CA0" w14:textId="77777777" w:rsidR="00FC49B2" w:rsidRDefault="00FC49B2">
            <w:pPr>
              <w:jc w:val="center"/>
              <w:rPr>
                <w:color w:val="000000"/>
                <w:sz w:val="18"/>
                <w:szCs w:val="18"/>
              </w:rPr>
            </w:pPr>
            <w:r>
              <w:rPr>
                <w:color w:val="000000"/>
                <w:sz w:val="18"/>
                <w:szCs w:val="18"/>
              </w:rPr>
              <w:t>46556,9</w:t>
            </w:r>
          </w:p>
        </w:tc>
        <w:tc>
          <w:tcPr>
            <w:tcW w:w="1843" w:type="dxa"/>
            <w:tcBorders>
              <w:top w:val="nil"/>
              <w:left w:val="nil"/>
              <w:bottom w:val="single" w:sz="4" w:space="0" w:color="auto"/>
              <w:right w:val="single" w:sz="4" w:space="0" w:color="auto"/>
            </w:tcBorders>
            <w:shd w:val="clear" w:color="000000" w:fill="FFFFFF"/>
            <w:noWrap/>
            <w:vAlign w:val="center"/>
            <w:hideMark/>
          </w:tcPr>
          <w:p w14:paraId="153B2ECF" w14:textId="77777777" w:rsidR="00FC49B2" w:rsidRDefault="00FC49B2">
            <w:pPr>
              <w:jc w:val="center"/>
              <w:rPr>
                <w:color w:val="000000"/>
                <w:sz w:val="18"/>
                <w:szCs w:val="18"/>
              </w:rPr>
            </w:pPr>
            <w:r>
              <w:rPr>
                <w:color w:val="000000"/>
                <w:sz w:val="18"/>
                <w:szCs w:val="18"/>
              </w:rPr>
              <w:t>52783,5</w:t>
            </w:r>
          </w:p>
        </w:tc>
        <w:tc>
          <w:tcPr>
            <w:tcW w:w="1410" w:type="dxa"/>
            <w:tcBorders>
              <w:top w:val="nil"/>
              <w:left w:val="nil"/>
              <w:bottom w:val="single" w:sz="4" w:space="0" w:color="auto"/>
              <w:right w:val="single" w:sz="4" w:space="0" w:color="auto"/>
            </w:tcBorders>
            <w:shd w:val="clear" w:color="000000" w:fill="FFFFFF"/>
            <w:noWrap/>
            <w:vAlign w:val="center"/>
            <w:hideMark/>
          </w:tcPr>
          <w:p w14:paraId="1A7F7605" w14:textId="77777777" w:rsidR="00FC49B2" w:rsidRDefault="00FC49B2">
            <w:pPr>
              <w:jc w:val="center"/>
              <w:rPr>
                <w:color w:val="000000"/>
                <w:sz w:val="18"/>
                <w:szCs w:val="18"/>
              </w:rPr>
            </w:pPr>
            <w:r>
              <w:rPr>
                <w:color w:val="000000"/>
                <w:sz w:val="18"/>
                <w:szCs w:val="18"/>
              </w:rPr>
              <w:t>35531,9</w:t>
            </w:r>
          </w:p>
        </w:tc>
        <w:tc>
          <w:tcPr>
            <w:tcW w:w="1141" w:type="dxa"/>
            <w:tcBorders>
              <w:top w:val="nil"/>
              <w:left w:val="nil"/>
              <w:bottom w:val="single" w:sz="4" w:space="0" w:color="auto"/>
              <w:right w:val="single" w:sz="4" w:space="0" w:color="auto"/>
            </w:tcBorders>
            <w:shd w:val="clear" w:color="000000" w:fill="FFFFFF"/>
            <w:noWrap/>
            <w:vAlign w:val="center"/>
            <w:hideMark/>
          </w:tcPr>
          <w:p w14:paraId="26DF67D9" w14:textId="77777777" w:rsidR="00FC49B2" w:rsidRDefault="00FC49B2">
            <w:pPr>
              <w:jc w:val="center"/>
              <w:rPr>
                <w:color w:val="000000"/>
                <w:sz w:val="18"/>
                <w:szCs w:val="18"/>
              </w:rPr>
            </w:pPr>
            <w:r>
              <w:rPr>
                <w:color w:val="000000"/>
                <w:sz w:val="18"/>
                <w:szCs w:val="18"/>
              </w:rPr>
              <w:t>-17251,6</w:t>
            </w:r>
          </w:p>
        </w:tc>
        <w:tc>
          <w:tcPr>
            <w:tcW w:w="1133" w:type="dxa"/>
            <w:tcBorders>
              <w:top w:val="nil"/>
              <w:left w:val="nil"/>
              <w:bottom w:val="single" w:sz="4" w:space="0" w:color="auto"/>
              <w:right w:val="single" w:sz="4" w:space="0" w:color="auto"/>
            </w:tcBorders>
            <w:shd w:val="clear" w:color="000000" w:fill="FFFFFF"/>
            <w:vAlign w:val="center"/>
            <w:hideMark/>
          </w:tcPr>
          <w:p w14:paraId="639FB4FD" w14:textId="77777777" w:rsidR="00FC49B2" w:rsidRDefault="00FC49B2">
            <w:pPr>
              <w:jc w:val="center"/>
              <w:rPr>
                <w:color w:val="000000"/>
                <w:sz w:val="18"/>
                <w:szCs w:val="18"/>
              </w:rPr>
            </w:pPr>
            <w:r>
              <w:rPr>
                <w:color w:val="000000"/>
                <w:sz w:val="18"/>
                <w:szCs w:val="18"/>
              </w:rPr>
              <w:t>67,3</w:t>
            </w:r>
          </w:p>
        </w:tc>
      </w:tr>
      <w:tr w:rsidR="00FC49B2" w14:paraId="4ED1BA0A"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7597B718" w14:textId="77777777" w:rsidR="00FC49B2" w:rsidRDefault="00FC49B2">
            <w:pPr>
              <w:rPr>
                <w:color w:val="000000"/>
                <w:sz w:val="18"/>
                <w:szCs w:val="18"/>
              </w:rPr>
            </w:pPr>
            <w:r>
              <w:rPr>
                <w:color w:val="000000"/>
                <w:sz w:val="18"/>
                <w:szCs w:val="18"/>
              </w:rPr>
              <w:t>Социальная политика</w:t>
            </w:r>
          </w:p>
        </w:tc>
        <w:tc>
          <w:tcPr>
            <w:tcW w:w="576" w:type="dxa"/>
            <w:tcBorders>
              <w:top w:val="nil"/>
              <w:left w:val="nil"/>
              <w:bottom w:val="single" w:sz="4" w:space="0" w:color="auto"/>
              <w:right w:val="single" w:sz="4" w:space="0" w:color="auto"/>
            </w:tcBorders>
            <w:shd w:val="clear" w:color="000000" w:fill="FFFFFF"/>
            <w:vAlign w:val="center"/>
            <w:hideMark/>
          </w:tcPr>
          <w:p w14:paraId="585813FF" w14:textId="77777777" w:rsidR="00FC49B2" w:rsidRDefault="00FC49B2">
            <w:pPr>
              <w:jc w:val="center"/>
              <w:rPr>
                <w:color w:val="000000"/>
                <w:sz w:val="18"/>
                <w:szCs w:val="18"/>
              </w:rPr>
            </w:pPr>
            <w:r>
              <w:rPr>
                <w:color w:val="000000"/>
                <w:sz w:val="18"/>
                <w:szCs w:val="18"/>
              </w:rPr>
              <w:t>1000</w:t>
            </w:r>
          </w:p>
        </w:tc>
        <w:tc>
          <w:tcPr>
            <w:tcW w:w="1766" w:type="dxa"/>
            <w:tcBorders>
              <w:top w:val="nil"/>
              <w:left w:val="nil"/>
              <w:bottom w:val="single" w:sz="4" w:space="0" w:color="auto"/>
              <w:right w:val="single" w:sz="4" w:space="0" w:color="auto"/>
            </w:tcBorders>
            <w:shd w:val="clear" w:color="000000" w:fill="FFFFFF"/>
            <w:vAlign w:val="center"/>
            <w:hideMark/>
          </w:tcPr>
          <w:p w14:paraId="460401D1" w14:textId="77777777" w:rsidR="00FC49B2" w:rsidRDefault="00FC49B2">
            <w:pPr>
              <w:jc w:val="center"/>
              <w:rPr>
                <w:color w:val="000000"/>
                <w:sz w:val="18"/>
                <w:szCs w:val="18"/>
              </w:rPr>
            </w:pPr>
            <w:r>
              <w:rPr>
                <w:color w:val="000000"/>
                <w:sz w:val="18"/>
                <w:szCs w:val="18"/>
              </w:rPr>
              <w:t>8895,9</w:t>
            </w:r>
          </w:p>
        </w:tc>
        <w:tc>
          <w:tcPr>
            <w:tcW w:w="1843" w:type="dxa"/>
            <w:tcBorders>
              <w:top w:val="nil"/>
              <w:left w:val="nil"/>
              <w:bottom w:val="single" w:sz="4" w:space="0" w:color="auto"/>
              <w:right w:val="single" w:sz="4" w:space="0" w:color="auto"/>
            </w:tcBorders>
            <w:shd w:val="clear" w:color="000000" w:fill="FFFFFF"/>
            <w:noWrap/>
            <w:vAlign w:val="center"/>
            <w:hideMark/>
          </w:tcPr>
          <w:p w14:paraId="22C68326" w14:textId="77777777" w:rsidR="00FC49B2" w:rsidRDefault="00FC49B2">
            <w:pPr>
              <w:jc w:val="center"/>
              <w:rPr>
                <w:color w:val="000000"/>
                <w:sz w:val="18"/>
                <w:szCs w:val="18"/>
              </w:rPr>
            </w:pPr>
            <w:r>
              <w:rPr>
                <w:color w:val="000000"/>
                <w:sz w:val="18"/>
                <w:szCs w:val="18"/>
              </w:rPr>
              <w:t>10090,5</w:t>
            </w:r>
          </w:p>
        </w:tc>
        <w:tc>
          <w:tcPr>
            <w:tcW w:w="1410" w:type="dxa"/>
            <w:tcBorders>
              <w:top w:val="nil"/>
              <w:left w:val="nil"/>
              <w:bottom w:val="single" w:sz="4" w:space="0" w:color="auto"/>
              <w:right w:val="single" w:sz="4" w:space="0" w:color="auto"/>
            </w:tcBorders>
            <w:shd w:val="clear" w:color="000000" w:fill="FFFFFF"/>
            <w:noWrap/>
            <w:vAlign w:val="center"/>
            <w:hideMark/>
          </w:tcPr>
          <w:p w14:paraId="34A20293" w14:textId="77777777" w:rsidR="00FC49B2" w:rsidRDefault="00FC49B2">
            <w:pPr>
              <w:jc w:val="center"/>
              <w:rPr>
                <w:color w:val="000000"/>
                <w:sz w:val="18"/>
                <w:szCs w:val="18"/>
              </w:rPr>
            </w:pPr>
            <w:r>
              <w:rPr>
                <w:color w:val="000000"/>
                <w:sz w:val="18"/>
                <w:szCs w:val="18"/>
              </w:rPr>
              <w:t>6985,8</w:t>
            </w:r>
          </w:p>
        </w:tc>
        <w:tc>
          <w:tcPr>
            <w:tcW w:w="1141" w:type="dxa"/>
            <w:tcBorders>
              <w:top w:val="nil"/>
              <w:left w:val="nil"/>
              <w:bottom w:val="single" w:sz="4" w:space="0" w:color="auto"/>
              <w:right w:val="single" w:sz="4" w:space="0" w:color="auto"/>
            </w:tcBorders>
            <w:shd w:val="clear" w:color="000000" w:fill="FFFFFF"/>
            <w:noWrap/>
            <w:vAlign w:val="center"/>
            <w:hideMark/>
          </w:tcPr>
          <w:p w14:paraId="46499CF7" w14:textId="77777777" w:rsidR="00FC49B2" w:rsidRDefault="00FC49B2">
            <w:pPr>
              <w:jc w:val="center"/>
              <w:rPr>
                <w:color w:val="000000"/>
                <w:sz w:val="18"/>
                <w:szCs w:val="18"/>
              </w:rPr>
            </w:pPr>
            <w:r>
              <w:rPr>
                <w:color w:val="000000"/>
                <w:sz w:val="18"/>
                <w:szCs w:val="18"/>
              </w:rPr>
              <w:t>-3104,7</w:t>
            </w:r>
          </w:p>
        </w:tc>
        <w:tc>
          <w:tcPr>
            <w:tcW w:w="1133" w:type="dxa"/>
            <w:tcBorders>
              <w:top w:val="nil"/>
              <w:left w:val="nil"/>
              <w:bottom w:val="single" w:sz="4" w:space="0" w:color="auto"/>
              <w:right w:val="single" w:sz="4" w:space="0" w:color="auto"/>
            </w:tcBorders>
            <w:shd w:val="clear" w:color="000000" w:fill="FFFFFF"/>
            <w:vAlign w:val="center"/>
            <w:hideMark/>
          </w:tcPr>
          <w:p w14:paraId="11178839" w14:textId="77777777" w:rsidR="00FC49B2" w:rsidRDefault="00FC49B2">
            <w:pPr>
              <w:jc w:val="center"/>
              <w:rPr>
                <w:color w:val="000000"/>
                <w:sz w:val="18"/>
                <w:szCs w:val="18"/>
              </w:rPr>
            </w:pPr>
            <w:r>
              <w:rPr>
                <w:color w:val="000000"/>
                <w:sz w:val="18"/>
                <w:szCs w:val="18"/>
              </w:rPr>
              <w:t>69,2</w:t>
            </w:r>
          </w:p>
        </w:tc>
      </w:tr>
      <w:tr w:rsidR="00FC49B2" w14:paraId="01E33A4D"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5EDAE879" w14:textId="77777777" w:rsidR="00FC49B2" w:rsidRDefault="00FC49B2">
            <w:pPr>
              <w:rPr>
                <w:color w:val="000000"/>
                <w:sz w:val="18"/>
                <w:szCs w:val="18"/>
              </w:rPr>
            </w:pPr>
            <w:r>
              <w:rPr>
                <w:color w:val="000000"/>
                <w:sz w:val="18"/>
                <w:szCs w:val="18"/>
              </w:rPr>
              <w:t>Физическая культура и спорт</w:t>
            </w:r>
          </w:p>
        </w:tc>
        <w:tc>
          <w:tcPr>
            <w:tcW w:w="576" w:type="dxa"/>
            <w:tcBorders>
              <w:top w:val="nil"/>
              <w:left w:val="nil"/>
              <w:bottom w:val="single" w:sz="4" w:space="0" w:color="auto"/>
              <w:right w:val="single" w:sz="4" w:space="0" w:color="auto"/>
            </w:tcBorders>
            <w:shd w:val="clear" w:color="000000" w:fill="FFFFFF"/>
            <w:vAlign w:val="center"/>
            <w:hideMark/>
          </w:tcPr>
          <w:p w14:paraId="0F1557CE" w14:textId="77777777" w:rsidR="00FC49B2" w:rsidRDefault="00FC49B2">
            <w:pPr>
              <w:jc w:val="center"/>
              <w:rPr>
                <w:color w:val="000000"/>
                <w:sz w:val="18"/>
                <w:szCs w:val="18"/>
              </w:rPr>
            </w:pPr>
            <w:r>
              <w:rPr>
                <w:color w:val="000000"/>
                <w:sz w:val="18"/>
                <w:szCs w:val="18"/>
              </w:rPr>
              <w:t>1100</w:t>
            </w:r>
          </w:p>
        </w:tc>
        <w:tc>
          <w:tcPr>
            <w:tcW w:w="1766" w:type="dxa"/>
            <w:tcBorders>
              <w:top w:val="nil"/>
              <w:left w:val="nil"/>
              <w:bottom w:val="single" w:sz="4" w:space="0" w:color="auto"/>
              <w:right w:val="single" w:sz="4" w:space="0" w:color="auto"/>
            </w:tcBorders>
            <w:shd w:val="clear" w:color="000000" w:fill="FFFFFF"/>
            <w:vAlign w:val="center"/>
            <w:hideMark/>
          </w:tcPr>
          <w:p w14:paraId="40D63840" w14:textId="77777777" w:rsidR="00FC49B2" w:rsidRDefault="00FC49B2">
            <w:pPr>
              <w:jc w:val="center"/>
              <w:rPr>
                <w:color w:val="000000"/>
                <w:sz w:val="18"/>
                <w:szCs w:val="18"/>
              </w:rPr>
            </w:pPr>
            <w:r>
              <w:rPr>
                <w:color w:val="000000"/>
                <w:sz w:val="18"/>
                <w:szCs w:val="18"/>
              </w:rPr>
              <w:t>12766,0</w:t>
            </w:r>
          </w:p>
        </w:tc>
        <w:tc>
          <w:tcPr>
            <w:tcW w:w="1843" w:type="dxa"/>
            <w:tcBorders>
              <w:top w:val="nil"/>
              <w:left w:val="nil"/>
              <w:bottom w:val="single" w:sz="4" w:space="0" w:color="auto"/>
              <w:right w:val="single" w:sz="4" w:space="0" w:color="auto"/>
            </w:tcBorders>
            <w:shd w:val="clear" w:color="000000" w:fill="FFFFFF"/>
            <w:noWrap/>
            <w:vAlign w:val="center"/>
            <w:hideMark/>
          </w:tcPr>
          <w:p w14:paraId="7538D4DA" w14:textId="77777777" w:rsidR="00FC49B2" w:rsidRDefault="00FC49B2">
            <w:pPr>
              <w:jc w:val="center"/>
              <w:rPr>
                <w:color w:val="000000"/>
                <w:sz w:val="18"/>
                <w:szCs w:val="18"/>
              </w:rPr>
            </w:pPr>
            <w:r>
              <w:rPr>
                <w:color w:val="000000"/>
                <w:sz w:val="18"/>
                <w:szCs w:val="18"/>
              </w:rPr>
              <w:t>39700,5</w:t>
            </w:r>
          </w:p>
        </w:tc>
        <w:tc>
          <w:tcPr>
            <w:tcW w:w="1410" w:type="dxa"/>
            <w:tcBorders>
              <w:top w:val="nil"/>
              <w:left w:val="nil"/>
              <w:bottom w:val="single" w:sz="4" w:space="0" w:color="auto"/>
              <w:right w:val="single" w:sz="4" w:space="0" w:color="auto"/>
            </w:tcBorders>
            <w:shd w:val="clear" w:color="000000" w:fill="FFFFFF"/>
            <w:noWrap/>
            <w:vAlign w:val="center"/>
            <w:hideMark/>
          </w:tcPr>
          <w:p w14:paraId="204A94BA" w14:textId="77777777" w:rsidR="00FC49B2" w:rsidRDefault="00FC49B2">
            <w:pPr>
              <w:jc w:val="center"/>
              <w:rPr>
                <w:color w:val="000000"/>
                <w:sz w:val="18"/>
                <w:szCs w:val="18"/>
              </w:rPr>
            </w:pPr>
            <w:r>
              <w:rPr>
                <w:color w:val="000000"/>
                <w:sz w:val="18"/>
                <w:szCs w:val="18"/>
              </w:rPr>
              <w:t>16995,1</w:t>
            </w:r>
          </w:p>
        </w:tc>
        <w:tc>
          <w:tcPr>
            <w:tcW w:w="1141" w:type="dxa"/>
            <w:tcBorders>
              <w:top w:val="nil"/>
              <w:left w:val="nil"/>
              <w:bottom w:val="single" w:sz="4" w:space="0" w:color="auto"/>
              <w:right w:val="single" w:sz="4" w:space="0" w:color="auto"/>
            </w:tcBorders>
            <w:shd w:val="clear" w:color="000000" w:fill="FFFFFF"/>
            <w:noWrap/>
            <w:vAlign w:val="center"/>
            <w:hideMark/>
          </w:tcPr>
          <w:p w14:paraId="68385BD7" w14:textId="77777777" w:rsidR="00FC49B2" w:rsidRDefault="00FC49B2">
            <w:pPr>
              <w:jc w:val="center"/>
              <w:rPr>
                <w:color w:val="000000"/>
                <w:sz w:val="18"/>
                <w:szCs w:val="18"/>
              </w:rPr>
            </w:pPr>
            <w:r>
              <w:rPr>
                <w:color w:val="000000"/>
                <w:sz w:val="18"/>
                <w:szCs w:val="18"/>
              </w:rPr>
              <w:t>-22705,4</w:t>
            </w:r>
          </w:p>
        </w:tc>
        <w:tc>
          <w:tcPr>
            <w:tcW w:w="1133" w:type="dxa"/>
            <w:tcBorders>
              <w:top w:val="nil"/>
              <w:left w:val="nil"/>
              <w:bottom w:val="single" w:sz="4" w:space="0" w:color="auto"/>
              <w:right w:val="single" w:sz="4" w:space="0" w:color="auto"/>
            </w:tcBorders>
            <w:shd w:val="clear" w:color="000000" w:fill="FFFFFF"/>
            <w:vAlign w:val="center"/>
            <w:hideMark/>
          </w:tcPr>
          <w:p w14:paraId="552830C1" w14:textId="77777777" w:rsidR="00FC49B2" w:rsidRDefault="00FC49B2">
            <w:pPr>
              <w:jc w:val="center"/>
              <w:rPr>
                <w:color w:val="000000"/>
                <w:sz w:val="18"/>
                <w:szCs w:val="18"/>
              </w:rPr>
            </w:pPr>
            <w:r>
              <w:rPr>
                <w:color w:val="000000"/>
                <w:sz w:val="18"/>
                <w:szCs w:val="18"/>
              </w:rPr>
              <w:t>42,8</w:t>
            </w:r>
          </w:p>
        </w:tc>
      </w:tr>
      <w:tr w:rsidR="00FC49B2" w14:paraId="30BF31FD"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05405BD1" w14:textId="77777777" w:rsidR="00FC49B2" w:rsidRDefault="00FC49B2">
            <w:pPr>
              <w:rPr>
                <w:color w:val="000000"/>
                <w:sz w:val="18"/>
                <w:szCs w:val="18"/>
              </w:rPr>
            </w:pPr>
            <w:r>
              <w:rPr>
                <w:color w:val="000000"/>
                <w:sz w:val="18"/>
                <w:szCs w:val="18"/>
              </w:rPr>
              <w:t>Средства массовой информации</w:t>
            </w:r>
          </w:p>
        </w:tc>
        <w:tc>
          <w:tcPr>
            <w:tcW w:w="576" w:type="dxa"/>
            <w:tcBorders>
              <w:top w:val="nil"/>
              <w:left w:val="nil"/>
              <w:bottom w:val="single" w:sz="4" w:space="0" w:color="auto"/>
              <w:right w:val="single" w:sz="4" w:space="0" w:color="auto"/>
            </w:tcBorders>
            <w:shd w:val="clear" w:color="000000" w:fill="FFFFFF"/>
            <w:vAlign w:val="center"/>
            <w:hideMark/>
          </w:tcPr>
          <w:p w14:paraId="110F0B1E" w14:textId="77777777" w:rsidR="00FC49B2" w:rsidRDefault="00FC49B2">
            <w:pPr>
              <w:jc w:val="center"/>
              <w:rPr>
                <w:color w:val="000000"/>
                <w:sz w:val="18"/>
                <w:szCs w:val="18"/>
              </w:rPr>
            </w:pPr>
            <w:r>
              <w:rPr>
                <w:color w:val="000000"/>
                <w:sz w:val="18"/>
                <w:szCs w:val="18"/>
              </w:rPr>
              <w:t>1200</w:t>
            </w:r>
          </w:p>
        </w:tc>
        <w:tc>
          <w:tcPr>
            <w:tcW w:w="1766" w:type="dxa"/>
            <w:tcBorders>
              <w:top w:val="nil"/>
              <w:left w:val="nil"/>
              <w:bottom w:val="single" w:sz="4" w:space="0" w:color="auto"/>
              <w:right w:val="single" w:sz="4" w:space="0" w:color="auto"/>
            </w:tcBorders>
            <w:shd w:val="clear" w:color="000000" w:fill="FFFFFF"/>
            <w:vAlign w:val="center"/>
            <w:hideMark/>
          </w:tcPr>
          <w:p w14:paraId="092A2C20" w14:textId="77777777" w:rsidR="00FC49B2" w:rsidRDefault="00FC49B2">
            <w:pPr>
              <w:jc w:val="center"/>
              <w:rPr>
                <w:color w:val="000000"/>
                <w:sz w:val="18"/>
                <w:szCs w:val="18"/>
              </w:rPr>
            </w:pPr>
            <w:r>
              <w:rPr>
                <w:color w:val="000000"/>
                <w:sz w:val="18"/>
                <w:szCs w:val="18"/>
              </w:rPr>
              <w:t>90,0</w:t>
            </w:r>
          </w:p>
        </w:tc>
        <w:tc>
          <w:tcPr>
            <w:tcW w:w="1843" w:type="dxa"/>
            <w:tcBorders>
              <w:top w:val="nil"/>
              <w:left w:val="nil"/>
              <w:bottom w:val="single" w:sz="4" w:space="0" w:color="auto"/>
              <w:right w:val="single" w:sz="4" w:space="0" w:color="auto"/>
            </w:tcBorders>
            <w:shd w:val="clear" w:color="000000" w:fill="FFFFFF"/>
            <w:noWrap/>
            <w:vAlign w:val="center"/>
            <w:hideMark/>
          </w:tcPr>
          <w:p w14:paraId="31EB6EA0" w14:textId="77777777" w:rsidR="00FC49B2" w:rsidRDefault="00FC49B2">
            <w:pPr>
              <w:jc w:val="center"/>
              <w:rPr>
                <w:color w:val="000000"/>
                <w:sz w:val="18"/>
                <w:szCs w:val="18"/>
              </w:rPr>
            </w:pPr>
            <w:r>
              <w:rPr>
                <w:color w:val="000000"/>
                <w:sz w:val="18"/>
                <w:szCs w:val="18"/>
              </w:rPr>
              <w:t>181,5</w:t>
            </w:r>
          </w:p>
        </w:tc>
        <w:tc>
          <w:tcPr>
            <w:tcW w:w="1410" w:type="dxa"/>
            <w:tcBorders>
              <w:top w:val="nil"/>
              <w:left w:val="nil"/>
              <w:bottom w:val="single" w:sz="4" w:space="0" w:color="auto"/>
              <w:right w:val="single" w:sz="4" w:space="0" w:color="auto"/>
            </w:tcBorders>
            <w:shd w:val="clear" w:color="000000" w:fill="FFFFFF"/>
            <w:noWrap/>
            <w:vAlign w:val="center"/>
            <w:hideMark/>
          </w:tcPr>
          <w:p w14:paraId="2FFFCBA7" w14:textId="77777777" w:rsidR="00FC49B2" w:rsidRDefault="00FC49B2">
            <w:pPr>
              <w:jc w:val="center"/>
              <w:rPr>
                <w:color w:val="000000"/>
                <w:sz w:val="18"/>
                <w:szCs w:val="18"/>
              </w:rPr>
            </w:pPr>
            <w:r>
              <w:rPr>
                <w:color w:val="000000"/>
                <w:sz w:val="18"/>
                <w:szCs w:val="18"/>
              </w:rPr>
              <w:t>117,7</w:t>
            </w:r>
          </w:p>
        </w:tc>
        <w:tc>
          <w:tcPr>
            <w:tcW w:w="1141" w:type="dxa"/>
            <w:tcBorders>
              <w:top w:val="nil"/>
              <w:left w:val="nil"/>
              <w:bottom w:val="single" w:sz="4" w:space="0" w:color="auto"/>
              <w:right w:val="single" w:sz="4" w:space="0" w:color="auto"/>
            </w:tcBorders>
            <w:shd w:val="clear" w:color="000000" w:fill="FFFFFF"/>
            <w:noWrap/>
            <w:vAlign w:val="center"/>
            <w:hideMark/>
          </w:tcPr>
          <w:p w14:paraId="0334877F" w14:textId="77777777" w:rsidR="00FC49B2" w:rsidRDefault="00FC49B2">
            <w:pPr>
              <w:jc w:val="center"/>
              <w:rPr>
                <w:color w:val="000000"/>
                <w:sz w:val="18"/>
                <w:szCs w:val="18"/>
              </w:rPr>
            </w:pPr>
            <w:r>
              <w:rPr>
                <w:color w:val="000000"/>
                <w:sz w:val="18"/>
                <w:szCs w:val="18"/>
              </w:rPr>
              <w:t>-63,8</w:t>
            </w:r>
          </w:p>
        </w:tc>
        <w:tc>
          <w:tcPr>
            <w:tcW w:w="1133" w:type="dxa"/>
            <w:tcBorders>
              <w:top w:val="nil"/>
              <w:left w:val="nil"/>
              <w:bottom w:val="single" w:sz="4" w:space="0" w:color="auto"/>
              <w:right w:val="single" w:sz="4" w:space="0" w:color="auto"/>
            </w:tcBorders>
            <w:shd w:val="clear" w:color="000000" w:fill="FFFFFF"/>
            <w:vAlign w:val="center"/>
            <w:hideMark/>
          </w:tcPr>
          <w:p w14:paraId="113EC95A" w14:textId="77777777" w:rsidR="00FC49B2" w:rsidRDefault="00FC49B2">
            <w:pPr>
              <w:jc w:val="center"/>
              <w:rPr>
                <w:color w:val="000000"/>
                <w:sz w:val="18"/>
                <w:szCs w:val="18"/>
              </w:rPr>
            </w:pPr>
            <w:r>
              <w:rPr>
                <w:color w:val="000000"/>
                <w:sz w:val="18"/>
                <w:szCs w:val="18"/>
              </w:rPr>
              <w:t>64,9</w:t>
            </w:r>
          </w:p>
        </w:tc>
      </w:tr>
      <w:tr w:rsidR="00FC49B2" w14:paraId="27CF27C1"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31ED9728" w14:textId="77777777" w:rsidR="00FC49B2" w:rsidRDefault="00FC49B2">
            <w:pPr>
              <w:rPr>
                <w:color w:val="000000"/>
                <w:sz w:val="18"/>
                <w:szCs w:val="18"/>
              </w:rPr>
            </w:pPr>
            <w:r>
              <w:rPr>
                <w:color w:val="000000"/>
                <w:sz w:val="18"/>
                <w:szCs w:val="18"/>
              </w:rPr>
              <w:t>Обслуживание государственного и муниципального фонда</w:t>
            </w:r>
          </w:p>
        </w:tc>
        <w:tc>
          <w:tcPr>
            <w:tcW w:w="576" w:type="dxa"/>
            <w:tcBorders>
              <w:top w:val="nil"/>
              <w:left w:val="nil"/>
              <w:bottom w:val="single" w:sz="4" w:space="0" w:color="auto"/>
              <w:right w:val="single" w:sz="4" w:space="0" w:color="auto"/>
            </w:tcBorders>
            <w:shd w:val="clear" w:color="000000" w:fill="FFFFFF"/>
            <w:vAlign w:val="center"/>
            <w:hideMark/>
          </w:tcPr>
          <w:p w14:paraId="02CCAC5E" w14:textId="77777777" w:rsidR="00FC49B2" w:rsidRDefault="00FC49B2">
            <w:pPr>
              <w:jc w:val="center"/>
              <w:rPr>
                <w:color w:val="000000"/>
                <w:sz w:val="18"/>
                <w:szCs w:val="18"/>
              </w:rPr>
            </w:pPr>
            <w:r>
              <w:rPr>
                <w:color w:val="000000"/>
                <w:sz w:val="18"/>
                <w:szCs w:val="18"/>
              </w:rPr>
              <w:t>1300</w:t>
            </w:r>
          </w:p>
        </w:tc>
        <w:tc>
          <w:tcPr>
            <w:tcW w:w="1766" w:type="dxa"/>
            <w:tcBorders>
              <w:top w:val="nil"/>
              <w:left w:val="nil"/>
              <w:bottom w:val="single" w:sz="4" w:space="0" w:color="auto"/>
              <w:right w:val="single" w:sz="4" w:space="0" w:color="auto"/>
            </w:tcBorders>
            <w:shd w:val="clear" w:color="000000" w:fill="FFFFFF"/>
            <w:vAlign w:val="center"/>
            <w:hideMark/>
          </w:tcPr>
          <w:p w14:paraId="00FD5148" w14:textId="77777777" w:rsidR="00FC49B2" w:rsidRDefault="00FC49B2">
            <w:pPr>
              <w:jc w:val="center"/>
              <w:rPr>
                <w:color w:val="000000"/>
                <w:sz w:val="18"/>
                <w:szCs w:val="18"/>
              </w:rPr>
            </w:pPr>
            <w:r>
              <w:rPr>
                <w:color w:val="000000"/>
                <w:sz w:val="18"/>
                <w:szCs w:val="18"/>
              </w:rPr>
              <w:t>44,3</w:t>
            </w:r>
          </w:p>
        </w:tc>
        <w:tc>
          <w:tcPr>
            <w:tcW w:w="1843" w:type="dxa"/>
            <w:tcBorders>
              <w:top w:val="nil"/>
              <w:left w:val="nil"/>
              <w:bottom w:val="single" w:sz="4" w:space="0" w:color="auto"/>
              <w:right w:val="single" w:sz="4" w:space="0" w:color="auto"/>
            </w:tcBorders>
            <w:shd w:val="clear" w:color="000000" w:fill="FFFFFF"/>
            <w:noWrap/>
            <w:vAlign w:val="center"/>
            <w:hideMark/>
          </w:tcPr>
          <w:p w14:paraId="1123D8B1" w14:textId="77777777" w:rsidR="00FC49B2" w:rsidRDefault="00FC49B2">
            <w:pPr>
              <w:jc w:val="center"/>
              <w:rPr>
                <w:color w:val="000000"/>
                <w:sz w:val="18"/>
                <w:szCs w:val="18"/>
              </w:rPr>
            </w:pPr>
            <w:r>
              <w:rPr>
                <w:color w:val="000000"/>
                <w:sz w:val="18"/>
                <w:szCs w:val="18"/>
              </w:rPr>
              <w:t>0,0</w:t>
            </w:r>
          </w:p>
        </w:tc>
        <w:tc>
          <w:tcPr>
            <w:tcW w:w="1410" w:type="dxa"/>
            <w:tcBorders>
              <w:top w:val="nil"/>
              <w:left w:val="nil"/>
              <w:bottom w:val="single" w:sz="4" w:space="0" w:color="auto"/>
              <w:right w:val="single" w:sz="4" w:space="0" w:color="auto"/>
            </w:tcBorders>
            <w:shd w:val="clear" w:color="000000" w:fill="FFFFFF"/>
            <w:noWrap/>
            <w:vAlign w:val="center"/>
            <w:hideMark/>
          </w:tcPr>
          <w:p w14:paraId="273CC07F" w14:textId="77777777" w:rsidR="00FC49B2" w:rsidRDefault="00FC49B2">
            <w:pPr>
              <w:jc w:val="center"/>
              <w:rPr>
                <w:color w:val="000000"/>
                <w:sz w:val="18"/>
                <w:szCs w:val="18"/>
              </w:rPr>
            </w:pPr>
            <w:r>
              <w:rPr>
                <w:color w:val="000000"/>
                <w:sz w:val="18"/>
                <w:szCs w:val="18"/>
              </w:rPr>
              <w:t>0,0</w:t>
            </w:r>
          </w:p>
        </w:tc>
        <w:tc>
          <w:tcPr>
            <w:tcW w:w="1141" w:type="dxa"/>
            <w:tcBorders>
              <w:top w:val="nil"/>
              <w:left w:val="nil"/>
              <w:bottom w:val="single" w:sz="4" w:space="0" w:color="auto"/>
              <w:right w:val="single" w:sz="4" w:space="0" w:color="auto"/>
            </w:tcBorders>
            <w:shd w:val="clear" w:color="000000" w:fill="FFFFFF"/>
            <w:noWrap/>
            <w:vAlign w:val="center"/>
            <w:hideMark/>
          </w:tcPr>
          <w:p w14:paraId="60B18E10" w14:textId="77777777" w:rsidR="00FC49B2" w:rsidRDefault="00FC49B2">
            <w:pPr>
              <w:jc w:val="center"/>
              <w:rPr>
                <w:color w:val="000000"/>
                <w:sz w:val="18"/>
                <w:szCs w:val="18"/>
              </w:rPr>
            </w:pPr>
            <w:r>
              <w:rPr>
                <w:color w:val="000000"/>
                <w:sz w:val="18"/>
                <w:szCs w:val="18"/>
              </w:rPr>
              <w:t>0,0</w:t>
            </w:r>
          </w:p>
        </w:tc>
        <w:tc>
          <w:tcPr>
            <w:tcW w:w="1133" w:type="dxa"/>
            <w:tcBorders>
              <w:top w:val="nil"/>
              <w:left w:val="nil"/>
              <w:bottom w:val="single" w:sz="4" w:space="0" w:color="auto"/>
              <w:right w:val="single" w:sz="4" w:space="0" w:color="auto"/>
            </w:tcBorders>
            <w:shd w:val="clear" w:color="000000" w:fill="FFFFFF"/>
            <w:vAlign w:val="center"/>
            <w:hideMark/>
          </w:tcPr>
          <w:p w14:paraId="16A3DFD8" w14:textId="77777777" w:rsidR="00FC49B2" w:rsidRDefault="00FC49B2">
            <w:pPr>
              <w:jc w:val="center"/>
              <w:rPr>
                <w:color w:val="000000"/>
                <w:sz w:val="18"/>
                <w:szCs w:val="18"/>
              </w:rPr>
            </w:pPr>
            <w:r>
              <w:rPr>
                <w:color w:val="000000"/>
                <w:sz w:val="18"/>
                <w:szCs w:val="18"/>
              </w:rPr>
              <w:t>0,0</w:t>
            </w:r>
          </w:p>
        </w:tc>
      </w:tr>
      <w:tr w:rsidR="00FC49B2" w14:paraId="30CE271E" w14:textId="77777777" w:rsidTr="008A50F5">
        <w:trPr>
          <w:trHeight w:val="60"/>
        </w:trPr>
        <w:tc>
          <w:tcPr>
            <w:tcW w:w="2332" w:type="dxa"/>
            <w:tcBorders>
              <w:top w:val="nil"/>
              <w:left w:val="single" w:sz="4" w:space="0" w:color="auto"/>
              <w:bottom w:val="single" w:sz="4" w:space="0" w:color="auto"/>
              <w:right w:val="single" w:sz="4" w:space="0" w:color="auto"/>
            </w:tcBorders>
            <w:shd w:val="clear" w:color="000000" w:fill="FFFFFF"/>
            <w:vAlign w:val="center"/>
            <w:hideMark/>
          </w:tcPr>
          <w:p w14:paraId="5134D920" w14:textId="77777777" w:rsidR="00FC49B2" w:rsidRDefault="00FC49B2">
            <w:pPr>
              <w:rPr>
                <w:color w:val="000000"/>
                <w:sz w:val="18"/>
                <w:szCs w:val="18"/>
              </w:rPr>
            </w:pPr>
            <w:r>
              <w:rPr>
                <w:color w:val="000000"/>
                <w:sz w:val="18"/>
                <w:szCs w:val="18"/>
              </w:rPr>
              <w:t>Всего расходов</w:t>
            </w:r>
          </w:p>
        </w:tc>
        <w:tc>
          <w:tcPr>
            <w:tcW w:w="576" w:type="dxa"/>
            <w:tcBorders>
              <w:top w:val="nil"/>
              <w:left w:val="nil"/>
              <w:bottom w:val="single" w:sz="4" w:space="0" w:color="auto"/>
              <w:right w:val="single" w:sz="4" w:space="0" w:color="auto"/>
            </w:tcBorders>
            <w:shd w:val="clear" w:color="000000" w:fill="FFFFFF"/>
            <w:vAlign w:val="center"/>
            <w:hideMark/>
          </w:tcPr>
          <w:p w14:paraId="737A7B6F" w14:textId="77777777" w:rsidR="00FC49B2" w:rsidRDefault="00FC49B2">
            <w:pPr>
              <w:jc w:val="center"/>
              <w:rPr>
                <w:color w:val="000000"/>
                <w:sz w:val="18"/>
                <w:szCs w:val="18"/>
              </w:rPr>
            </w:pPr>
            <w:r>
              <w:rPr>
                <w:color w:val="000000"/>
                <w:sz w:val="18"/>
                <w:szCs w:val="18"/>
              </w:rPr>
              <w:t>х</w:t>
            </w:r>
          </w:p>
        </w:tc>
        <w:tc>
          <w:tcPr>
            <w:tcW w:w="1766" w:type="dxa"/>
            <w:tcBorders>
              <w:top w:val="nil"/>
              <w:left w:val="nil"/>
              <w:bottom w:val="single" w:sz="4" w:space="0" w:color="auto"/>
              <w:right w:val="single" w:sz="4" w:space="0" w:color="auto"/>
            </w:tcBorders>
            <w:shd w:val="clear" w:color="000000" w:fill="FFFFFF"/>
            <w:vAlign w:val="center"/>
            <w:hideMark/>
          </w:tcPr>
          <w:p w14:paraId="3CDE5739" w14:textId="77777777" w:rsidR="00FC49B2" w:rsidRDefault="00FC49B2">
            <w:pPr>
              <w:jc w:val="center"/>
              <w:rPr>
                <w:color w:val="000000"/>
                <w:sz w:val="18"/>
                <w:szCs w:val="18"/>
              </w:rPr>
            </w:pPr>
            <w:r>
              <w:rPr>
                <w:color w:val="000000"/>
                <w:sz w:val="18"/>
                <w:szCs w:val="18"/>
              </w:rPr>
              <w:t>307297,8</w:t>
            </w:r>
          </w:p>
        </w:tc>
        <w:tc>
          <w:tcPr>
            <w:tcW w:w="1843" w:type="dxa"/>
            <w:tcBorders>
              <w:top w:val="nil"/>
              <w:left w:val="nil"/>
              <w:bottom w:val="single" w:sz="4" w:space="0" w:color="auto"/>
              <w:right w:val="single" w:sz="4" w:space="0" w:color="auto"/>
            </w:tcBorders>
            <w:shd w:val="clear" w:color="000000" w:fill="FFFFFF"/>
            <w:noWrap/>
            <w:vAlign w:val="center"/>
            <w:hideMark/>
          </w:tcPr>
          <w:p w14:paraId="38C4EFF6" w14:textId="77777777" w:rsidR="00FC49B2" w:rsidRDefault="00FC49B2">
            <w:pPr>
              <w:jc w:val="center"/>
              <w:rPr>
                <w:color w:val="000000"/>
                <w:sz w:val="18"/>
                <w:szCs w:val="18"/>
              </w:rPr>
            </w:pPr>
            <w:r>
              <w:rPr>
                <w:color w:val="000000"/>
                <w:sz w:val="18"/>
                <w:szCs w:val="18"/>
              </w:rPr>
              <w:t>729428,3</w:t>
            </w:r>
          </w:p>
        </w:tc>
        <w:tc>
          <w:tcPr>
            <w:tcW w:w="1410" w:type="dxa"/>
            <w:tcBorders>
              <w:top w:val="nil"/>
              <w:left w:val="nil"/>
              <w:bottom w:val="single" w:sz="4" w:space="0" w:color="auto"/>
              <w:right w:val="single" w:sz="4" w:space="0" w:color="auto"/>
            </w:tcBorders>
            <w:shd w:val="clear" w:color="000000" w:fill="FFFFFF"/>
            <w:noWrap/>
            <w:vAlign w:val="center"/>
            <w:hideMark/>
          </w:tcPr>
          <w:p w14:paraId="76368A6E" w14:textId="77777777" w:rsidR="00FC49B2" w:rsidRDefault="00FC49B2">
            <w:pPr>
              <w:jc w:val="center"/>
              <w:rPr>
                <w:color w:val="000000"/>
                <w:sz w:val="18"/>
                <w:szCs w:val="18"/>
              </w:rPr>
            </w:pPr>
            <w:r>
              <w:rPr>
                <w:color w:val="000000"/>
                <w:sz w:val="18"/>
                <w:szCs w:val="18"/>
              </w:rPr>
              <w:t>317717,2</w:t>
            </w:r>
          </w:p>
        </w:tc>
        <w:tc>
          <w:tcPr>
            <w:tcW w:w="1141" w:type="dxa"/>
            <w:tcBorders>
              <w:top w:val="nil"/>
              <w:left w:val="nil"/>
              <w:bottom w:val="single" w:sz="4" w:space="0" w:color="auto"/>
              <w:right w:val="single" w:sz="4" w:space="0" w:color="auto"/>
            </w:tcBorders>
            <w:shd w:val="clear" w:color="000000" w:fill="FFFFFF"/>
            <w:noWrap/>
            <w:vAlign w:val="center"/>
            <w:hideMark/>
          </w:tcPr>
          <w:p w14:paraId="2569848A" w14:textId="77777777" w:rsidR="00FC49B2" w:rsidRDefault="00FC49B2">
            <w:pPr>
              <w:jc w:val="center"/>
              <w:rPr>
                <w:color w:val="000000"/>
                <w:sz w:val="18"/>
                <w:szCs w:val="18"/>
              </w:rPr>
            </w:pPr>
            <w:r>
              <w:rPr>
                <w:color w:val="000000"/>
                <w:sz w:val="18"/>
                <w:szCs w:val="18"/>
              </w:rPr>
              <w:t>-411711,1</w:t>
            </w:r>
          </w:p>
        </w:tc>
        <w:tc>
          <w:tcPr>
            <w:tcW w:w="1133" w:type="dxa"/>
            <w:tcBorders>
              <w:top w:val="nil"/>
              <w:left w:val="nil"/>
              <w:bottom w:val="single" w:sz="4" w:space="0" w:color="auto"/>
              <w:right w:val="single" w:sz="4" w:space="0" w:color="auto"/>
            </w:tcBorders>
            <w:shd w:val="clear" w:color="000000" w:fill="FFFFFF"/>
            <w:vAlign w:val="center"/>
            <w:hideMark/>
          </w:tcPr>
          <w:p w14:paraId="5C0E6F3C" w14:textId="77777777" w:rsidR="00FC49B2" w:rsidRDefault="00FC49B2">
            <w:pPr>
              <w:jc w:val="center"/>
              <w:rPr>
                <w:color w:val="000000"/>
                <w:sz w:val="18"/>
                <w:szCs w:val="18"/>
              </w:rPr>
            </w:pPr>
            <w:r>
              <w:rPr>
                <w:color w:val="000000"/>
                <w:sz w:val="18"/>
                <w:szCs w:val="18"/>
              </w:rPr>
              <w:t>43,6</w:t>
            </w:r>
          </w:p>
        </w:tc>
      </w:tr>
    </w:tbl>
    <w:p w14:paraId="6F5C793C" w14:textId="77777777" w:rsidR="00FC49B2" w:rsidRDefault="00FC49B2" w:rsidP="00FC49B2">
      <w:pPr>
        <w:jc w:val="center"/>
        <w:rPr>
          <w:sz w:val="20"/>
          <w:szCs w:val="20"/>
        </w:rPr>
      </w:pPr>
    </w:p>
    <w:p w14:paraId="2D5F644F" w14:textId="61AC792D" w:rsidR="00406D0C" w:rsidRDefault="006C526B" w:rsidP="00A535AB">
      <w:pPr>
        <w:pStyle w:val="a5"/>
        <w:ind w:firstLine="851"/>
        <w:jc w:val="both"/>
        <w:rPr>
          <w:color w:val="000000"/>
        </w:rPr>
      </w:pPr>
      <w:r>
        <w:t>Наиболее значительные объемы расходов местного бюджета приходятся на четыре направления:</w:t>
      </w:r>
      <w:r w:rsidR="002153C5">
        <w:t xml:space="preserve"> </w:t>
      </w:r>
      <w:r w:rsidR="002153C5" w:rsidRPr="00666D60">
        <w:t xml:space="preserve">0500 </w:t>
      </w:r>
      <w:r w:rsidR="00D6330A">
        <w:t>«</w:t>
      </w:r>
      <w:r w:rsidR="002153C5" w:rsidRPr="00666D60">
        <w:t>Жилищно-коммунальное хозяйство</w:t>
      </w:r>
      <w:r w:rsidR="00D6330A">
        <w:t>»</w:t>
      </w:r>
      <w:r w:rsidR="002153C5" w:rsidRPr="00666D60">
        <w:t xml:space="preserve"> – </w:t>
      </w:r>
      <w:r w:rsidR="00406D0C">
        <w:t>36,7</w:t>
      </w:r>
      <w:r w:rsidR="002153C5" w:rsidRPr="00666D60">
        <w:t xml:space="preserve">% или </w:t>
      </w:r>
      <w:r w:rsidR="00406D0C">
        <w:t>116733,6</w:t>
      </w:r>
      <w:r w:rsidR="002153C5" w:rsidRPr="00666D60">
        <w:t xml:space="preserve"> тыс. рублей; 0100 </w:t>
      </w:r>
      <w:r w:rsidR="00D6330A">
        <w:t>«</w:t>
      </w:r>
      <w:r w:rsidR="002153C5" w:rsidRPr="00666D60">
        <w:t>Общегосударственные вопросы</w:t>
      </w:r>
      <w:r w:rsidR="00D6330A">
        <w:t>»</w:t>
      </w:r>
      <w:r w:rsidR="002153C5" w:rsidRPr="00666D60">
        <w:t xml:space="preserve"> </w:t>
      </w:r>
      <w:bookmarkStart w:id="22" w:name="_Hlk71641345"/>
      <w:r w:rsidR="002153C5" w:rsidRPr="00666D60">
        <w:t>–</w:t>
      </w:r>
      <w:bookmarkEnd w:id="22"/>
      <w:r w:rsidR="002153C5" w:rsidRPr="00666D60">
        <w:t xml:space="preserve"> </w:t>
      </w:r>
      <w:r w:rsidR="00406D0C">
        <w:t>22,9</w:t>
      </w:r>
      <w:r w:rsidR="002153C5" w:rsidRPr="00666D60">
        <w:t xml:space="preserve">% или </w:t>
      </w:r>
      <w:r w:rsidR="00406D0C">
        <w:t>72786,8</w:t>
      </w:r>
      <w:r w:rsidR="002153C5" w:rsidRPr="00666D60">
        <w:t xml:space="preserve"> тыс. рублей; </w:t>
      </w:r>
      <w:r w:rsidR="002153C5">
        <w:t xml:space="preserve">0400 </w:t>
      </w:r>
      <w:r w:rsidR="00D6330A">
        <w:t>«</w:t>
      </w:r>
      <w:r w:rsidR="002153C5">
        <w:t>Национальная экономика</w:t>
      </w:r>
      <w:r w:rsidR="00D6330A">
        <w:t>»</w:t>
      </w:r>
      <w:r w:rsidR="005E22FE">
        <w:t xml:space="preserve"> </w:t>
      </w:r>
      <w:r w:rsidR="002153C5" w:rsidRPr="00666D60">
        <w:t xml:space="preserve">– </w:t>
      </w:r>
      <w:r w:rsidR="00D6330A">
        <w:t>21,5</w:t>
      </w:r>
      <w:r w:rsidR="002153C5" w:rsidRPr="00666D60">
        <w:t xml:space="preserve">% или </w:t>
      </w:r>
      <w:r w:rsidR="00D6330A">
        <w:t>68161,0</w:t>
      </w:r>
      <w:r>
        <w:t xml:space="preserve"> </w:t>
      </w:r>
      <w:r w:rsidR="002153C5" w:rsidRPr="00666D60">
        <w:t>тыс. рублей</w:t>
      </w:r>
      <w:r w:rsidR="00D6330A">
        <w:t>;</w:t>
      </w:r>
      <w:r>
        <w:t xml:space="preserve"> </w:t>
      </w:r>
      <w:r w:rsidR="00406D0C" w:rsidRPr="00666D60">
        <w:t xml:space="preserve">0800 </w:t>
      </w:r>
      <w:r w:rsidR="00D6330A">
        <w:t>«</w:t>
      </w:r>
      <w:r w:rsidR="00406D0C" w:rsidRPr="00666D60">
        <w:t>Культура, кинематография</w:t>
      </w:r>
      <w:r w:rsidR="00D6330A">
        <w:t>»</w:t>
      </w:r>
      <w:r w:rsidR="00406D0C" w:rsidRPr="00666D60">
        <w:t xml:space="preserve"> – </w:t>
      </w:r>
      <w:r w:rsidR="00D6330A">
        <w:t>11,2</w:t>
      </w:r>
      <w:r w:rsidR="00406D0C" w:rsidRPr="00666D60">
        <w:t xml:space="preserve">% или </w:t>
      </w:r>
      <w:r w:rsidR="00D6330A">
        <w:t>35531,9</w:t>
      </w:r>
      <w:r w:rsidR="00406D0C" w:rsidRPr="00666D60">
        <w:t xml:space="preserve"> тыс. рублей</w:t>
      </w:r>
      <w:r>
        <w:t xml:space="preserve">. </w:t>
      </w:r>
      <w:r w:rsidR="00406D0C">
        <w:rPr>
          <w:color w:val="000000"/>
        </w:rPr>
        <w:t>По остальным разделам</w:t>
      </w:r>
      <w:r w:rsidR="00406D0C" w:rsidRPr="00406D0C">
        <w:t xml:space="preserve"> </w:t>
      </w:r>
      <w:r w:rsidR="00406D0C" w:rsidRPr="00666D60">
        <w:t>классификации расходов бюджета</w:t>
      </w:r>
      <w:r w:rsidR="00406D0C">
        <w:rPr>
          <w:color w:val="000000"/>
        </w:rPr>
        <w:t xml:space="preserve"> удельный вес в общем объеме </w:t>
      </w:r>
      <w:r>
        <w:rPr>
          <w:color w:val="000000"/>
        </w:rPr>
        <w:t xml:space="preserve">исполненных </w:t>
      </w:r>
      <w:r w:rsidR="00406D0C">
        <w:rPr>
          <w:color w:val="000000"/>
        </w:rPr>
        <w:t xml:space="preserve">расходов составляет менее </w:t>
      </w:r>
      <w:r w:rsidR="00D6330A">
        <w:rPr>
          <w:color w:val="000000"/>
        </w:rPr>
        <w:t>10,0%.</w:t>
      </w:r>
    </w:p>
    <w:p w14:paraId="13FC44E1" w14:textId="591CFC8D" w:rsidR="005E22FE" w:rsidRDefault="00BA08C7" w:rsidP="00A535AB">
      <w:pPr>
        <w:pStyle w:val="a5"/>
        <w:ind w:firstLine="851"/>
        <w:jc w:val="both"/>
        <w:rPr>
          <w:color w:val="000000"/>
        </w:rPr>
      </w:pPr>
      <w:r>
        <w:rPr>
          <w:color w:val="000000"/>
        </w:rPr>
        <w:t>Минимальный показатель исполнения расходов 33,8% отмечен по разделу «</w:t>
      </w:r>
      <w:r w:rsidRPr="00BA08C7">
        <w:rPr>
          <w:color w:val="000000"/>
        </w:rPr>
        <w:t>Жилищно-коммунальное хозяйство</w:t>
      </w:r>
      <w:r>
        <w:rPr>
          <w:color w:val="000000"/>
        </w:rPr>
        <w:t xml:space="preserve">», при утвержденном объеме </w:t>
      </w:r>
      <w:r w:rsidR="005E22FE">
        <w:rPr>
          <w:color w:val="000000"/>
        </w:rPr>
        <w:t>344922,4</w:t>
      </w:r>
      <w:r>
        <w:rPr>
          <w:color w:val="000000"/>
        </w:rPr>
        <w:t xml:space="preserve"> тыс. рублей расходы исполнены в сумме </w:t>
      </w:r>
      <w:r w:rsidR="005E22FE">
        <w:rPr>
          <w:color w:val="000000"/>
        </w:rPr>
        <w:t>116733,6</w:t>
      </w:r>
      <w:r>
        <w:rPr>
          <w:color w:val="000000"/>
        </w:rPr>
        <w:t xml:space="preserve"> тыс. рубле</w:t>
      </w:r>
      <w:r w:rsidR="005E22FE">
        <w:rPr>
          <w:color w:val="000000"/>
        </w:rPr>
        <w:t>й.</w:t>
      </w:r>
      <w:r>
        <w:rPr>
          <w:color w:val="000000"/>
        </w:rPr>
        <w:t xml:space="preserve"> </w:t>
      </w:r>
    </w:p>
    <w:p w14:paraId="531D0554" w14:textId="180DC585" w:rsidR="006C526B" w:rsidRDefault="005E22FE" w:rsidP="00A535AB">
      <w:pPr>
        <w:pStyle w:val="a5"/>
        <w:ind w:firstLine="851"/>
        <w:jc w:val="both"/>
        <w:rPr>
          <w:color w:val="000000"/>
        </w:rPr>
      </w:pPr>
      <w:r>
        <w:rPr>
          <w:color w:val="000000"/>
        </w:rPr>
        <w:t>Низкий процент исполнения сложился по разделу «Национальная экономика», при утвержденном объеме 191898,2 тыс. рублей исполнение состав</w:t>
      </w:r>
      <w:r w:rsidR="00492932">
        <w:rPr>
          <w:color w:val="000000"/>
        </w:rPr>
        <w:t>ляет</w:t>
      </w:r>
      <w:r>
        <w:rPr>
          <w:color w:val="000000"/>
        </w:rPr>
        <w:t xml:space="preserve"> 68161,0 тыс. рублей или 35,5%.</w:t>
      </w:r>
    </w:p>
    <w:p w14:paraId="2B744AAE" w14:textId="7630DB87" w:rsidR="005E22FE" w:rsidRDefault="005E22FE" w:rsidP="00A535AB">
      <w:pPr>
        <w:pStyle w:val="a5"/>
        <w:ind w:firstLine="851"/>
        <w:jc w:val="both"/>
        <w:rPr>
          <w:color w:val="000000"/>
        </w:rPr>
      </w:pPr>
      <w:r>
        <w:rPr>
          <w:color w:val="000000"/>
        </w:rPr>
        <w:t>Максимальный процент исполнения (84,2%) отмечен по разделу 0700 «Образование»</w:t>
      </w:r>
      <w:r w:rsidR="00D4587F">
        <w:rPr>
          <w:color w:val="000000"/>
        </w:rPr>
        <w:t>.</w:t>
      </w:r>
    </w:p>
    <w:p w14:paraId="251E656E" w14:textId="76A60223" w:rsidR="00D4587F" w:rsidRDefault="00D4587F" w:rsidP="00A535AB">
      <w:pPr>
        <w:pStyle w:val="a5"/>
        <w:ind w:firstLine="851"/>
        <w:jc w:val="both"/>
        <w:rPr>
          <w:color w:val="000000"/>
        </w:rPr>
      </w:pPr>
      <w:r>
        <w:rPr>
          <w:color w:val="000000"/>
        </w:rPr>
        <w:t xml:space="preserve">Исполнение расходов по разделам и подразделам бюджетной классификации расходов бюджетов РФ </w:t>
      </w:r>
      <w:r w:rsidR="00492932">
        <w:rPr>
          <w:color w:val="000000"/>
        </w:rPr>
        <w:t xml:space="preserve">за отчетный период </w:t>
      </w:r>
      <w:r>
        <w:rPr>
          <w:color w:val="000000"/>
        </w:rPr>
        <w:t xml:space="preserve">представлено </w:t>
      </w:r>
      <w:r w:rsidR="00492932">
        <w:rPr>
          <w:color w:val="000000"/>
        </w:rPr>
        <w:t xml:space="preserve">в </w:t>
      </w:r>
      <w:r>
        <w:rPr>
          <w:color w:val="000000"/>
        </w:rPr>
        <w:t>следующей таблице.</w:t>
      </w:r>
    </w:p>
    <w:p w14:paraId="09FD9AA9" w14:textId="6122E8FC" w:rsidR="00D4587F" w:rsidRPr="00D4587F" w:rsidRDefault="00D4587F" w:rsidP="00D4587F">
      <w:pPr>
        <w:pStyle w:val="a5"/>
        <w:jc w:val="both"/>
      </w:pPr>
      <w:r>
        <w:tab/>
      </w:r>
    </w:p>
    <w:p w14:paraId="64EFA019" w14:textId="2F423C0F" w:rsidR="00D4587F" w:rsidRDefault="00D4587F" w:rsidP="00D4587F">
      <w:pPr>
        <w:pStyle w:val="a5"/>
        <w:jc w:val="both"/>
      </w:pPr>
      <w:bookmarkStart w:id="23" w:name="_Hlk150846611"/>
      <w:r w:rsidRPr="00D4587F">
        <w:t xml:space="preserve">Таблица </w:t>
      </w:r>
      <w:r w:rsidR="001B1E40">
        <w:t>8</w:t>
      </w:r>
      <w:r w:rsidRPr="00D4587F">
        <w:t xml:space="preserve"> – Исполнение расходов бюджета городского поселения за 9 месяцев 2023 года по разделам</w:t>
      </w:r>
      <w:r>
        <w:t xml:space="preserve"> и подразделам </w:t>
      </w:r>
      <w:r w:rsidRPr="00D4587F">
        <w:t>бюджетной классификации</w:t>
      </w:r>
      <w:r w:rsidR="00055081">
        <w:t xml:space="preserve"> </w:t>
      </w:r>
    </w:p>
    <w:p w14:paraId="0E070EB4" w14:textId="77777777" w:rsidR="00590965" w:rsidRDefault="00590965" w:rsidP="00055081">
      <w:pPr>
        <w:pStyle w:val="a5"/>
        <w:jc w:val="right"/>
        <w:rPr>
          <w:sz w:val="20"/>
          <w:szCs w:val="20"/>
        </w:rPr>
      </w:pPr>
    </w:p>
    <w:p w14:paraId="089D7DB3" w14:textId="77777777" w:rsidR="00590965" w:rsidRDefault="00590965" w:rsidP="00055081">
      <w:pPr>
        <w:pStyle w:val="a5"/>
        <w:jc w:val="right"/>
        <w:rPr>
          <w:sz w:val="20"/>
          <w:szCs w:val="20"/>
        </w:rPr>
      </w:pPr>
    </w:p>
    <w:p w14:paraId="585371FE" w14:textId="3FCBCDA8" w:rsidR="00055081" w:rsidRPr="00055081" w:rsidRDefault="00055081" w:rsidP="00055081">
      <w:pPr>
        <w:pStyle w:val="a5"/>
        <w:jc w:val="right"/>
        <w:rPr>
          <w:sz w:val="20"/>
          <w:szCs w:val="20"/>
        </w:rPr>
      </w:pPr>
      <w:r w:rsidRPr="00055081">
        <w:rPr>
          <w:sz w:val="20"/>
          <w:szCs w:val="20"/>
        </w:rPr>
        <w:lastRenderedPageBreak/>
        <w:t>тыс. рублей</w:t>
      </w:r>
    </w:p>
    <w:tbl>
      <w:tblPr>
        <w:tblW w:w="10201" w:type="dxa"/>
        <w:tblInd w:w="113" w:type="dxa"/>
        <w:tblLook w:val="04A0" w:firstRow="1" w:lastRow="0" w:firstColumn="1" w:lastColumn="0" w:noHBand="0" w:noVBand="1"/>
      </w:tblPr>
      <w:tblGrid>
        <w:gridCol w:w="3555"/>
        <w:gridCol w:w="611"/>
        <w:gridCol w:w="1641"/>
        <w:gridCol w:w="1843"/>
        <w:gridCol w:w="1368"/>
        <w:gridCol w:w="1183"/>
      </w:tblGrid>
      <w:tr w:rsidR="00055081" w14:paraId="1755B271" w14:textId="77777777" w:rsidTr="008A50F5">
        <w:trPr>
          <w:trHeight w:val="60"/>
        </w:trPr>
        <w:tc>
          <w:tcPr>
            <w:tcW w:w="3555" w:type="dxa"/>
            <w:tcBorders>
              <w:top w:val="single" w:sz="4" w:space="0" w:color="auto"/>
              <w:left w:val="single" w:sz="4" w:space="0" w:color="auto"/>
              <w:bottom w:val="single" w:sz="4" w:space="0" w:color="auto"/>
              <w:right w:val="single" w:sz="4" w:space="0" w:color="auto"/>
            </w:tcBorders>
            <w:shd w:val="clear" w:color="000000" w:fill="D9D9D9"/>
            <w:vAlign w:val="center"/>
            <w:hideMark/>
          </w:tcPr>
          <w:bookmarkEnd w:id="23"/>
          <w:p w14:paraId="4992E009" w14:textId="77777777" w:rsidR="00055081" w:rsidRPr="00B57D14" w:rsidRDefault="00055081">
            <w:pPr>
              <w:jc w:val="center"/>
              <w:rPr>
                <w:color w:val="000000"/>
                <w:sz w:val="18"/>
                <w:szCs w:val="18"/>
              </w:rPr>
            </w:pPr>
            <w:r w:rsidRPr="00B57D14">
              <w:rPr>
                <w:color w:val="000000"/>
                <w:sz w:val="18"/>
                <w:szCs w:val="18"/>
              </w:rPr>
              <w:t>Наименование показателя</w:t>
            </w:r>
          </w:p>
        </w:tc>
        <w:tc>
          <w:tcPr>
            <w:tcW w:w="611" w:type="dxa"/>
            <w:tcBorders>
              <w:top w:val="single" w:sz="4" w:space="0" w:color="auto"/>
              <w:left w:val="nil"/>
              <w:bottom w:val="single" w:sz="4" w:space="0" w:color="auto"/>
              <w:right w:val="single" w:sz="4" w:space="0" w:color="auto"/>
            </w:tcBorders>
            <w:shd w:val="clear" w:color="000000" w:fill="D9D9D9"/>
            <w:vAlign w:val="center"/>
            <w:hideMark/>
          </w:tcPr>
          <w:p w14:paraId="22A99DFA" w14:textId="77777777" w:rsidR="00055081" w:rsidRPr="00B57D14" w:rsidRDefault="00055081">
            <w:pPr>
              <w:jc w:val="center"/>
              <w:rPr>
                <w:color w:val="000000"/>
                <w:sz w:val="18"/>
                <w:szCs w:val="18"/>
              </w:rPr>
            </w:pPr>
            <w:proofErr w:type="spellStart"/>
            <w:r w:rsidRPr="00B57D14">
              <w:rPr>
                <w:color w:val="000000"/>
                <w:sz w:val="18"/>
                <w:szCs w:val="18"/>
              </w:rPr>
              <w:t>РзПз</w:t>
            </w:r>
            <w:proofErr w:type="spellEnd"/>
          </w:p>
        </w:tc>
        <w:tc>
          <w:tcPr>
            <w:tcW w:w="1641" w:type="dxa"/>
            <w:tcBorders>
              <w:top w:val="single" w:sz="4" w:space="0" w:color="auto"/>
              <w:left w:val="nil"/>
              <w:bottom w:val="single" w:sz="4" w:space="0" w:color="auto"/>
              <w:right w:val="single" w:sz="4" w:space="0" w:color="auto"/>
            </w:tcBorders>
            <w:shd w:val="clear" w:color="000000" w:fill="D9D9D9"/>
            <w:vAlign w:val="center"/>
            <w:hideMark/>
          </w:tcPr>
          <w:p w14:paraId="601E3817" w14:textId="77777777" w:rsidR="00055081" w:rsidRPr="00B57D14" w:rsidRDefault="00055081" w:rsidP="00055081">
            <w:pPr>
              <w:jc w:val="center"/>
              <w:rPr>
                <w:color w:val="000000"/>
                <w:sz w:val="18"/>
                <w:szCs w:val="18"/>
              </w:rPr>
            </w:pPr>
            <w:r w:rsidRPr="00B57D14">
              <w:rPr>
                <w:color w:val="000000"/>
                <w:sz w:val="18"/>
                <w:szCs w:val="18"/>
              </w:rPr>
              <w:t>План в редакции решения Думы от 15.12.23022г.</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025AB402" w14:textId="0894371A" w:rsidR="00055081" w:rsidRPr="00B57D14" w:rsidRDefault="00055081" w:rsidP="00055081">
            <w:pPr>
              <w:jc w:val="center"/>
              <w:rPr>
                <w:color w:val="000000"/>
                <w:sz w:val="18"/>
                <w:szCs w:val="18"/>
              </w:rPr>
            </w:pPr>
            <w:r w:rsidRPr="00B57D14">
              <w:rPr>
                <w:color w:val="000000"/>
                <w:sz w:val="18"/>
                <w:szCs w:val="18"/>
              </w:rPr>
              <w:t>План в редакции решения Думы от 28.09.2023г.</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6CB8688C" w14:textId="77777777" w:rsidR="00055081" w:rsidRPr="00B57D14" w:rsidRDefault="00055081" w:rsidP="00055081">
            <w:pPr>
              <w:jc w:val="center"/>
              <w:rPr>
                <w:color w:val="000000"/>
                <w:sz w:val="18"/>
                <w:szCs w:val="18"/>
              </w:rPr>
            </w:pPr>
            <w:r w:rsidRPr="00B57D14">
              <w:rPr>
                <w:color w:val="000000"/>
                <w:sz w:val="18"/>
                <w:szCs w:val="18"/>
              </w:rPr>
              <w:t>Исполнено на 01.04.2023г.</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798FA910" w14:textId="77777777" w:rsidR="00055081" w:rsidRPr="00B57D14" w:rsidRDefault="00055081" w:rsidP="00055081">
            <w:pPr>
              <w:jc w:val="center"/>
              <w:rPr>
                <w:color w:val="000000"/>
                <w:sz w:val="18"/>
                <w:szCs w:val="18"/>
              </w:rPr>
            </w:pPr>
            <w:r w:rsidRPr="00B57D14">
              <w:rPr>
                <w:color w:val="000000"/>
                <w:sz w:val="18"/>
                <w:szCs w:val="18"/>
              </w:rPr>
              <w:t>Процент исполнения</w:t>
            </w:r>
          </w:p>
        </w:tc>
      </w:tr>
      <w:tr w:rsidR="00055081" w14:paraId="32A221FB" w14:textId="77777777" w:rsidTr="00055081">
        <w:trPr>
          <w:trHeight w:val="24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DAB549E" w14:textId="77777777" w:rsidR="00055081" w:rsidRPr="00B57D14" w:rsidRDefault="00055081">
            <w:pPr>
              <w:rPr>
                <w:color w:val="000000"/>
                <w:sz w:val="18"/>
                <w:szCs w:val="18"/>
              </w:rPr>
            </w:pPr>
            <w:r w:rsidRPr="00B57D14">
              <w:rPr>
                <w:color w:val="000000"/>
                <w:sz w:val="18"/>
                <w:szCs w:val="18"/>
              </w:rPr>
              <w:t>Общегосударственные вопросы</w:t>
            </w:r>
          </w:p>
        </w:tc>
        <w:tc>
          <w:tcPr>
            <w:tcW w:w="611" w:type="dxa"/>
            <w:tcBorders>
              <w:top w:val="nil"/>
              <w:left w:val="nil"/>
              <w:bottom w:val="single" w:sz="4" w:space="0" w:color="auto"/>
              <w:right w:val="single" w:sz="4" w:space="0" w:color="auto"/>
            </w:tcBorders>
            <w:shd w:val="clear" w:color="auto" w:fill="auto"/>
            <w:vAlign w:val="center"/>
            <w:hideMark/>
          </w:tcPr>
          <w:p w14:paraId="40DA1ABF" w14:textId="77777777" w:rsidR="00055081" w:rsidRPr="00B57D14" w:rsidRDefault="00055081">
            <w:pPr>
              <w:jc w:val="center"/>
              <w:rPr>
                <w:color w:val="000000"/>
                <w:sz w:val="18"/>
                <w:szCs w:val="18"/>
              </w:rPr>
            </w:pPr>
            <w:r w:rsidRPr="00B57D14">
              <w:rPr>
                <w:color w:val="000000"/>
                <w:sz w:val="18"/>
                <w:szCs w:val="18"/>
              </w:rPr>
              <w:t>0100</w:t>
            </w:r>
          </w:p>
        </w:tc>
        <w:tc>
          <w:tcPr>
            <w:tcW w:w="1641" w:type="dxa"/>
            <w:tcBorders>
              <w:top w:val="nil"/>
              <w:left w:val="nil"/>
              <w:bottom w:val="single" w:sz="4" w:space="0" w:color="auto"/>
              <w:right w:val="single" w:sz="4" w:space="0" w:color="auto"/>
            </w:tcBorders>
            <w:shd w:val="clear" w:color="auto" w:fill="auto"/>
            <w:vAlign w:val="center"/>
            <w:hideMark/>
          </w:tcPr>
          <w:p w14:paraId="0A40FA11" w14:textId="77777777" w:rsidR="00055081" w:rsidRPr="00B57D14" w:rsidRDefault="00055081" w:rsidP="00055081">
            <w:pPr>
              <w:jc w:val="center"/>
              <w:rPr>
                <w:color w:val="000000"/>
                <w:sz w:val="18"/>
                <w:szCs w:val="18"/>
              </w:rPr>
            </w:pPr>
            <w:r w:rsidRPr="00B57D14">
              <w:rPr>
                <w:color w:val="000000"/>
                <w:sz w:val="18"/>
                <w:szCs w:val="18"/>
              </w:rPr>
              <w:t>74761,4</w:t>
            </w:r>
          </w:p>
        </w:tc>
        <w:tc>
          <w:tcPr>
            <w:tcW w:w="1843" w:type="dxa"/>
            <w:tcBorders>
              <w:top w:val="nil"/>
              <w:left w:val="nil"/>
              <w:bottom w:val="single" w:sz="4" w:space="0" w:color="auto"/>
              <w:right w:val="single" w:sz="4" w:space="0" w:color="auto"/>
            </w:tcBorders>
            <w:shd w:val="clear" w:color="auto" w:fill="auto"/>
            <w:vAlign w:val="center"/>
            <w:hideMark/>
          </w:tcPr>
          <w:p w14:paraId="79C60822" w14:textId="77777777" w:rsidR="00055081" w:rsidRPr="00B57D14" w:rsidRDefault="00055081" w:rsidP="00055081">
            <w:pPr>
              <w:jc w:val="center"/>
              <w:rPr>
                <w:color w:val="000000"/>
                <w:sz w:val="18"/>
                <w:szCs w:val="18"/>
              </w:rPr>
            </w:pPr>
            <w:r w:rsidRPr="00B57D14">
              <w:rPr>
                <w:color w:val="000000"/>
                <w:sz w:val="18"/>
                <w:szCs w:val="18"/>
              </w:rPr>
              <w:t>89005,7</w:t>
            </w:r>
          </w:p>
        </w:tc>
        <w:tc>
          <w:tcPr>
            <w:tcW w:w="1368" w:type="dxa"/>
            <w:tcBorders>
              <w:top w:val="nil"/>
              <w:left w:val="nil"/>
              <w:bottom w:val="single" w:sz="4" w:space="0" w:color="auto"/>
              <w:right w:val="single" w:sz="4" w:space="0" w:color="auto"/>
            </w:tcBorders>
            <w:shd w:val="clear" w:color="auto" w:fill="auto"/>
            <w:vAlign w:val="center"/>
            <w:hideMark/>
          </w:tcPr>
          <w:p w14:paraId="3D32F5C4" w14:textId="77777777" w:rsidR="00055081" w:rsidRPr="00B57D14" w:rsidRDefault="00055081" w:rsidP="00055081">
            <w:pPr>
              <w:jc w:val="center"/>
              <w:rPr>
                <w:color w:val="000000"/>
                <w:sz w:val="18"/>
                <w:szCs w:val="18"/>
              </w:rPr>
            </w:pPr>
            <w:r w:rsidRPr="00B57D14">
              <w:rPr>
                <w:color w:val="000000"/>
                <w:sz w:val="18"/>
                <w:szCs w:val="18"/>
              </w:rPr>
              <w:t>72786,8</w:t>
            </w:r>
          </w:p>
        </w:tc>
        <w:tc>
          <w:tcPr>
            <w:tcW w:w="1183" w:type="dxa"/>
            <w:tcBorders>
              <w:top w:val="nil"/>
              <w:left w:val="nil"/>
              <w:bottom w:val="single" w:sz="4" w:space="0" w:color="auto"/>
              <w:right w:val="single" w:sz="4" w:space="0" w:color="auto"/>
            </w:tcBorders>
            <w:shd w:val="clear" w:color="auto" w:fill="auto"/>
            <w:vAlign w:val="center"/>
            <w:hideMark/>
          </w:tcPr>
          <w:p w14:paraId="670B2BF4" w14:textId="77777777" w:rsidR="00055081" w:rsidRPr="00B57D14" w:rsidRDefault="00055081" w:rsidP="00055081">
            <w:pPr>
              <w:jc w:val="center"/>
              <w:rPr>
                <w:color w:val="000000"/>
                <w:sz w:val="18"/>
                <w:szCs w:val="18"/>
              </w:rPr>
            </w:pPr>
            <w:r w:rsidRPr="00B57D14">
              <w:rPr>
                <w:color w:val="000000"/>
                <w:sz w:val="18"/>
                <w:szCs w:val="18"/>
              </w:rPr>
              <w:t>81,8</w:t>
            </w:r>
          </w:p>
        </w:tc>
      </w:tr>
      <w:tr w:rsidR="00055081" w14:paraId="53ADCB59" w14:textId="77777777" w:rsidTr="00055081">
        <w:trPr>
          <w:trHeight w:val="4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10FE7B12" w14:textId="77777777" w:rsidR="00055081" w:rsidRPr="00B57D14" w:rsidRDefault="00055081">
            <w:pPr>
              <w:rPr>
                <w:color w:val="000000"/>
                <w:sz w:val="18"/>
                <w:szCs w:val="18"/>
              </w:rPr>
            </w:pPr>
            <w:r w:rsidRPr="00B57D14">
              <w:rPr>
                <w:color w:val="000000"/>
                <w:sz w:val="18"/>
                <w:szCs w:val="18"/>
              </w:rPr>
              <w:t>Функционирование высшего должностного лица муниципального образования</w:t>
            </w:r>
          </w:p>
        </w:tc>
        <w:tc>
          <w:tcPr>
            <w:tcW w:w="611" w:type="dxa"/>
            <w:tcBorders>
              <w:top w:val="nil"/>
              <w:left w:val="nil"/>
              <w:bottom w:val="single" w:sz="4" w:space="0" w:color="auto"/>
              <w:right w:val="single" w:sz="4" w:space="0" w:color="auto"/>
            </w:tcBorders>
            <w:shd w:val="clear" w:color="000000" w:fill="FFFFFF"/>
            <w:vAlign w:val="center"/>
            <w:hideMark/>
          </w:tcPr>
          <w:p w14:paraId="0DC40FB3" w14:textId="77777777" w:rsidR="00055081" w:rsidRPr="00B57D14" w:rsidRDefault="00055081">
            <w:pPr>
              <w:jc w:val="center"/>
              <w:rPr>
                <w:color w:val="000000"/>
                <w:sz w:val="18"/>
                <w:szCs w:val="18"/>
              </w:rPr>
            </w:pPr>
            <w:r w:rsidRPr="00B57D14">
              <w:rPr>
                <w:color w:val="000000"/>
                <w:sz w:val="18"/>
                <w:szCs w:val="18"/>
              </w:rPr>
              <w:t>0102</w:t>
            </w:r>
          </w:p>
        </w:tc>
        <w:tc>
          <w:tcPr>
            <w:tcW w:w="1641" w:type="dxa"/>
            <w:tcBorders>
              <w:top w:val="nil"/>
              <w:left w:val="nil"/>
              <w:bottom w:val="single" w:sz="4" w:space="0" w:color="auto"/>
              <w:right w:val="single" w:sz="4" w:space="0" w:color="auto"/>
            </w:tcBorders>
            <w:shd w:val="clear" w:color="000000" w:fill="FFFFFF"/>
            <w:vAlign w:val="center"/>
            <w:hideMark/>
          </w:tcPr>
          <w:p w14:paraId="359AF54F" w14:textId="77777777" w:rsidR="00055081" w:rsidRPr="00B57D14" w:rsidRDefault="00055081" w:rsidP="00055081">
            <w:pPr>
              <w:jc w:val="center"/>
              <w:rPr>
                <w:color w:val="000000"/>
                <w:sz w:val="18"/>
                <w:szCs w:val="18"/>
              </w:rPr>
            </w:pPr>
            <w:r w:rsidRPr="00B57D14">
              <w:rPr>
                <w:color w:val="000000"/>
                <w:sz w:val="18"/>
                <w:szCs w:val="18"/>
              </w:rPr>
              <w:t>2786,2</w:t>
            </w:r>
          </w:p>
        </w:tc>
        <w:tc>
          <w:tcPr>
            <w:tcW w:w="1843" w:type="dxa"/>
            <w:tcBorders>
              <w:top w:val="nil"/>
              <w:left w:val="nil"/>
              <w:bottom w:val="single" w:sz="4" w:space="0" w:color="auto"/>
              <w:right w:val="single" w:sz="4" w:space="0" w:color="auto"/>
            </w:tcBorders>
            <w:shd w:val="clear" w:color="000000" w:fill="FFFFFF"/>
            <w:vAlign w:val="center"/>
            <w:hideMark/>
          </w:tcPr>
          <w:p w14:paraId="14C1A2C8" w14:textId="77777777" w:rsidR="00055081" w:rsidRPr="00B57D14" w:rsidRDefault="00055081" w:rsidP="00055081">
            <w:pPr>
              <w:jc w:val="center"/>
              <w:rPr>
                <w:color w:val="000000"/>
                <w:sz w:val="18"/>
                <w:szCs w:val="18"/>
              </w:rPr>
            </w:pPr>
            <w:r w:rsidRPr="00B57D14">
              <w:rPr>
                <w:color w:val="000000"/>
                <w:sz w:val="18"/>
                <w:szCs w:val="18"/>
              </w:rPr>
              <w:t>3454,7</w:t>
            </w:r>
          </w:p>
        </w:tc>
        <w:tc>
          <w:tcPr>
            <w:tcW w:w="1368" w:type="dxa"/>
            <w:tcBorders>
              <w:top w:val="nil"/>
              <w:left w:val="nil"/>
              <w:bottom w:val="single" w:sz="4" w:space="0" w:color="auto"/>
              <w:right w:val="single" w:sz="4" w:space="0" w:color="auto"/>
            </w:tcBorders>
            <w:shd w:val="clear" w:color="000000" w:fill="FFFFFF"/>
            <w:vAlign w:val="center"/>
            <w:hideMark/>
          </w:tcPr>
          <w:p w14:paraId="638E8648" w14:textId="77777777" w:rsidR="00055081" w:rsidRPr="00B57D14" w:rsidRDefault="00055081" w:rsidP="00055081">
            <w:pPr>
              <w:jc w:val="center"/>
              <w:rPr>
                <w:color w:val="000000"/>
                <w:sz w:val="18"/>
                <w:szCs w:val="18"/>
              </w:rPr>
            </w:pPr>
            <w:r w:rsidRPr="00B57D14">
              <w:rPr>
                <w:color w:val="000000"/>
                <w:sz w:val="18"/>
                <w:szCs w:val="18"/>
              </w:rPr>
              <w:t>2515,6</w:t>
            </w:r>
          </w:p>
        </w:tc>
        <w:tc>
          <w:tcPr>
            <w:tcW w:w="1183" w:type="dxa"/>
            <w:tcBorders>
              <w:top w:val="nil"/>
              <w:left w:val="nil"/>
              <w:bottom w:val="single" w:sz="4" w:space="0" w:color="auto"/>
              <w:right w:val="single" w:sz="4" w:space="0" w:color="auto"/>
            </w:tcBorders>
            <w:shd w:val="clear" w:color="000000" w:fill="FFFFFF"/>
            <w:vAlign w:val="center"/>
            <w:hideMark/>
          </w:tcPr>
          <w:p w14:paraId="6DC257C3" w14:textId="77777777" w:rsidR="00055081" w:rsidRPr="00B57D14" w:rsidRDefault="00055081" w:rsidP="00055081">
            <w:pPr>
              <w:jc w:val="center"/>
              <w:rPr>
                <w:color w:val="000000"/>
                <w:sz w:val="18"/>
                <w:szCs w:val="18"/>
              </w:rPr>
            </w:pPr>
            <w:r w:rsidRPr="00B57D14">
              <w:rPr>
                <w:color w:val="000000"/>
                <w:sz w:val="18"/>
                <w:szCs w:val="18"/>
              </w:rPr>
              <w:t>72,8</w:t>
            </w:r>
          </w:p>
        </w:tc>
      </w:tr>
      <w:tr w:rsidR="00055081" w14:paraId="1C1F3C41" w14:textId="77777777" w:rsidTr="00492932">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4D5F0ABF" w14:textId="77777777" w:rsidR="00055081" w:rsidRPr="00B57D14" w:rsidRDefault="00055081">
            <w:pPr>
              <w:rPr>
                <w:color w:val="000000"/>
                <w:sz w:val="18"/>
                <w:szCs w:val="18"/>
              </w:rPr>
            </w:pPr>
            <w:r w:rsidRPr="00B57D14">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dxa"/>
            <w:tcBorders>
              <w:top w:val="nil"/>
              <w:left w:val="nil"/>
              <w:bottom w:val="single" w:sz="4" w:space="0" w:color="auto"/>
              <w:right w:val="single" w:sz="4" w:space="0" w:color="auto"/>
            </w:tcBorders>
            <w:shd w:val="clear" w:color="000000" w:fill="FFFFFF"/>
            <w:vAlign w:val="center"/>
            <w:hideMark/>
          </w:tcPr>
          <w:p w14:paraId="522C0D10" w14:textId="77777777" w:rsidR="00055081" w:rsidRPr="00B57D14" w:rsidRDefault="00055081">
            <w:pPr>
              <w:jc w:val="center"/>
              <w:rPr>
                <w:color w:val="000000"/>
                <w:sz w:val="18"/>
                <w:szCs w:val="18"/>
              </w:rPr>
            </w:pPr>
            <w:r w:rsidRPr="00B57D14">
              <w:rPr>
                <w:color w:val="000000"/>
                <w:sz w:val="18"/>
                <w:szCs w:val="18"/>
              </w:rPr>
              <w:t>0103</w:t>
            </w:r>
          </w:p>
        </w:tc>
        <w:tc>
          <w:tcPr>
            <w:tcW w:w="1641" w:type="dxa"/>
            <w:tcBorders>
              <w:top w:val="nil"/>
              <w:left w:val="nil"/>
              <w:bottom w:val="single" w:sz="4" w:space="0" w:color="auto"/>
              <w:right w:val="single" w:sz="4" w:space="0" w:color="auto"/>
            </w:tcBorders>
            <w:shd w:val="clear" w:color="000000" w:fill="FFFFFF"/>
            <w:vAlign w:val="center"/>
            <w:hideMark/>
          </w:tcPr>
          <w:p w14:paraId="7EFE0A2E" w14:textId="77777777" w:rsidR="00055081" w:rsidRPr="00B57D14" w:rsidRDefault="00055081" w:rsidP="00055081">
            <w:pPr>
              <w:jc w:val="center"/>
              <w:rPr>
                <w:color w:val="000000"/>
                <w:sz w:val="18"/>
                <w:szCs w:val="18"/>
              </w:rPr>
            </w:pPr>
            <w:r w:rsidRPr="00B57D14">
              <w:rPr>
                <w:color w:val="000000"/>
                <w:sz w:val="18"/>
                <w:szCs w:val="18"/>
              </w:rPr>
              <w:t>100,0</w:t>
            </w:r>
          </w:p>
        </w:tc>
        <w:tc>
          <w:tcPr>
            <w:tcW w:w="1843" w:type="dxa"/>
            <w:tcBorders>
              <w:top w:val="nil"/>
              <w:left w:val="nil"/>
              <w:bottom w:val="single" w:sz="4" w:space="0" w:color="auto"/>
              <w:right w:val="single" w:sz="4" w:space="0" w:color="auto"/>
            </w:tcBorders>
            <w:shd w:val="clear" w:color="000000" w:fill="FFFFFF"/>
            <w:vAlign w:val="center"/>
            <w:hideMark/>
          </w:tcPr>
          <w:p w14:paraId="72D99213" w14:textId="77777777" w:rsidR="00055081" w:rsidRPr="00B57D14" w:rsidRDefault="00055081" w:rsidP="00055081">
            <w:pPr>
              <w:jc w:val="center"/>
              <w:rPr>
                <w:color w:val="000000"/>
                <w:sz w:val="18"/>
                <w:szCs w:val="18"/>
              </w:rPr>
            </w:pPr>
            <w:r w:rsidRPr="00B57D14">
              <w:rPr>
                <w:color w:val="000000"/>
                <w:sz w:val="18"/>
                <w:szCs w:val="18"/>
              </w:rPr>
              <w:t>150,0</w:t>
            </w:r>
          </w:p>
        </w:tc>
        <w:tc>
          <w:tcPr>
            <w:tcW w:w="1368" w:type="dxa"/>
            <w:tcBorders>
              <w:top w:val="nil"/>
              <w:left w:val="nil"/>
              <w:bottom w:val="single" w:sz="4" w:space="0" w:color="auto"/>
              <w:right w:val="single" w:sz="4" w:space="0" w:color="auto"/>
            </w:tcBorders>
            <w:shd w:val="clear" w:color="000000" w:fill="FFFFFF"/>
            <w:vAlign w:val="center"/>
            <w:hideMark/>
          </w:tcPr>
          <w:p w14:paraId="1FC5DD6A" w14:textId="77777777" w:rsidR="00055081" w:rsidRPr="00B57D14" w:rsidRDefault="00055081" w:rsidP="00055081">
            <w:pPr>
              <w:jc w:val="center"/>
              <w:rPr>
                <w:color w:val="000000"/>
                <w:sz w:val="18"/>
                <w:szCs w:val="18"/>
              </w:rPr>
            </w:pPr>
            <w:r w:rsidRPr="00B57D14">
              <w:rPr>
                <w:color w:val="000000"/>
                <w:sz w:val="18"/>
                <w:szCs w:val="18"/>
              </w:rPr>
              <w:t>75,9</w:t>
            </w:r>
          </w:p>
        </w:tc>
        <w:tc>
          <w:tcPr>
            <w:tcW w:w="1183" w:type="dxa"/>
            <w:tcBorders>
              <w:top w:val="nil"/>
              <w:left w:val="nil"/>
              <w:bottom w:val="single" w:sz="4" w:space="0" w:color="auto"/>
              <w:right w:val="single" w:sz="4" w:space="0" w:color="auto"/>
            </w:tcBorders>
            <w:shd w:val="clear" w:color="000000" w:fill="FFFFFF"/>
            <w:vAlign w:val="center"/>
            <w:hideMark/>
          </w:tcPr>
          <w:p w14:paraId="04CBDE63" w14:textId="77777777" w:rsidR="00055081" w:rsidRPr="00B57D14" w:rsidRDefault="00055081" w:rsidP="00055081">
            <w:pPr>
              <w:jc w:val="center"/>
              <w:rPr>
                <w:color w:val="000000"/>
                <w:sz w:val="18"/>
                <w:szCs w:val="18"/>
              </w:rPr>
            </w:pPr>
            <w:r w:rsidRPr="00B57D14">
              <w:rPr>
                <w:color w:val="000000"/>
                <w:sz w:val="18"/>
                <w:szCs w:val="18"/>
              </w:rPr>
              <w:t>50,6</w:t>
            </w:r>
          </w:p>
        </w:tc>
      </w:tr>
      <w:tr w:rsidR="00055081" w14:paraId="3D1B7287" w14:textId="77777777" w:rsidTr="00055081">
        <w:trPr>
          <w:trHeight w:val="4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75575D9B" w14:textId="77777777" w:rsidR="00055081" w:rsidRPr="00B57D14" w:rsidRDefault="00055081">
            <w:pPr>
              <w:rPr>
                <w:color w:val="000000"/>
                <w:sz w:val="18"/>
                <w:szCs w:val="18"/>
              </w:rPr>
            </w:pPr>
            <w:r w:rsidRPr="00B57D14">
              <w:rPr>
                <w:color w:val="000000"/>
                <w:sz w:val="18"/>
                <w:szCs w:val="18"/>
              </w:rPr>
              <w:t>Функционирование высших исполнительных органов местных администраций</w:t>
            </w:r>
          </w:p>
        </w:tc>
        <w:tc>
          <w:tcPr>
            <w:tcW w:w="611" w:type="dxa"/>
            <w:tcBorders>
              <w:top w:val="nil"/>
              <w:left w:val="nil"/>
              <w:bottom w:val="single" w:sz="4" w:space="0" w:color="auto"/>
              <w:right w:val="single" w:sz="4" w:space="0" w:color="auto"/>
            </w:tcBorders>
            <w:shd w:val="clear" w:color="000000" w:fill="FFFFFF"/>
            <w:vAlign w:val="center"/>
            <w:hideMark/>
          </w:tcPr>
          <w:p w14:paraId="33AEF4E7" w14:textId="77777777" w:rsidR="00055081" w:rsidRPr="00B57D14" w:rsidRDefault="00055081">
            <w:pPr>
              <w:jc w:val="center"/>
              <w:rPr>
                <w:color w:val="000000"/>
                <w:sz w:val="18"/>
                <w:szCs w:val="18"/>
              </w:rPr>
            </w:pPr>
            <w:r w:rsidRPr="00B57D14">
              <w:rPr>
                <w:color w:val="000000"/>
                <w:sz w:val="18"/>
                <w:szCs w:val="18"/>
              </w:rPr>
              <w:t>0104</w:t>
            </w:r>
          </w:p>
        </w:tc>
        <w:tc>
          <w:tcPr>
            <w:tcW w:w="1641" w:type="dxa"/>
            <w:tcBorders>
              <w:top w:val="nil"/>
              <w:left w:val="nil"/>
              <w:bottom w:val="single" w:sz="4" w:space="0" w:color="auto"/>
              <w:right w:val="single" w:sz="4" w:space="0" w:color="auto"/>
            </w:tcBorders>
            <w:shd w:val="clear" w:color="000000" w:fill="FFFFFF"/>
            <w:vAlign w:val="center"/>
            <w:hideMark/>
          </w:tcPr>
          <w:p w14:paraId="59F6037B" w14:textId="77777777" w:rsidR="00055081" w:rsidRPr="00B57D14" w:rsidRDefault="00055081" w:rsidP="00055081">
            <w:pPr>
              <w:jc w:val="center"/>
              <w:rPr>
                <w:color w:val="000000"/>
                <w:sz w:val="18"/>
                <w:szCs w:val="18"/>
              </w:rPr>
            </w:pPr>
            <w:r w:rsidRPr="00B57D14">
              <w:rPr>
                <w:color w:val="000000"/>
                <w:sz w:val="18"/>
                <w:szCs w:val="18"/>
              </w:rPr>
              <w:t>38081,7</w:t>
            </w:r>
          </w:p>
        </w:tc>
        <w:tc>
          <w:tcPr>
            <w:tcW w:w="1843" w:type="dxa"/>
            <w:tcBorders>
              <w:top w:val="nil"/>
              <w:left w:val="nil"/>
              <w:bottom w:val="single" w:sz="4" w:space="0" w:color="auto"/>
              <w:right w:val="single" w:sz="4" w:space="0" w:color="auto"/>
            </w:tcBorders>
            <w:shd w:val="clear" w:color="000000" w:fill="FFFFFF"/>
            <w:vAlign w:val="center"/>
            <w:hideMark/>
          </w:tcPr>
          <w:p w14:paraId="4DF05D0D" w14:textId="77777777" w:rsidR="00055081" w:rsidRPr="00B57D14" w:rsidRDefault="00055081" w:rsidP="00055081">
            <w:pPr>
              <w:jc w:val="center"/>
              <w:rPr>
                <w:color w:val="000000"/>
                <w:sz w:val="18"/>
                <w:szCs w:val="18"/>
              </w:rPr>
            </w:pPr>
            <w:r w:rsidRPr="00B57D14">
              <w:rPr>
                <w:color w:val="000000"/>
                <w:sz w:val="18"/>
                <w:szCs w:val="18"/>
              </w:rPr>
              <w:t>46240,8</w:t>
            </w:r>
          </w:p>
        </w:tc>
        <w:tc>
          <w:tcPr>
            <w:tcW w:w="1368" w:type="dxa"/>
            <w:tcBorders>
              <w:top w:val="nil"/>
              <w:left w:val="nil"/>
              <w:bottom w:val="single" w:sz="4" w:space="0" w:color="auto"/>
              <w:right w:val="single" w:sz="4" w:space="0" w:color="auto"/>
            </w:tcBorders>
            <w:shd w:val="clear" w:color="000000" w:fill="FFFFFF"/>
            <w:vAlign w:val="center"/>
            <w:hideMark/>
          </w:tcPr>
          <w:p w14:paraId="192E8D9F" w14:textId="77777777" w:rsidR="00055081" w:rsidRPr="00B57D14" w:rsidRDefault="00055081" w:rsidP="00055081">
            <w:pPr>
              <w:jc w:val="center"/>
              <w:rPr>
                <w:color w:val="000000"/>
                <w:sz w:val="18"/>
                <w:szCs w:val="18"/>
              </w:rPr>
            </w:pPr>
            <w:r w:rsidRPr="00B57D14">
              <w:rPr>
                <w:color w:val="000000"/>
                <w:sz w:val="18"/>
                <w:szCs w:val="18"/>
              </w:rPr>
              <w:t>38387,5</w:t>
            </w:r>
          </w:p>
        </w:tc>
        <w:tc>
          <w:tcPr>
            <w:tcW w:w="1183" w:type="dxa"/>
            <w:tcBorders>
              <w:top w:val="nil"/>
              <w:left w:val="nil"/>
              <w:bottom w:val="single" w:sz="4" w:space="0" w:color="auto"/>
              <w:right w:val="single" w:sz="4" w:space="0" w:color="auto"/>
            </w:tcBorders>
            <w:shd w:val="clear" w:color="000000" w:fill="FFFFFF"/>
            <w:vAlign w:val="center"/>
            <w:hideMark/>
          </w:tcPr>
          <w:p w14:paraId="29FBD4B2" w14:textId="77777777" w:rsidR="00055081" w:rsidRPr="00B57D14" w:rsidRDefault="00055081" w:rsidP="00055081">
            <w:pPr>
              <w:jc w:val="center"/>
              <w:rPr>
                <w:color w:val="000000"/>
                <w:sz w:val="18"/>
                <w:szCs w:val="18"/>
              </w:rPr>
            </w:pPr>
            <w:r w:rsidRPr="00B57D14">
              <w:rPr>
                <w:color w:val="000000"/>
                <w:sz w:val="18"/>
                <w:szCs w:val="18"/>
              </w:rPr>
              <w:t>83,0</w:t>
            </w:r>
          </w:p>
        </w:tc>
      </w:tr>
      <w:tr w:rsidR="00055081" w14:paraId="72DDF155" w14:textId="77777777" w:rsidTr="00055081">
        <w:trPr>
          <w:trHeight w:val="4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610571EB" w14:textId="77777777" w:rsidR="00055081" w:rsidRPr="00B57D14" w:rsidRDefault="00055081">
            <w:pPr>
              <w:rPr>
                <w:color w:val="000000"/>
                <w:sz w:val="18"/>
                <w:szCs w:val="18"/>
              </w:rPr>
            </w:pPr>
            <w:r w:rsidRPr="00B57D14">
              <w:rPr>
                <w:color w:val="000000"/>
                <w:sz w:val="18"/>
                <w:szCs w:val="18"/>
              </w:rPr>
              <w:t>Обеспечение деятельности финансовых органов и органов финансово-бюджетного надзора</w:t>
            </w:r>
          </w:p>
        </w:tc>
        <w:tc>
          <w:tcPr>
            <w:tcW w:w="611" w:type="dxa"/>
            <w:tcBorders>
              <w:top w:val="nil"/>
              <w:left w:val="nil"/>
              <w:bottom w:val="single" w:sz="4" w:space="0" w:color="auto"/>
              <w:right w:val="single" w:sz="4" w:space="0" w:color="auto"/>
            </w:tcBorders>
            <w:shd w:val="clear" w:color="000000" w:fill="FFFFFF"/>
            <w:vAlign w:val="center"/>
            <w:hideMark/>
          </w:tcPr>
          <w:p w14:paraId="28F02C26" w14:textId="77777777" w:rsidR="00055081" w:rsidRPr="00B57D14" w:rsidRDefault="00055081">
            <w:pPr>
              <w:jc w:val="center"/>
              <w:rPr>
                <w:color w:val="000000"/>
                <w:sz w:val="18"/>
                <w:szCs w:val="18"/>
              </w:rPr>
            </w:pPr>
            <w:r w:rsidRPr="00B57D14">
              <w:rPr>
                <w:color w:val="000000"/>
                <w:sz w:val="18"/>
                <w:szCs w:val="18"/>
              </w:rPr>
              <w:t>0105</w:t>
            </w:r>
          </w:p>
        </w:tc>
        <w:tc>
          <w:tcPr>
            <w:tcW w:w="1641" w:type="dxa"/>
            <w:tcBorders>
              <w:top w:val="nil"/>
              <w:left w:val="nil"/>
              <w:bottom w:val="single" w:sz="4" w:space="0" w:color="auto"/>
              <w:right w:val="single" w:sz="4" w:space="0" w:color="auto"/>
            </w:tcBorders>
            <w:shd w:val="clear" w:color="000000" w:fill="FFFFFF"/>
            <w:vAlign w:val="center"/>
            <w:hideMark/>
          </w:tcPr>
          <w:p w14:paraId="20DA773D" w14:textId="77777777" w:rsidR="00055081" w:rsidRPr="00B57D14" w:rsidRDefault="00055081" w:rsidP="00055081">
            <w:pPr>
              <w:jc w:val="center"/>
              <w:rPr>
                <w:color w:val="000000"/>
                <w:sz w:val="18"/>
                <w:szCs w:val="18"/>
              </w:rPr>
            </w:pPr>
            <w:r w:rsidRPr="00B57D14">
              <w:rPr>
                <w:color w:val="000000"/>
                <w:sz w:val="18"/>
                <w:szCs w:val="18"/>
              </w:rPr>
              <w:t>1488,4</w:t>
            </w:r>
          </w:p>
        </w:tc>
        <w:tc>
          <w:tcPr>
            <w:tcW w:w="1843" w:type="dxa"/>
            <w:tcBorders>
              <w:top w:val="nil"/>
              <w:left w:val="nil"/>
              <w:bottom w:val="single" w:sz="4" w:space="0" w:color="auto"/>
              <w:right w:val="single" w:sz="4" w:space="0" w:color="auto"/>
            </w:tcBorders>
            <w:shd w:val="clear" w:color="000000" w:fill="FFFFFF"/>
            <w:vAlign w:val="center"/>
            <w:hideMark/>
          </w:tcPr>
          <w:p w14:paraId="781D12EF" w14:textId="77777777" w:rsidR="00055081" w:rsidRPr="00B57D14" w:rsidRDefault="00055081" w:rsidP="00055081">
            <w:pPr>
              <w:jc w:val="center"/>
              <w:rPr>
                <w:color w:val="000000"/>
                <w:sz w:val="18"/>
                <w:szCs w:val="18"/>
              </w:rPr>
            </w:pPr>
            <w:r w:rsidRPr="00B57D14">
              <w:rPr>
                <w:color w:val="000000"/>
                <w:sz w:val="18"/>
                <w:szCs w:val="18"/>
              </w:rPr>
              <w:t>1758,2</w:t>
            </w:r>
          </w:p>
        </w:tc>
        <w:tc>
          <w:tcPr>
            <w:tcW w:w="1368" w:type="dxa"/>
            <w:tcBorders>
              <w:top w:val="nil"/>
              <w:left w:val="nil"/>
              <w:bottom w:val="single" w:sz="4" w:space="0" w:color="auto"/>
              <w:right w:val="single" w:sz="4" w:space="0" w:color="auto"/>
            </w:tcBorders>
            <w:shd w:val="clear" w:color="000000" w:fill="FFFFFF"/>
            <w:vAlign w:val="center"/>
            <w:hideMark/>
          </w:tcPr>
          <w:p w14:paraId="0E6C485F" w14:textId="77777777" w:rsidR="00055081" w:rsidRPr="00B57D14" w:rsidRDefault="00055081" w:rsidP="00055081">
            <w:pPr>
              <w:jc w:val="center"/>
              <w:rPr>
                <w:color w:val="000000"/>
                <w:sz w:val="18"/>
                <w:szCs w:val="18"/>
              </w:rPr>
            </w:pPr>
            <w:r w:rsidRPr="00B57D14">
              <w:rPr>
                <w:color w:val="000000"/>
                <w:sz w:val="18"/>
                <w:szCs w:val="18"/>
              </w:rPr>
              <w:t>1251,7</w:t>
            </w:r>
          </w:p>
        </w:tc>
        <w:tc>
          <w:tcPr>
            <w:tcW w:w="1183" w:type="dxa"/>
            <w:tcBorders>
              <w:top w:val="nil"/>
              <w:left w:val="nil"/>
              <w:bottom w:val="single" w:sz="4" w:space="0" w:color="auto"/>
              <w:right w:val="single" w:sz="4" w:space="0" w:color="auto"/>
            </w:tcBorders>
            <w:shd w:val="clear" w:color="000000" w:fill="FFFFFF"/>
            <w:vAlign w:val="center"/>
            <w:hideMark/>
          </w:tcPr>
          <w:p w14:paraId="6B212D91" w14:textId="77777777" w:rsidR="00055081" w:rsidRPr="00B57D14" w:rsidRDefault="00055081" w:rsidP="00055081">
            <w:pPr>
              <w:jc w:val="center"/>
              <w:rPr>
                <w:color w:val="000000"/>
                <w:sz w:val="18"/>
                <w:szCs w:val="18"/>
              </w:rPr>
            </w:pPr>
            <w:r w:rsidRPr="00B57D14">
              <w:rPr>
                <w:color w:val="000000"/>
                <w:sz w:val="18"/>
                <w:szCs w:val="18"/>
              </w:rPr>
              <w:t>71,2</w:t>
            </w:r>
          </w:p>
        </w:tc>
      </w:tr>
      <w:tr w:rsidR="00055081" w14:paraId="4966056B" w14:textId="77777777" w:rsidTr="00055081">
        <w:trPr>
          <w:trHeight w:val="24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47804C2E" w14:textId="77777777" w:rsidR="00055081" w:rsidRPr="00B57D14" w:rsidRDefault="00055081">
            <w:pPr>
              <w:rPr>
                <w:color w:val="000000"/>
                <w:sz w:val="18"/>
                <w:szCs w:val="18"/>
              </w:rPr>
            </w:pPr>
            <w:r w:rsidRPr="00B57D14">
              <w:rPr>
                <w:color w:val="000000"/>
                <w:sz w:val="18"/>
                <w:szCs w:val="18"/>
              </w:rPr>
              <w:t xml:space="preserve">Резервные фонды </w:t>
            </w:r>
          </w:p>
        </w:tc>
        <w:tc>
          <w:tcPr>
            <w:tcW w:w="611" w:type="dxa"/>
            <w:tcBorders>
              <w:top w:val="nil"/>
              <w:left w:val="nil"/>
              <w:bottom w:val="single" w:sz="4" w:space="0" w:color="auto"/>
              <w:right w:val="single" w:sz="4" w:space="0" w:color="auto"/>
            </w:tcBorders>
            <w:shd w:val="clear" w:color="000000" w:fill="FFFFFF"/>
            <w:vAlign w:val="center"/>
            <w:hideMark/>
          </w:tcPr>
          <w:p w14:paraId="1FF755C2" w14:textId="77777777" w:rsidR="00055081" w:rsidRPr="00B57D14" w:rsidRDefault="00055081">
            <w:pPr>
              <w:jc w:val="center"/>
              <w:rPr>
                <w:color w:val="000000"/>
                <w:sz w:val="18"/>
                <w:szCs w:val="18"/>
              </w:rPr>
            </w:pPr>
            <w:r w:rsidRPr="00B57D14">
              <w:rPr>
                <w:color w:val="000000"/>
                <w:sz w:val="18"/>
                <w:szCs w:val="18"/>
              </w:rPr>
              <w:t>0111</w:t>
            </w:r>
          </w:p>
        </w:tc>
        <w:tc>
          <w:tcPr>
            <w:tcW w:w="1641" w:type="dxa"/>
            <w:tcBorders>
              <w:top w:val="nil"/>
              <w:left w:val="nil"/>
              <w:bottom w:val="single" w:sz="4" w:space="0" w:color="auto"/>
              <w:right w:val="single" w:sz="4" w:space="0" w:color="auto"/>
            </w:tcBorders>
            <w:shd w:val="clear" w:color="000000" w:fill="FFFFFF"/>
            <w:vAlign w:val="center"/>
            <w:hideMark/>
          </w:tcPr>
          <w:p w14:paraId="6EA1AD2B" w14:textId="77777777" w:rsidR="00055081" w:rsidRPr="00B57D14" w:rsidRDefault="00055081" w:rsidP="00055081">
            <w:pPr>
              <w:jc w:val="center"/>
              <w:rPr>
                <w:color w:val="000000"/>
                <w:sz w:val="18"/>
                <w:szCs w:val="18"/>
              </w:rPr>
            </w:pPr>
            <w:r w:rsidRPr="00B57D14">
              <w:rPr>
                <w:color w:val="000000"/>
                <w:sz w:val="18"/>
                <w:szCs w:val="18"/>
              </w:rPr>
              <w:t>200,0</w:t>
            </w:r>
          </w:p>
        </w:tc>
        <w:tc>
          <w:tcPr>
            <w:tcW w:w="1843" w:type="dxa"/>
            <w:tcBorders>
              <w:top w:val="nil"/>
              <w:left w:val="nil"/>
              <w:bottom w:val="single" w:sz="4" w:space="0" w:color="auto"/>
              <w:right w:val="single" w:sz="4" w:space="0" w:color="auto"/>
            </w:tcBorders>
            <w:shd w:val="clear" w:color="000000" w:fill="FFFFFF"/>
            <w:vAlign w:val="center"/>
            <w:hideMark/>
          </w:tcPr>
          <w:p w14:paraId="4B7D4594" w14:textId="77777777" w:rsidR="00055081" w:rsidRPr="00B57D14" w:rsidRDefault="00055081" w:rsidP="00055081">
            <w:pPr>
              <w:jc w:val="center"/>
              <w:rPr>
                <w:color w:val="000000"/>
                <w:sz w:val="18"/>
                <w:szCs w:val="18"/>
              </w:rPr>
            </w:pPr>
            <w:r w:rsidRPr="00B57D14">
              <w:rPr>
                <w:color w:val="000000"/>
                <w:sz w:val="18"/>
                <w:szCs w:val="18"/>
              </w:rPr>
              <w:t>200,0</w:t>
            </w:r>
          </w:p>
        </w:tc>
        <w:tc>
          <w:tcPr>
            <w:tcW w:w="1368" w:type="dxa"/>
            <w:tcBorders>
              <w:top w:val="nil"/>
              <w:left w:val="nil"/>
              <w:bottom w:val="single" w:sz="4" w:space="0" w:color="auto"/>
              <w:right w:val="single" w:sz="4" w:space="0" w:color="auto"/>
            </w:tcBorders>
            <w:shd w:val="clear" w:color="000000" w:fill="FFFFFF"/>
            <w:vAlign w:val="center"/>
            <w:hideMark/>
          </w:tcPr>
          <w:p w14:paraId="1FE31B74"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66A0FF10"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5D6D2450" w14:textId="77777777" w:rsidTr="00492932">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69EAB655" w14:textId="77777777" w:rsidR="00055081" w:rsidRPr="00B57D14" w:rsidRDefault="00055081">
            <w:pPr>
              <w:rPr>
                <w:color w:val="000000"/>
                <w:sz w:val="18"/>
                <w:szCs w:val="18"/>
              </w:rPr>
            </w:pPr>
            <w:r w:rsidRPr="00B57D14">
              <w:rPr>
                <w:color w:val="000000"/>
                <w:sz w:val="18"/>
                <w:szCs w:val="18"/>
              </w:rPr>
              <w:t>Другие общегосударственные вопросы</w:t>
            </w:r>
          </w:p>
        </w:tc>
        <w:tc>
          <w:tcPr>
            <w:tcW w:w="611" w:type="dxa"/>
            <w:tcBorders>
              <w:top w:val="nil"/>
              <w:left w:val="nil"/>
              <w:bottom w:val="single" w:sz="4" w:space="0" w:color="auto"/>
              <w:right w:val="single" w:sz="4" w:space="0" w:color="auto"/>
            </w:tcBorders>
            <w:shd w:val="clear" w:color="000000" w:fill="FFFFFF"/>
            <w:vAlign w:val="center"/>
            <w:hideMark/>
          </w:tcPr>
          <w:p w14:paraId="6C61BA43" w14:textId="77777777" w:rsidR="00055081" w:rsidRPr="00B57D14" w:rsidRDefault="00055081">
            <w:pPr>
              <w:jc w:val="center"/>
              <w:rPr>
                <w:color w:val="000000"/>
                <w:sz w:val="18"/>
                <w:szCs w:val="18"/>
              </w:rPr>
            </w:pPr>
            <w:r w:rsidRPr="00B57D14">
              <w:rPr>
                <w:color w:val="000000"/>
                <w:sz w:val="18"/>
                <w:szCs w:val="18"/>
              </w:rPr>
              <w:t>0113</w:t>
            </w:r>
          </w:p>
        </w:tc>
        <w:tc>
          <w:tcPr>
            <w:tcW w:w="1641" w:type="dxa"/>
            <w:tcBorders>
              <w:top w:val="nil"/>
              <w:left w:val="nil"/>
              <w:bottom w:val="single" w:sz="4" w:space="0" w:color="auto"/>
              <w:right w:val="single" w:sz="4" w:space="0" w:color="auto"/>
            </w:tcBorders>
            <w:shd w:val="clear" w:color="000000" w:fill="FFFFFF"/>
            <w:vAlign w:val="center"/>
            <w:hideMark/>
          </w:tcPr>
          <w:p w14:paraId="7C337EF1" w14:textId="77777777" w:rsidR="00055081" w:rsidRPr="00B57D14" w:rsidRDefault="00055081" w:rsidP="00055081">
            <w:pPr>
              <w:jc w:val="center"/>
              <w:rPr>
                <w:color w:val="000000"/>
                <w:sz w:val="18"/>
                <w:szCs w:val="18"/>
              </w:rPr>
            </w:pPr>
            <w:r w:rsidRPr="00B57D14">
              <w:rPr>
                <w:color w:val="000000"/>
                <w:sz w:val="18"/>
                <w:szCs w:val="18"/>
              </w:rPr>
              <w:t>32105,1</w:t>
            </w:r>
          </w:p>
        </w:tc>
        <w:tc>
          <w:tcPr>
            <w:tcW w:w="1843" w:type="dxa"/>
            <w:tcBorders>
              <w:top w:val="nil"/>
              <w:left w:val="nil"/>
              <w:bottom w:val="single" w:sz="4" w:space="0" w:color="auto"/>
              <w:right w:val="single" w:sz="4" w:space="0" w:color="auto"/>
            </w:tcBorders>
            <w:shd w:val="clear" w:color="000000" w:fill="FFFFFF"/>
            <w:vAlign w:val="center"/>
            <w:hideMark/>
          </w:tcPr>
          <w:p w14:paraId="5E99E540" w14:textId="77777777" w:rsidR="00055081" w:rsidRPr="00B57D14" w:rsidRDefault="00055081" w:rsidP="00055081">
            <w:pPr>
              <w:jc w:val="center"/>
              <w:rPr>
                <w:color w:val="000000"/>
                <w:sz w:val="18"/>
                <w:szCs w:val="18"/>
              </w:rPr>
            </w:pPr>
            <w:r w:rsidRPr="00B57D14">
              <w:rPr>
                <w:color w:val="000000"/>
                <w:sz w:val="18"/>
                <w:szCs w:val="18"/>
              </w:rPr>
              <w:t>37202,0</w:t>
            </w:r>
          </w:p>
        </w:tc>
        <w:tc>
          <w:tcPr>
            <w:tcW w:w="1368" w:type="dxa"/>
            <w:tcBorders>
              <w:top w:val="nil"/>
              <w:left w:val="nil"/>
              <w:bottom w:val="single" w:sz="4" w:space="0" w:color="auto"/>
              <w:right w:val="single" w:sz="4" w:space="0" w:color="auto"/>
            </w:tcBorders>
            <w:shd w:val="clear" w:color="000000" w:fill="FFFFFF"/>
            <w:vAlign w:val="center"/>
            <w:hideMark/>
          </w:tcPr>
          <w:p w14:paraId="50FCB246" w14:textId="77777777" w:rsidR="00055081" w:rsidRPr="00B57D14" w:rsidRDefault="00055081" w:rsidP="00055081">
            <w:pPr>
              <w:jc w:val="center"/>
              <w:rPr>
                <w:color w:val="000000"/>
                <w:sz w:val="18"/>
                <w:szCs w:val="18"/>
              </w:rPr>
            </w:pPr>
            <w:r w:rsidRPr="00B57D14">
              <w:rPr>
                <w:color w:val="000000"/>
                <w:sz w:val="18"/>
                <w:szCs w:val="18"/>
              </w:rPr>
              <w:t>30556,1</w:t>
            </w:r>
          </w:p>
        </w:tc>
        <w:tc>
          <w:tcPr>
            <w:tcW w:w="1183" w:type="dxa"/>
            <w:tcBorders>
              <w:top w:val="nil"/>
              <w:left w:val="nil"/>
              <w:bottom w:val="single" w:sz="4" w:space="0" w:color="auto"/>
              <w:right w:val="single" w:sz="4" w:space="0" w:color="auto"/>
            </w:tcBorders>
            <w:shd w:val="clear" w:color="000000" w:fill="FFFFFF"/>
            <w:vAlign w:val="center"/>
            <w:hideMark/>
          </w:tcPr>
          <w:p w14:paraId="09500219" w14:textId="77777777" w:rsidR="00055081" w:rsidRPr="00B57D14" w:rsidRDefault="00055081" w:rsidP="00055081">
            <w:pPr>
              <w:jc w:val="center"/>
              <w:rPr>
                <w:color w:val="000000"/>
                <w:sz w:val="18"/>
                <w:szCs w:val="18"/>
              </w:rPr>
            </w:pPr>
            <w:r w:rsidRPr="00B57D14">
              <w:rPr>
                <w:color w:val="000000"/>
                <w:sz w:val="18"/>
                <w:szCs w:val="18"/>
              </w:rPr>
              <w:t>82,1</w:t>
            </w:r>
          </w:p>
        </w:tc>
      </w:tr>
      <w:tr w:rsidR="00055081" w14:paraId="1747B2E5" w14:textId="77777777" w:rsidTr="00055081">
        <w:trPr>
          <w:trHeight w:val="42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3F1709D9" w14:textId="77777777" w:rsidR="00055081" w:rsidRPr="00B57D14" w:rsidRDefault="00055081">
            <w:pPr>
              <w:rPr>
                <w:color w:val="000000"/>
                <w:sz w:val="18"/>
                <w:szCs w:val="18"/>
              </w:rPr>
            </w:pPr>
            <w:r w:rsidRPr="00B57D14">
              <w:rPr>
                <w:color w:val="000000"/>
                <w:sz w:val="18"/>
                <w:szCs w:val="18"/>
              </w:rPr>
              <w:t>Национальная безопасность и правоохранительная деятельность</w:t>
            </w:r>
          </w:p>
        </w:tc>
        <w:tc>
          <w:tcPr>
            <w:tcW w:w="611" w:type="dxa"/>
            <w:tcBorders>
              <w:top w:val="nil"/>
              <w:left w:val="nil"/>
              <w:bottom w:val="single" w:sz="4" w:space="0" w:color="auto"/>
              <w:right w:val="single" w:sz="4" w:space="0" w:color="auto"/>
            </w:tcBorders>
            <w:shd w:val="clear" w:color="000000" w:fill="D8D8D8"/>
            <w:vAlign w:val="center"/>
            <w:hideMark/>
          </w:tcPr>
          <w:p w14:paraId="71E19C2D" w14:textId="77777777" w:rsidR="00055081" w:rsidRPr="00B57D14" w:rsidRDefault="00055081">
            <w:pPr>
              <w:jc w:val="center"/>
              <w:rPr>
                <w:color w:val="000000"/>
                <w:sz w:val="18"/>
                <w:szCs w:val="18"/>
              </w:rPr>
            </w:pPr>
            <w:r w:rsidRPr="00B57D14">
              <w:rPr>
                <w:color w:val="000000"/>
                <w:sz w:val="18"/>
                <w:szCs w:val="18"/>
              </w:rPr>
              <w:t>0300</w:t>
            </w:r>
          </w:p>
        </w:tc>
        <w:tc>
          <w:tcPr>
            <w:tcW w:w="1641" w:type="dxa"/>
            <w:tcBorders>
              <w:top w:val="nil"/>
              <w:left w:val="nil"/>
              <w:bottom w:val="single" w:sz="4" w:space="0" w:color="auto"/>
              <w:right w:val="single" w:sz="4" w:space="0" w:color="auto"/>
            </w:tcBorders>
            <w:shd w:val="clear" w:color="000000" w:fill="D8D8D8"/>
            <w:vAlign w:val="center"/>
            <w:hideMark/>
          </w:tcPr>
          <w:p w14:paraId="77315C16" w14:textId="77777777" w:rsidR="00055081" w:rsidRPr="00B57D14" w:rsidRDefault="00055081" w:rsidP="00055081">
            <w:pPr>
              <w:jc w:val="center"/>
              <w:rPr>
                <w:color w:val="000000"/>
                <w:sz w:val="18"/>
                <w:szCs w:val="18"/>
              </w:rPr>
            </w:pPr>
            <w:r w:rsidRPr="00B57D14">
              <w:rPr>
                <w:color w:val="000000"/>
                <w:sz w:val="18"/>
                <w:szCs w:val="18"/>
              </w:rPr>
              <w:t>653,0</w:t>
            </w:r>
          </w:p>
        </w:tc>
        <w:tc>
          <w:tcPr>
            <w:tcW w:w="1843" w:type="dxa"/>
            <w:tcBorders>
              <w:top w:val="nil"/>
              <w:left w:val="nil"/>
              <w:bottom w:val="single" w:sz="4" w:space="0" w:color="auto"/>
              <w:right w:val="single" w:sz="4" w:space="0" w:color="auto"/>
            </w:tcBorders>
            <w:shd w:val="clear" w:color="000000" w:fill="D8D8D8"/>
            <w:vAlign w:val="center"/>
            <w:hideMark/>
          </w:tcPr>
          <w:p w14:paraId="3BA6AE01" w14:textId="77777777" w:rsidR="00055081" w:rsidRPr="00B57D14" w:rsidRDefault="00055081" w:rsidP="00055081">
            <w:pPr>
              <w:jc w:val="center"/>
              <w:rPr>
                <w:color w:val="000000"/>
                <w:sz w:val="18"/>
                <w:szCs w:val="18"/>
              </w:rPr>
            </w:pPr>
            <w:r w:rsidRPr="00B57D14">
              <w:rPr>
                <w:color w:val="000000"/>
                <w:sz w:val="18"/>
                <w:szCs w:val="18"/>
              </w:rPr>
              <w:t>696,0</w:t>
            </w:r>
          </w:p>
        </w:tc>
        <w:tc>
          <w:tcPr>
            <w:tcW w:w="1368" w:type="dxa"/>
            <w:tcBorders>
              <w:top w:val="nil"/>
              <w:left w:val="nil"/>
              <w:bottom w:val="single" w:sz="4" w:space="0" w:color="auto"/>
              <w:right w:val="single" w:sz="4" w:space="0" w:color="auto"/>
            </w:tcBorders>
            <w:shd w:val="clear" w:color="000000" w:fill="D8D8D8"/>
            <w:vAlign w:val="center"/>
            <w:hideMark/>
          </w:tcPr>
          <w:p w14:paraId="046E3981" w14:textId="77777777" w:rsidR="00055081" w:rsidRPr="00B57D14" w:rsidRDefault="00055081" w:rsidP="00055081">
            <w:pPr>
              <w:jc w:val="center"/>
              <w:rPr>
                <w:color w:val="000000"/>
                <w:sz w:val="18"/>
                <w:szCs w:val="18"/>
              </w:rPr>
            </w:pPr>
            <w:r w:rsidRPr="00B57D14">
              <w:rPr>
                <w:color w:val="000000"/>
                <w:sz w:val="18"/>
                <w:szCs w:val="18"/>
              </w:rPr>
              <w:t>279,0</w:t>
            </w:r>
          </w:p>
        </w:tc>
        <w:tc>
          <w:tcPr>
            <w:tcW w:w="1183" w:type="dxa"/>
            <w:tcBorders>
              <w:top w:val="nil"/>
              <w:left w:val="nil"/>
              <w:bottom w:val="single" w:sz="4" w:space="0" w:color="auto"/>
              <w:right w:val="single" w:sz="4" w:space="0" w:color="auto"/>
            </w:tcBorders>
            <w:shd w:val="clear" w:color="000000" w:fill="D9D9D9"/>
            <w:vAlign w:val="center"/>
            <w:hideMark/>
          </w:tcPr>
          <w:p w14:paraId="13A0B4E0" w14:textId="77777777" w:rsidR="00055081" w:rsidRPr="00B57D14" w:rsidRDefault="00055081" w:rsidP="00055081">
            <w:pPr>
              <w:jc w:val="center"/>
              <w:rPr>
                <w:color w:val="000000"/>
                <w:sz w:val="18"/>
                <w:szCs w:val="18"/>
              </w:rPr>
            </w:pPr>
            <w:r w:rsidRPr="00B57D14">
              <w:rPr>
                <w:color w:val="000000"/>
                <w:sz w:val="18"/>
                <w:szCs w:val="18"/>
              </w:rPr>
              <w:t>40,1</w:t>
            </w:r>
          </w:p>
        </w:tc>
      </w:tr>
      <w:tr w:rsidR="00055081" w14:paraId="07B97165" w14:textId="77777777" w:rsidTr="00055081">
        <w:trPr>
          <w:trHeight w:val="930"/>
        </w:trPr>
        <w:tc>
          <w:tcPr>
            <w:tcW w:w="3555" w:type="dxa"/>
            <w:tcBorders>
              <w:top w:val="nil"/>
              <w:left w:val="single" w:sz="4" w:space="0" w:color="auto"/>
              <w:bottom w:val="single" w:sz="4" w:space="0" w:color="auto"/>
              <w:right w:val="single" w:sz="4" w:space="0" w:color="auto"/>
            </w:tcBorders>
            <w:shd w:val="clear" w:color="000000" w:fill="D9D9D9"/>
            <w:vAlign w:val="center"/>
            <w:hideMark/>
          </w:tcPr>
          <w:p w14:paraId="34A6B38A" w14:textId="77777777" w:rsidR="00055081" w:rsidRPr="00B57D14" w:rsidRDefault="00055081">
            <w:pPr>
              <w:rPr>
                <w:color w:val="000000"/>
                <w:sz w:val="18"/>
                <w:szCs w:val="18"/>
              </w:rPr>
            </w:pPr>
            <w:r w:rsidRPr="00B57D14">
              <w:rPr>
                <w:color w:val="000000"/>
                <w:sz w:val="18"/>
                <w:szCs w:val="18"/>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611" w:type="dxa"/>
            <w:tcBorders>
              <w:top w:val="nil"/>
              <w:left w:val="nil"/>
              <w:bottom w:val="single" w:sz="4" w:space="0" w:color="auto"/>
              <w:right w:val="single" w:sz="4" w:space="0" w:color="auto"/>
            </w:tcBorders>
            <w:shd w:val="clear" w:color="000000" w:fill="D9D9D9"/>
            <w:vAlign w:val="center"/>
            <w:hideMark/>
          </w:tcPr>
          <w:p w14:paraId="7A427F62" w14:textId="77777777" w:rsidR="00055081" w:rsidRPr="00B57D14" w:rsidRDefault="00055081">
            <w:pPr>
              <w:jc w:val="center"/>
              <w:rPr>
                <w:sz w:val="18"/>
                <w:szCs w:val="18"/>
              </w:rPr>
            </w:pPr>
            <w:r w:rsidRPr="00B57D14">
              <w:rPr>
                <w:sz w:val="18"/>
                <w:szCs w:val="18"/>
              </w:rPr>
              <w:t>0309</w:t>
            </w:r>
          </w:p>
        </w:tc>
        <w:tc>
          <w:tcPr>
            <w:tcW w:w="1641" w:type="dxa"/>
            <w:tcBorders>
              <w:top w:val="nil"/>
              <w:left w:val="nil"/>
              <w:bottom w:val="single" w:sz="4" w:space="0" w:color="auto"/>
              <w:right w:val="single" w:sz="4" w:space="0" w:color="auto"/>
            </w:tcBorders>
            <w:shd w:val="clear" w:color="000000" w:fill="D9D9D9"/>
            <w:vAlign w:val="center"/>
            <w:hideMark/>
          </w:tcPr>
          <w:p w14:paraId="641DD307" w14:textId="77777777" w:rsidR="00055081" w:rsidRPr="00B57D14" w:rsidRDefault="00055081" w:rsidP="00055081">
            <w:pPr>
              <w:jc w:val="center"/>
              <w:rPr>
                <w:color w:val="000000"/>
                <w:sz w:val="18"/>
                <w:szCs w:val="18"/>
              </w:rPr>
            </w:pPr>
            <w:r w:rsidRPr="00B57D14">
              <w:rPr>
                <w:color w:val="000000"/>
                <w:sz w:val="18"/>
                <w:szCs w:val="18"/>
              </w:rPr>
              <w:t>88,0</w:t>
            </w:r>
          </w:p>
        </w:tc>
        <w:tc>
          <w:tcPr>
            <w:tcW w:w="1843" w:type="dxa"/>
            <w:tcBorders>
              <w:top w:val="nil"/>
              <w:left w:val="nil"/>
              <w:bottom w:val="single" w:sz="4" w:space="0" w:color="auto"/>
              <w:right w:val="single" w:sz="4" w:space="0" w:color="auto"/>
            </w:tcBorders>
            <w:shd w:val="clear" w:color="000000" w:fill="D9D9D9"/>
            <w:vAlign w:val="center"/>
            <w:hideMark/>
          </w:tcPr>
          <w:p w14:paraId="67359A45" w14:textId="77777777" w:rsidR="00055081" w:rsidRPr="00B57D14" w:rsidRDefault="00055081" w:rsidP="00055081">
            <w:pPr>
              <w:jc w:val="center"/>
              <w:rPr>
                <w:color w:val="000000"/>
                <w:sz w:val="18"/>
                <w:szCs w:val="18"/>
              </w:rPr>
            </w:pPr>
            <w:r w:rsidRPr="00B57D14">
              <w:rPr>
                <w:color w:val="000000"/>
                <w:sz w:val="18"/>
                <w:szCs w:val="18"/>
              </w:rPr>
              <w:t>40,0</w:t>
            </w:r>
          </w:p>
        </w:tc>
        <w:tc>
          <w:tcPr>
            <w:tcW w:w="1368" w:type="dxa"/>
            <w:tcBorders>
              <w:top w:val="nil"/>
              <w:left w:val="nil"/>
              <w:bottom w:val="single" w:sz="4" w:space="0" w:color="auto"/>
              <w:right w:val="single" w:sz="4" w:space="0" w:color="auto"/>
            </w:tcBorders>
            <w:shd w:val="clear" w:color="000000" w:fill="D9D9D9"/>
            <w:vAlign w:val="center"/>
            <w:hideMark/>
          </w:tcPr>
          <w:p w14:paraId="0E6C2408" w14:textId="77777777" w:rsidR="00055081" w:rsidRPr="00B57D14" w:rsidRDefault="00055081" w:rsidP="00055081">
            <w:pPr>
              <w:jc w:val="center"/>
              <w:rPr>
                <w:color w:val="000000"/>
                <w:sz w:val="18"/>
                <w:szCs w:val="18"/>
              </w:rPr>
            </w:pPr>
            <w:r w:rsidRPr="00B57D14">
              <w:rPr>
                <w:color w:val="000000"/>
                <w:sz w:val="18"/>
                <w:szCs w:val="18"/>
              </w:rPr>
              <w:t>40,0</w:t>
            </w:r>
          </w:p>
        </w:tc>
        <w:tc>
          <w:tcPr>
            <w:tcW w:w="1183" w:type="dxa"/>
            <w:tcBorders>
              <w:top w:val="nil"/>
              <w:left w:val="nil"/>
              <w:bottom w:val="single" w:sz="4" w:space="0" w:color="auto"/>
              <w:right w:val="single" w:sz="4" w:space="0" w:color="auto"/>
            </w:tcBorders>
            <w:shd w:val="clear" w:color="000000" w:fill="D9D9D9"/>
            <w:vAlign w:val="center"/>
            <w:hideMark/>
          </w:tcPr>
          <w:p w14:paraId="65AF0E03" w14:textId="77777777" w:rsidR="00055081" w:rsidRPr="00B57D14" w:rsidRDefault="00055081" w:rsidP="00055081">
            <w:pPr>
              <w:jc w:val="center"/>
              <w:rPr>
                <w:color w:val="000000"/>
                <w:sz w:val="18"/>
                <w:szCs w:val="18"/>
              </w:rPr>
            </w:pPr>
            <w:r w:rsidRPr="00B57D14">
              <w:rPr>
                <w:color w:val="000000"/>
                <w:sz w:val="18"/>
                <w:szCs w:val="18"/>
              </w:rPr>
              <w:t>100,0</w:t>
            </w:r>
          </w:p>
        </w:tc>
      </w:tr>
      <w:tr w:rsidR="00055081" w14:paraId="6C7905EF" w14:textId="77777777" w:rsidTr="00055081">
        <w:trPr>
          <w:trHeight w:val="720"/>
        </w:trPr>
        <w:tc>
          <w:tcPr>
            <w:tcW w:w="3555" w:type="dxa"/>
            <w:tcBorders>
              <w:top w:val="nil"/>
              <w:left w:val="single" w:sz="4" w:space="0" w:color="auto"/>
              <w:bottom w:val="single" w:sz="4" w:space="0" w:color="auto"/>
              <w:right w:val="single" w:sz="4" w:space="0" w:color="auto"/>
            </w:tcBorders>
            <w:shd w:val="clear" w:color="000000" w:fill="D9D9D9"/>
            <w:vAlign w:val="center"/>
            <w:hideMark/>
          </w:tcPr>
          <w:p w14:paraId="703FDD2C" w14:textId="77777777" w:rsidR="00055081" w:rsidRPr="00B57D14" w:rsidRDefault="00055081">
            <w:pPr>
              <w:rPr>
                <w:color w:val="000000"/>
                <w:sz w:val="18"/>
                <w:szCs w:val="18"/>
              </w:rPr>
            </w:pPr>
            <w:r w:rsidRPr="00B57D14">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611" w:type="dxa"/>
            <w:tcBorders>
              <w:top w:val="nil"/>
              <w:left w:val="nil"/>
              <w:bottom w:val="single" w:sz="4" w:space="0" w:color="auto"/>
              <w:right w:val="single" w:sz="4" w:space="0" w:color="auto"/>
            </w:tcBorders>
            <w:shd w:val="clear" w:color="000000" w:fill="D9D9D9"/>
            <w:vAlign w:val="center"/>
            <w:hideMark/>
          </w:tcPr>
          <w:p w14:paraId="5D14C4A3" w14:textId="77777777" w:rsidR="00055081" w:rsidRPr="00B57D14" w:rsidRDefault="00055081">
            <w:pPr>
              <w:jc w:val="center"/>
              <w:rPr>
                <w:sz w:val="18"/>
                <w:szCs w:val="18"/>
              </w:rPr>
            </w:pPr>
            <w:r w:rsidRPr="00B57D14">
              <w:rPr>
                <w:sz w:val="18"/>
                <w:szCs w:val="18"/>
              </w:rPr>
              <w:t>0310</w:t>
            </w:r>
          </w:p>
        </w:tc>
        <w:tc>
          <w:tcPr>
            <w:tcW w:w="1641" w:type="dxa"/>
            <w:tcBorders>
              <w:top w:val="nil"/>
              <w:left w:val="nil"/>
              <w:bottom w:val="single" w:sz="4" w:space="0" w:color="auto"/>
              <w:right w:val="single" w:sz="4" w:space="0" w:color="auto"/>
            </w:tcBorders>
            <w:shd w:val="clear" w:color="000000" w:fill="D9D9D9"/>
            <w:vAlign w:val="center"/>
            <w:hideMark/>
          </w:tcPr>
          <w:p w14:paraId="00C89189" w14:textId="77777777" w:rsidR="00055081" w:rsidRPr="00B57D14" w:rsidRDefault="00055081" w:rsidP="00055081">
            <w:pPr>
              <w:jc w:val="center"/>
              <w:rPr>
                <w:color w:val="000000"/>
                <w:sz w:val="18"/>
                <w:szCs w:val="18"/>
              </w:rPr>
            </w:pPr>
            <w:r w:rsidRPr="00B57D14">
              <w:rPr>
                <w:color w:val="000000"/>
                <w:sz w:val="18"/>
                <w:szCs w:val="18"/>
              </w:rPr>
              <w:t>310,0</w:t>
            </w:r>
          </w:p>
        </w:tc>
        <w:tc>
          <w:tcPr>
            <w:tcW w:w="1843" w:type="dxa"/>
            <w:tcBorders>
              <w:top w:val="nil"/>
              <w:left w:val="nil"/>
              <w:bottom w:val="single" w:sz="4" w:space="0" w:color="auto"/>
              <w:right w:val="single" w:sz="4" w:space="0" w:color="auto"/>
            </w:tcBorders>
            <w:shd w:val="clear" w:color="000000" w:fill="D9D9D9"/>
            <w:vAlign w:val="center"/>
            <w:hideMark/>
          </w:tcPr>
          <w:p w14:paraId="2983F2F6" w14:textId="77777777" w:rsidR="00055081" w:rsidRPr="00B57D14" w:rsidRDefault="00055081" w:rsidP="00055081">
            <w:pPr>
              <w:jc w:val="center"/>
              <w:rPr>
                <w:color w:val="000000"/>
                <w:sz w:val="18"/>
                <w:szCs w:val="18"/>
              </w:rPr>
            </w:pPr>
            <w:r w:rsidRPr="00B57D14">
              <w:rPr>
                <w:color w:val="000000"/>
                <w:sz w:val="18"/>
                <w:szCs w:val="18"/>
              </w:rPr>
              <w:t>335,0</w:t>
            </w:r>
          </w:p>
        </w:tc>
        <w:tc>
          <w:tcPr>
            <w:tcW w:w="1368" w:type="dxa"/>
            <w:tcBorders>
              <w:top w:val="nil"/>
              <w:left w:val="nil"/>
              <w:bottom w:val="single" w:sz="4" w:space="0" w:color="auto"/>
              <w:right w:val="single" w:sz="4" w:space="0" w:color="auto"/>
            </w:tcBorders>
            <w:shd w:val="clear" w:color="000000" w:fill="D9D9D9"/>
            <w:vAlign w:val="center"/>
            <w:hideMark/>
          </w:tcPr>
          <w:p w14:paraId="460C9811" w14:textId="77777777" w:rsidR="00055081" w:rsidRPr="00B57D14" w:rsidRDefault="00055081" w:rsidP="00055081">
            <w:pPr>
              <w:jc w:val="center"/>
              <w:rPr>
                <w:color w:val="000000"/>
                <w:sz w:val="18"/>
                <w:szCs w:val="18"/>
              </w:rPr>
            </w:pPr>
            <w:r w:rsidRPr="00B57D14">
              <w:rPr>
                <w:color w:val="000000"/>
                <w:sz w:val="18"/>
                <w:szCs w:val="18"/>
              </w:rPr>
              <w:t>34,2</w:t>
            </w:r>
          </w:p>
        </w:tc>
        <w:tc>
          <w:tcPr>
            <w:tcW w:w="1183" w:type="dxa"/>
            <w:tcBorders>
              <w:top w:val="nil"/>
              <w:left w:val="nil"/>
              <w:bottom w:val="single" w:sz="4" w:space="0" w:color="auto"/>
              <w:right w:val="single" w:sz="4" w:space="0" w:color="auto"/>
            </w:tcBorders>
            <w:shd w:val="clear" w:color="000000" w:fill="D9D9D9"/>
            <w:vAlign w:val="center"/>
            <w:hideMark/>
          </w:tcPr>
          <w:p w14:paraId="6C329B34" w14:textId="77777777" w:rsidR="00055081" w:rsidRPr="00B57D14" w:rsidRDefault="00055081" w:rsidP="00055081">
            <w:pPr>
              <w:jc w:val="center"/>
              <w:rPr>
                <w:color w:val="000000"/>
                <w:sz w:val="18"/>
                <w:szCs w:val="18"/>
              </w:rPr>
            </w:pPr>
            <w:r w:rsidRPr="00B57D14">
              <w:rPr>
                <w:color w:val="000000"/>
                <w:sz w:val="18"/>
                <w:szCs w:val="18"/>
              </w:rPr>
              <w:t>10,2</w:t>
            </w:r>
          </w:p>
        </w:tc>
      </w:tr>
      <w:tr w:rsidR="00055081" w14:paraId="6BF6AFA9" w14:textId="77777777" w:rsidTr="008A50F5">
        <w:trPr>
          <w:trHeight w:val="60"/>
        </w:trPr>
        <w:tc>
          <w:tcPr>
            <w:tcW w:w="3555" w:type="dxa"/>
            <w:tcBorders>
              <w:top w:val="nil"/>
              <w:left w:val="single" w:sz="4" w:space="0" w:color="auto"/>
              <w:bottom w:val="single" w:sz="4" w:space="0" w:color="auto"/>
              <w:right w:val="single" w:sz="4" w:space="0" w:color="auto"/>
            </w:tcBorders>
            <w:shd w:val="clear" w:color="000000" w:fill="D9D9D9"/>
            <w:vAlign w:val="center"/>
            <w:hideMark/>
          </w:tcPr>
          <w:p w14:paraId="79E59F53" w14:textId="77777777" w:rsidR="00055081" w:rsidRPr="00B57D14" w:rsidRDefault="00055081">
            <w:pPr>
              <w:rPr>
                <w:color w:val="000000"/>
                <w:sz w:val="18"/>
                <w:szCs w:val="18"/>
              </w:rPr>
            </w:pPr>
            <w:r w:rsidRPr="00B57D14">
              <w:rPr>
                <w:color w:val="000000"/>
                <w:sz w:val="18"/>
                <w:szCs w:val="18"/>
              </w:rPr>
              <w:t>Другие вопросы в области национальной безопасности и правоохранительной деятельности</w:t>
            </w:r>
          </w:p>
        </w:tc>
        <w:tc>
          <w:tcPr>
            <w:tcW w:w="611" w:type="dxa"/>
            <w:tcBorders>
              <w:top w:val="nil"/>
              <w:left w:val="nil"/>
              <w:bottom w:val="single" w:sz="4" w:space="0" w:color="auto"/>
              <w:right w:val="single" w:sz="4" w:space="0" w:color="auto"/>
            </w:tcBorders>
            <w:shd w:val="clear" w:color="000000" w:fill="D9D9D9"/>
            <w:vAlign w:val="center"/>
            <w:hideMark/>
          </w:tcPr>
          <w:p w14:paraId="791E3CF1" w14:textId="77777777" w:rsidR="00055081" w:rsidRPr="00B57D14" w:rsidRDefault="00055081">
            <w:pPr>
              <w:jc w:val="center"/>
              <w:rPr>
                <w:color w:val="000000"/>
                <w:sz w:val="18"/>
                <w:szCs w:val="18"/>
              </w:rPr>
            </w:pPr>
            <w:r w:rsidRPr="00B57D14">
              <w:rPr>
                <w:color w:val="000000"/>
                <w:sz w:val="18"/>
                <w:szCs w:val="18"/>
              </w:rPr>
              <w:t>0314</w:t>
            </w:r>
          </w:p>
        </w:tc>
        <w:tc>
          <w:tcPr>
            <w:tcW w:w="1641" w:type="dxa"/>
            <w:tcBorders>
              <w:top w:val="nil"/>
              <w:left w:val="nil"/>
              <w:bottom w:val="single" w:sz="4" w:space="0" w:color="auto"/>
              <w:right w:val="single" w:sz="4" w:space="0" w:color="auto"/>
            </w:tcBorders>
            <w:shd w:val="clear" w:color="000000" w:fill="D9D9D9"/>
            <w:vAlign w:val="center"/>
            <w:hideMark/>
          </w:tcPr>
          <w:p w14:paraId="1814EB41" w14:textId="77777777" w:rsidR="00055081" w:rsidRPr="00B57D14" w:rsidRDefault="00055081" w:rsidP="00055081">
            <w:pPr>
              <w:jc w:val="center"/>
              <w:rPr>
                <w:color w:val="000000"/>
                <w:sz w:val="18"/>
                <w:szCs w:val="18"/>
              </w:rPr>
            </w:pPr>
            <w:r w:rsidRPr="00B57D14">
              <w:rPr>
                <w:color w:val="000000"/>
                <w:sz w:val="18"/>
                <w:szCs w:val="18"/>
              </w:rPr>
              <w:t>255,0</w:t>
            </w:r>
          </w:p>
        </w:tc>
        <w:tc>
          <w:tcPr>
            <w:tcW w:w="1843" w:type="dxa"/>
            <w:tcBorders>
              <w:top w:val="nil"/>
              <w:left w:val="nil"/>
              <w:bottom w:val="single" w:sz="4" w:space="0" w:color="auto"/>
              <w:right w:val="single" w:sz="4" w:space="0" w:color="auto"/>
            </w:tcBorders>
            <w:shd w:val="clear" w:color="000000" w:fill="D9D9D9"/>
            <w:vAlign w:val="center"/>
            <w:hideMark/>
          </w:tcPr>
          <w:p w14:paraId="7591E045" w14:textId="77777777" w:rsidR="00055081" w:rsidRPr="00B57D14" w:rsidRDefault="00055081" w:rsidP="00055081">
            <w:pPr>
              <w:jc w:val="center"/>
              <w:rPr>
                <w:color w:val="000000"/>
                <w:sz w:val="18"/>
                <w:szCs w:val="18"/>
              </w:rPr>
            </w:pPr>
            <w:r w:rsidRPr="00B57D14">
              <w:rPr>
                <w:color w:val="000000"/>
                <w:sz w:val="18"/>
                <w:szCs w:val="18"/>
              </w:rPr>
              <w:t>321,0</w:t>
            </w:r>
          </w:p>
        </w:tc>
        <w:tc>
          <w:tcPr>
            <w:tcW w:w="1368" w:type="dxa"/>
            <w:tcBorders>
              <w:top w:val="nil"/>
              <w:left w:val="nil"/>
              <w:bottom w:val="single" w:sz="4" w:space="0" w:color="auto"/>
              <w:right w:val="single" w:sz="4" w:space="0" w:color="auto"/>
            </w:tcBorders>
            <w:shd w:val="clear" w:color="000000" w:fill="D9D9D9"/>
            <w:vAlign w:val="center"/>
            <w:hideMark/>
          </w:tcPr>
          <w:p w14:paraId="7855B817" w14:textId="77777777" w:rsidR="00055081" w:rsidRPr="00B57D14" w:rsidRDefault="00055081" w:rsidP="00055081">
            <w:pPr>
              <w:jc w:val="center"/>
              <w:rPr>
                <w:color w:val="000000"/>
                <w:sz w:val="18"/>
                <w:szCs w:val="18"/>
              </w:rPr>
            </w:pPr>
            <w:r w:rsidRPr="00B57D14">
              <w:rPr>
                <w:color w:val="000000"/>
                <w:sz w:val="18"/>
                <w:szCs w:val="18"/>
              </w:rPr>
              <w:t>204,8</w:t>
            </w:r>
          </w:p>
        </w:tc>
        <w:tc>
          <w:tcPr>
            <w:tcW w:w="1183" w:type="dxa"/>
            <w:tcBorders>
              <w:top w:val="nil"/>
              <w:left w:val="nil"/>
              <w:bottom w:val="single" w:sz="4" w:space="0" w:color="auto"/>
              <w:right w:val="single" w:sz="4" w:space="0" w:color="auto"/>
            </w:tcBorders>
            <w:shd w:val="clear" w:color="000000" w:fill="D9D9D9"/>
            <w:vAlign w:val="center"/>
            <w:hideMark/>
          </w:tcPr>
          <w:p w14:paraId="0B844278" w14:textId="77777777" w:rsidR="00055081" w:rsidRPr="00B57D14" w:rsidRDefault="00055081" w:rsidP="00055081">
            <w:pPr>
              <w:jc w:val="center"/>
              <w:rPr>
                <w:color w:val="000000"/>
                <w:sz w:val="18"/>
                <w:szCs w:val="18"/>
              </w:rPr>
            </w:pPr>
            <w:r w:rsidRPr="00B57D14">
              <w:rPr>
                <w:color w:val="000000"/>
                <w:sz w:val="18"/>
                <w:szCs w:val="18"/>
              </w:rPr>
              <w:t>63,8</w:t>
            </w:r>
          </w:p>
        </w:tc>
      </w:tr>
      <w:tr w:rsidR="00055081" w14:paraId="7FB65314" w14:textId="77777777" w:rsidTr="00055081">
        <w:trPr>
          <w:trHeight w:val="84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71BDDDD4" w14:textId="77777777" w:rsidR="00055081" w:rsidRPr="00B57D14" w:rsidRDefault="00055081">
            <w:pPr>
              <w:rPr>
                <w:color w:val="000000"/>
                <w:sz w:val="18"/>
                <w:szCs w:val="18"/>
              </w:rPr>
            </w:pPr>
            <w:r w:rsidRPr="00B57D14">
              <w:rPr>
                <w:color w:val="000000"/>
                <w:sz w:val="18"/>
                <w:szCs w:val="18"/>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611" w:type="dxa"/>
            <w:tcBorders>
              <w:top w:val="nil"/>
              <w:left w:val="nil"/>
              <w:bottom w:val="single" w:sz="4" w:space="0" w:color="auto"/>
              <w:right w:val="single" w:sz="4" w:space="0" w:color="auto"/>
            </w:tcBorders>
            <w:shd w:val="clear" w:color="000000" w:fill="FFFFFF"/>
            <w:vAlign w:val="center"/>
            <w:hideMark/>
          </w:tcPr>
          <w:p w14:paraId="1BF3FC8A" w14:textId="77777777" w:rsidR="00055081" w:rsidRPr="00B57D14" w:rsidRDefault="00055081">
            <w:pPr>
              <w:jc w:val="center"/>
              <w:rPr>
                <w:color w:val="000000"/>
                <w:sz w:val="18"/>
                <w:szCs w:val="18"/>
              </w:rPr>
            </w:pPr>
            <w:r w:rsidRPr="00B57D14">
              <w:rPr>
                <w:color w:val="000000"/>
                <w:sz w:val="18"/>
                <w:szCs w:val="18"/>
              </w:rPr>
              <w:t>0314</w:t>
            </w:r>
          </w:p>
        </w:tc>
        <w:tc>
          <w:tcPr>
            <w:tcW w:w="1641" w:type="dxa"/>
            <w:tcBorders>
              <w:top w:val="nil"/>
              <w:left w:val="nil"/>
              <w:bottom w:val="single" w:sz="4" w:space="0" w:color="auto"/>
              <w:right w:val="single" w:sz="4" w:space="0" w:color="auto"/>
            </w:tcBorders>
            <w:shd w:val="clear" w:color="000000" w:fill="FFFFFF"/>
            <w:vAlign w:val="center"/>
            <w:hideMark/>
          </w:tcPr>
          <w:p w14:paraId="7A2BEA9C" w14:textId="77777777" w:rsidR="00055081" w:rsidRPr="00B57D14" w:rsidRDefault="00055081" w:rsidP="00055081">
            <w:pPr>
              <w:jc w:val="center"/>
              <w:rPr>
                <w:color w:val="000000"/>
                <w:sz w:val="18"/>
                <w:szCs w:val="18"/>
              </w:rPr>
            </w:pPr>
            <w:r w:rsidRPr="00B57D14">
              <w:rPr>
                <w:color w:val="000000"/>
                <w:sz w:val="18"/>
                <w:szCs w:val="18"/>
              </w:rPr>
              <w:t>205,0</w:t>
            </w:r>
          </w:p>
        </w:tc>
        <w:tc>
          <w:tcPr>
            <w:tcW w:w="1843" w:type="dxa"/>
            <w:tcBorders>
              <w:top w:val="nil"/>
              <w:left w:val="nil"/>
              <w:bottom w:val="single" w:sz="4" w:space="0" w:color="auto"/>
              <w:right w:val="single" w:sz="4" w:space="0" w:color="auto"/>
            </w:tcBorders>
            <w:shd w:val="clear" w:color="000000" w:fill="FFFFFF"/>
            <w:vAlign w:val="center"/>
            <w:hideMark/>
          </w:tcPr>
          <w:p w14:paraId="01D45085" w14:textId="77777777" w:rsidR="00055081" w:rsidRPr="00B57D14" w:rsidRDefault="00055081" w:rsidP="00055081">
            <w:pPr>
              <w:jc w:val="center"/>
              <w:rPr>
                <w:color w:val="000000"/>
                <w:sz w:val="18"/>
                <w:szCs w:val="18"/>
              </w:rPr>
            </w:pPr>
            <w:r w:rsidRPr="00B57D14">
              <w:rPr>
                <w:color w:val="000000"/>
                <w:sz w:val="18"/>
                <w:szCs w:val="18"/>
              </w:rPr>
              <w:t>271,0</w:t>
            </w:r>
          </w:p>
        </w:tc>
        <w:tc>
          <w:tcPr>
            <w:tcW w:w="1368" w:type="dxa"/>
            <w:tcBorders>
              <w:top w:val="nil"/>
              <w:left w:val="nil"/>
              <w:bottom w:val="single" w:sz="4" w:space="0" w:color="auto"/>
              <w:right w:val="single" w:sz="4" w:space="0" w:color="auto"/>
            </w:tcBorders>
            <w:shd w:val="clear" w:color="000000" w:fill="FFFFFF"/>
            <w:vAlign w:val="center"/>
            <w:hideMark/>
          </w:tcPr>
          <w:p w14:paraId="4921BCE2" w14:textId="77777777" w:rsidR="00055081" w:rsidRPr="00B57D14" w:rsidRDefault="00055081" w:rsidP="00055081">
            <w:pPr>
              <w:jc w:val="center"/>
              <w:rPr>
                <w:color w:val="000000"/>
                <w:sz w:val="18"/>
                <w:szCs w:val="18"/>
              </w:rPr>
            </w:pPr>
            <w:r w:rsidRPr="00B57D14">
              <w:rPr>
                <w:color w:val="000000"/>
                <w:sz w:val="18"/>
                <w:szCs w:val="18"/>
              </w:rPr>
              <w:t>199,8</w:t>
            </w:r>
          </w:p>
        </w:tc>
        <w:tc>
          <w:tcPr>
            <w:tcW w:w="1183" w:type="dxa"/>
            <w:tcBorders>
              <w:top w:val="nil"/>
              <w:left w:val="nil"/>
              <w:bottom w:val="single" w:sz="4" w:space="0" w:color="auto"/>
              <w:right w:val="single" w:sz="4" w:space="0" w:color="auto"/>
            </w:tcBorders>
            <w:shd w:val="clear" w:color="000000" w:fill="FFFFFF"/>
            <w:vAlign w:val="center"/>
            <w:hideMark/>
          </w:tcPr>
          <w:p w14:paraId="2E57F748" w14:textId="77777777" w:rsidR="00055081" w:rsidRPr="00B57D14" w:rsidRDefault="00055081" w:rsidP="00055081">
            <w:pPr>
              <w:jc w:val="center"/>
              <w:rPr>
                <w:color w:val="000000"/>
                <w:sz w:val="18"/>
                <w:szCs w:val="18"/>
              </w:rPr>
            </w:pPr>
            <w:r w:rsidRPr="00B57D14">
              <w:rPr>
                <w:color w:val="000000"/>
                <w:sz w:val="18"/>
                <w:szCs w:val="18"/>
              </w:rPr>
              <w:t>73,7</w:t>
            </w:r>
          </w:p>
        </w:tc>
      </w:tr>
      <w:tr w:rsidR="00055081" w14:paraId="1ED2FDC2" w14:textId="77777777" w:rsidTr="00150030">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109E22E0" w14:textId="3352A546" w:rsidR="00055081" w:rsidRPr="00B57D14" w:rsidRDefault="00055081">
            <w:pPr>
              <w:rPr>
                <w:color w:val="000000"/>
                <w:sz w:val="18"/>
                <w:szCs w:val="18"/>
              </w:rPr>
            </w:pPr>
            <w:r w:rsidRPr="00B57D14">
              <w:rPr>
                <w:color w:val="000000"/>
                <w:sz w:val="18"/>
                <w:szCs w:val="18"/>
              </w:rPr>
              <w:t xml:space="preserve">Муниципальная программа "Обеспечение пожарной безопасности Нижнеудинского </w:t>
            </w:r>
            <w:r w:rsidR="00150030">
              <w:rPr>
                <w:color w:val="000000"/>
                <w:sz w:val="18"/>
                <w:szCs w:val="18"/>
              </w:rPr>
              <w:t>МО</w:t>
            </w:r>
            <w:r w:rsidRPr="00B57D14">
              <w:rPr>
                <w:color w:val="000000"/>
                <w:sz w:val="18"/>
                <w:szCs w:val="18"/>
              </w:rPr>
              <w:t xml:space="preserve"> на 2018-2025гг."</w:t>
            </w:r>
          </w:p>
        </w:tc>
        <w:tc>
          <w:tcPr>
            <w:tcW w:w="611" w:type="dxa"/>
            <w:tcBorders>
              <w:top w:val="nil"/>
              <w:left w:val="nil"/>
              <w:bottom w:val="single" w:sz="4" w:space="0" w:color="auto"/>
              <w:right w:val="single" w:sz="4" w:space="0" w:color="auto"/>
            </w:tcBorders>
            <w:shd w:val="clear" w:color="auto" w:fill="auto"/>
            <w:vAlign w:val="center"/>
            <w:hideMark/>
          </w:tcPr>
          <w:p w14:paraId="1DACA18D" w14:textId="77777777" w:rsidR="00055081" w:rsidRPr="00B57D14" w:rsidRDefault="00055081">
            <w:pPr>
              <w:jc w:val="center"/>
              <w:rPr>
                <w:color w:val="000000"/>
                <w:sz w:val="18"/>
                <w:szCs w:val="18"/>
              </w:rPr>
            </w:pPr>
            <w:r w:rsidRPr="00B57D14">
              <w:rPr>
                <w:color w:val="000000"/>
                <w:sz w:val="18"/>
                <w:szCs w:val="18"/>
              </w:rPr>
              <w:t>0314</w:t>
            </w:r>
          </w:p>
        </w:tc>
        <w:tc>
          <w:tcPr>
            <w:tcW w:w="1641" w:type="dxa"/>
            <w:tcBorders>
              <w:top w:val="nil"/>
              <w:left w:val="nil"/>
              <w:bottom w:val="single" w:sz="4" w:space="0" w:color="auto"/>
              <w:right w:val="single" w:sz="4" w:space="0" w:color="auto"/>
            </w:tcBorders>
            <w:shd w:val="clear" w:color="000000" w:fill="FFFFFF"/>
            <w:vAlign w:val="center"/>
            <w:hideMark/>
          </w:tcPr>
          <w:p w14:paraId="02BE5E37" w14:textId="77777777" w:rsidR="00055081" w:rsidRPr="00B57D14" w:rsidRDefault="00055081" w:rsidP="00055081">
            <w:pPr>
              <w:jc w:val="center"/>
              <w:rPr>
                <w:color w:val="000000"/>
                <w:sz w:val="18"/>
                <w:szCs w:val="18"/>
              </w:rPr>
            </w:pPr>
            <w:r w:rsidRPr="00B57D14">
              <w:rPr>
                <w:color w:val="000000"/>
                <w:sz w:val="18"/>
                <w:szCs w:val="18"/>
              </w:rPr>
              <w:t>50,0</w:t>
            </w:r>
          </w:p>
        </w:tc>
        <w:tc>
          <w:tcPr>
            <w:tcW w:w="1843" w:type="dxa"/>
            <w:tcBorders>
              <w:top w:val="nil"/>
              <w:left w:val="nil"/>
              <w:bottom w:val="single" w:sz="4" w:space="0" w:color="auto"/>
              <w:right w:val="single" w:sz="4" w:space="0" w:color="auto"/>
            </w:tcBorders>
            <w:shd w:val="clear" w:color="000000" w:fill="FFFFFF"/>
            <w:vAlign w:val="center"/>
            <w:hideMark/>
          </w:tcPr>
          <w:p w14:paraId="5C311C1A" w14:textId="77777777" w:rsidR="00055081" w:rsidRPr="00B57D14" w:rsidRDefault="00055081" w:rsidP="00055081">
            <w:pPr>
              <w:jc w:val="center"/>
              <w:rPr>
                <w:color w:val="000000"/>
                <w:sz w:val="18"/>
                <w:szCs w:val="18"/>
              </w:rPr>
            </w:pPr>
            <w:r w:rsidRPr="00B57D14">
              <w:rPr>
                <w:color w:val="000000"/>
                <w:sz w:val="18"/>
                <w:szCs w:val="18"/>
              </w:rPr>
              <w:t>50,0</w:t>
            </w:r>
          </w:p>
        </w:tc>
        <w:tc>
          <w:tcPr>
            <w:tcW w:w="1368" w:type="dxa"/>
            <w:tcBorders>
              <w:top w:val="nil"/>
              <w:left w:val="nil"/>
              <w:bottom w:val="single" w:sz="4" w:space="0" w:color="auto"/>
              <w:right w:val="single" w:sz="4" w:space="0" w:color="auto"/>
            </w:tcBorders>
            <w:shd w:val="clear" w:color="000000" w:fill="FFFFFF"/>
            <w:vAlign w:val="center"/>
            <w:hideMark/>
          </w:tcPr>
          <w:p w14:paraId="630FED28" w14:textId="77777777" w:rsidR="00055081" w:rsidRPr="00B57D14" w:rsidRDefault="00055081" w:rsidP="00055081">
            <w:pPr>
              <w:jc w:val="center"/>
              <w:rPr>
                <w:color w:val="000000"/>
                <w:sz w:val="18"/>
                <w:szCs w:val="18"/>
              </w:rPr>
            </w:pPr>
            <w:r w:rsidRPr="00B57D14">
              <w:rPr>
                <w:color w:val="000000"/>
                <w:sz w:val="18"/>
                <w:szCs w:val="18"/>
              </w:rPr>
              <w:t>5,0</w:t>
            </w:r>
          </w:p>
        </w:tc>
        <w:tc>
          <w:tcPr>
            <w:tcW w:w="1183" w:type="dxa"/>
            <w:tcBorders>
              <w:top w:val="nil"/>
              <w:left w:val="nil"/>
              <w:bottom w:val="single" w:sz="4" w:space="0" w:color="auto"/>
              <w:right w:val="single" w:sz="4" w:space="0" w:color="auto"/>
            </w:tcBorders>
            <w:shd w:val="clear" w:color="000000" w:fill="FFFFFF"/>
            <w:vAlign w:val="center"/>
            <w:hideMark/>
          </w:tcPr>
          <w:p w14:paraId="750A14F5" w14:textId="77777777" w:rsidR="00055081" w:rsidRPr="00B57D14" w:rsidRDefault="00055081" w:rsidP="00055081">
            <w:pPr>
              <w:jc w:val="center"/>
              <w:rPr>
                <w:color w:val="000000"/>
                <w:sz w:val="18"/>
                <w:szCs w:val="18"/>
              </w:rPr>
            </w:pPr>
            <w:r w:rsidRPr="00B57D14">
              <w:rPr>
                <w:color w:val="000000"/>
                <w:sz w:val="18"/>
                <w:szCs w:val="18"/>
              </w:rPr>
              <w:t>10,0</w:t>
            </w:r>
          </w:p>
        </w:tc>
      </w:tr>
      <w:tr w:rsidR="00055081" w14:paraId="076DDB4C" w14:textId="77777777" w:rsidTr="00055081">
        <w:trPr>
          <w:trHeight w:val="60"/>
        </w:trPr>
        <w:tc>
          <w:tcPr>
            <w:tcW w:w="3555"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F5DAD9B" w14:textId="77777777" w:rsidR="00055081" w:rsidRPr="00B57D14" w:rsidRDefault="00055081">
            <w:pPr>
              <w:rPr>
                <w:color w:val="000000"/>
                <w:sz w:val="18"/>
                <w:szCs w:val="18"/>
              </w:rPr>
            </w:pPr>
            <w:r w:rsidRPr="00B57D14">
              <w:rPr>
                <w:color w:val="000000"/>
                <w:sz w:val="18"/>
                <w:szCs w:val="18"/>
              </w:rPr>
              <w:t>Национальная экономика</w:t>
            </w:r>
          </w:p>
        </w:tc>
        <w:tc>
          <w:tcPr>
            <w:tcW w:w="611" w:type="dxa"/>
            <w:tcBorders>
              <w:top w:val="single" w:sz="4" w:space="0" w:color="auto"/>
              <w:left w:val="nil"/>
              <w:bottom w:val="single" w:sz="4" w:space="0" w:color="auto"/>
              <w:right w:val="single" w:sz="4" w:space="0" w:color="auto"/>
            </w:tcBorders>
            <w:shd w:val="clear" w:color="000000" w:fill="D8D8D8"/>
            <w:vAlign w:val="center"/>
            <w:hideMark/>
          </w:tcPr>
          <w:p w14:paraId="67D9DAA3" w14:textId="77777777" w:rsidR="00055081" w:rsidRPr="00B57D14" w:rsidRDefault="00055081">
            <w:pPr>
              <w:jc w:val="center"/>
              <w:rPr>
                <w:color w:val="000000"/>
                <w:sz w:val="18"/>
                <w:szCs w:val="18"/>
              </w:rPr>
            </w:pPr>
            <w:r w:rsidRPr="00B57D14">
              <w:rPr>
                <w:color w:val="000000"/>
                <w:sz w:val="18"/>
                <w:szCs w:val="18"/>
              </w:rPr>
              <w:t>0400</w:t>
            </w:r>
          </w:p>
        </w:tc>
        <w:tc>
          <w:tcPr>
            <w:tcW w:w="1641" w:type="dxa"/>
            <w:tcBorders>
              <w:top w:val="single" w:sz="4" w:space="0" w:color="auto"/>
              <w:left w:val="nil"/>
              <w:bottom w:val="single" w:sz="4" w:space="0" w:color="auto"/>
              <w:right w:val="single" w:sz="4" w:space="0" w:color="auto"/>
            </w:tcBorders>
            <w:shd w:val="clear" w:color="000000" w:fill="D8D8D8"/>
            <w:vAlign w:val="center"/>
            <w:hideMark/>
          </w:tcPr>
          <w:p w14:paraId="2BA59C6C" w14:textId="77777777" w:rsidR="00055081" w:rsidRPr="00B57D14" w:rsidRDefault="00055081" w:rsidP="00055081">
            <w:pPr>
              <w:jc w:val="center"/>
              <w:rPr>
                <w:color w:val="000000"/>
                <w:sz w:val="18"/>
                <w:szCs w:val="18"/>
              </w:rPr>
            </w:pPr>
            <w:r w:rsidRPr="00B57D14">
              <w:rPr>
                <w:color w:val="000000"/>
                <w:sz w:val="18"/>
                <w:szCs w:val="18"/>
              </w:rPr>
              <w:t>138343,6</w:t>
            </w:r>
          </w:p>
        </w:tc>
        <w:tc>
          <w:tcPr>
            <w:tcW w:w="1843" w:type="dxa"/>
            <w:tcBorders>
              <w:top w:val="single" w:sz="4" w:space="0" w:color="auto"/>
              <w:left w:val="nil"/>
              <w:bottom w:val="single" w:sz="4" w:space="0" w:color="auto"/>
              <w:right w:val="single" w:sz="4" w:space="0" w:color="auto"/>
            </w:tcBorders>
            <w:shd w:val="clear" w:color="000000" w:fill="D8D8D8"/>
            <w:vAlign w:val="center"/>
            <w:hideMark/>
          </w:tcPr>
          <w:p w14:paraId="0B6EA2B8" w14:textId="77777777" w:rsidR="00055081" w:rsidRPr="00B57D14" w:rsidRDefault="00055081" w:rsidP="00055081">
            <w:pPr>
              <w:jc w:val="center"/>
              <w:rPr>
                <w:color w:val="000000"/>
                <w:sz w:val="18"/>
                <w:szCs w:val="18"/>
              </w:rPr>
            </w:pPr>
            <w:r w:rsidRPr="00B57D14">
              <w:rPr>
                <w:color w:val="000000"/>
                <w:sz w:val="18"/>
                <w:szCs w:val="18"/>
              </w:rPr>
              <w:t>191898,2</w:t>
            </w:r>
          </w:p>
        </w:tc>
        <w:tc>
          <w:tcPr>
            <w:tcW w:w="1368" w:type="dxa"/>
            <w:tcBorders>
              <w:top w:val="single" w:sz="4" w:space="0" w:color="auto"/>
              <w:left w:val="nil"/>
              <w:bottom w:val="single" w:sz="4" w:space="0" w:color="auto"/>
              <w:right w:val="single" w:sz="4" w:space="0" w:color="auto"/>
            </w:tcBorders>
            <w:shd w:val="clear" w:color="000000" w:fill="D8D8D8"/>
            <w:vAlign w:val="center"/>
            <w:hideMark/>
          </w:tcPr>
          <w:p w14:paraId="2E652B43" w14:textId="77777777" w:rsidR="00055081" w:rsidRPr="00B57D14" w:rsidRDefault="00055081" w:rsidP="00055081">
            <w:pPr>
              <w:jc w:val="center"/>
              <w:rPr>
                <w:color w:val="000000"/>
                <w:sz w:val="18"/>
                <w:szCs w:val="18"/>
              </w:rPr>
            </w:pPr>
            <w:r w:rsidRPr="00B57D14">
              <w:rPr>
                <w:color w:val="000000"/>
                <w:sz w:val="18"/>
                <w:szCs w:val="18"/>
              </w:rPr>
              <w:t>68161,0</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7A396893" w14:textId="77777777" w:rsidR="00055081" w:rsidRPr="00B57D14" w:rsidRDefault="00055081" w:rsidP="00055081">
            <w:pPr>
              <w:jc w:val="center"/>
              <w:rPr>
                <w:color w:val="000000"/>
                <w:sz w:val="18"/>
                <w:szCs w:val="18"/>
              </w:rPr>
            </w:pPr>
            <w:r w:rsidRPr="00B57D14">
              <w:rPr>
                <w:color w:val="000000"/>
                <w:sz w:val="18"/>
                <w:szCs w:val="18"/>
              </w:rPr>
              <w:t>35,5</w:t>
            </w:r>
          </w:p>
        </w:tc>
      </w:tr>
      <w:tr w:rsidR="00055081" w14:paraId="32252A6E"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1C82AAE2" w14:textId="77777777" w:rsidR="00055081" w:rsidRPr="00B57D14" w:rsidRDefault="00055081">
            <w:pPr>
              <w:rPr>
                <w:color w:val="000000"/>
                <w:sz w:val="18"/>
                <w:szCs w:val="18"/>
              </w:rPr>
            </w:pPr>
            <w:r w:rsidRPr="00B57D14">
              <w:rPr>
                <w:color w:val="000000"/>
                <w:sz w:val="18"/>
                <w:szCs w:val="18"/>
              </w:rPr>
              <w:t>Общеэкономические вопросы</w:t>
            </w:r>
          </w:p>
        </w:tc>
        <w:tc>
          <w:tcPr>
            <w:tcW w:w="611" w:type="dxa"/>
            <w:tcBorders>
              <w:top w:val="nil"/>
              <w:left w:val="nil"/>
              <w:bottom w:val="single" w:sz="4" w:space="0" w:color="auto"/>
              <w:right w:val="single" w:sz="4" w:space="0" w:color="auto"/>
            </w:tcBorders>
            <w:shd w:val="clear" w:color="000000" w:fill="D8D8D8"/>
            <w:vAlign w:val="center"/>
            <w:hideMark/>
          </w:tcPr>
          <w:p w14:paraId="5BE26363" w14:textId="77777777" w:rsidR="00055081" w:rsidRPr="00B57D14" w:rsidRDefault="00055081">
            <w:pPr>
              <w:jc w:val="center"/>
              <w:rPr>
                <w:color w:val="000000"/>
                <w:sz w:val="18"/>
                <w:szCs w:val="18"/>
              </w:rPr>
            </w:pPr>
            <w:r w:rsidRPr="00B57D14">
              <w:rPr>
                <w:color w:val="000000"/>
                <w:sz w:val="18"/>
                <w:szCs w:val="18"/>
              </w:rPr>
              <w:t>0401</w:t>
            </w:r>
          </w:p>
        </w:tc>
        <w:tc>
          <w:tcPr>
            <w:tcW w:w="1641" w:type="dxa"/>
            <w:tcBorders>
              <w:top w:val="nil"/>
              <w:left w:val="nil"/>
              <w:bottom w:val="single" w:sz="4" w:space="0" w:color="auto"/>
              <w:right w:val="single" w:sz="4" w:space="0" w:color="auto"/>
            </w:tcBorders>
            <w:shd w:val="clear" w:color="000000" w:fill="D8D8D8"/>
            <w:vAlign w:val="center"/>
            <w:hideMark/>
          </w:tcPr>
          <w:p w14:paraId="170BAB27" w14:textId="77777777" w:rsidR="00055081" w:rsidRPr="00B57D14" w:rsidRDefault="00055081" w:rsidP="00055081">
            <w:pPr>
              <w:jc w:val="center"/>
              <w:rPr>
                <w:color w:val="000000"/>
                <w:sz w:val="18"/>
                <w:szCs w:val="18"/>
              </w:rPr>
            </w:pPr>
            <w:r w:rsidRPr="00B57D14">
              <w:rPr>
                <w:color w:val="000000"/>
                <w:sz w:val="18"/>
                <w:szCs w:val="18"/>
              </w:rPr>
              <w:t>173,7</w:t>
            </w:r>
          </w:p>
        </w:tc>
        <w:tc>
          <w:tcPr>
            <w:tcW w:w="1843" w:type="dxa"/>
            <w:tcBorders>
              <w:top w:val="nil"/>
              <w:left w:val="nil"/>
              <w:bottom w:val="single" w:sz="4" w:space="0" w:color="auto"/>
              <w:right w:val="single" w:sz="4" w:space="0" w:color="auto"/>
            </w:tcBorders>
            <w:shd w:val="clear" w:color="000000" w:fill="D8D8D8"/>
            <w:vAlign w:val="center"/>
            <w:hideMark/>
          </w:tcPr>
          <w:p w14:paraId="35B1B702" w14:textId="77777777" w:rsidR="00055081" w:rsidRPr="00B57D14" w:rsidRDefault="00055081" w:rsidP="00055081">
            <w:pPr>
              <w:jc w:val="center"/>
              <w:rPr>
                <w:color w:val="000000"/>
                <w:sz w:val="18"/>
                <w:szCs w:val="18"/>
              </w:rPr>
            </w:pPr>
            <w:r w:rsidRPr="00B57D14">
              <w:rPr>
                <w:color w:val="000000"/>
                <w:sz w:val="18"/>
                <w:szCs w:val="18"/>
              </w:rPr>
              <w:t>238,6</w:t>
            </w:r>
          </w:p>
        </w:tc>
        <w:tc>
          <w:tcPr>
            <w:tcW w:w="1368" w:type="dxa"/>
            <w:tcBorders>
              <w:top w:val="nil"/>
              <w:left w:val="nil"/>
              <w:bottom w:val="single" w:sz="4" w:space="0" w:color="auto"/>
              <w:right w:val="single" w:sz="4" w:space="0" w:color="auto"/>
            </w:tcBorders>
            <w:shd w:val="clear" w:color="000000" w:fill="D8D8D8"/>
            <w:vAlign w:val="center"/>
            <w:hideMark/>
          </w:tcPr>
          <w:p w14:paraId="7DC69845" w14:textId="77777777" w:rsidR="00055081" w:rsidRPr="00B57D14" w:rsidRDefault="00055081" w:rsidP="00055081">
            <w:pPr>
              <w:jc w:val="center"/>
              <w:rPr>
                <w:color w:val="000000"/>
                <w:sz w:val="18"/>
                <w:szCs w:val="18"/>
              </w:rPr>
            </w:pPr>
            <w:r w:rsidRPr="00B57D14">
              <w:rPr>
                <w:color w:val="000000"/>
                <w:sz w:val="18"/>
                <w:szCs w:val="18"/>
              </w:rPr>
              <w:t>135,1</w:t>
            </w:r>
          </w:p>
        </w:tc>
        <w:tc>
          <w:tcPr>
            <w:tcW w:w="1183" w:type="dxa"/>
            <w:tcBorders>
              <w:top w:val="nil"/>
              <w:left w:val="nil"/>
              <w:bottom w:val="single" w:sz="4" w:space="0" w:color="auto"/>
              <w:right w:val="single" w:sz="4" w:space="0" w:color="auto"/>
            </w:tcBorders>
            <w:shd w:val="clear" w:color="000000" w:fill="D9D9D9"/>
            <w:vAlign w:val="center"/>
            <w:hideMark/>
          </w:tcPr>
          <w:p w14:paraId="46CC9962" w14:textId="77777777" w:rsidR="00055081" w:rsidRPr="00B57D14" w:rsidRDefault="00055081" w:rsidP="00055081">
            <w:pPr>
              <w:jc w:val="center"/>
              <w:rPr>
                <w:color w:val="000000"/>
                <w:sz w:val="18"/>
                <w:szCs w:val="18"/>
              </w:rPr>
            </w:pPr>
            <w:r w:rsidRPr="00B57D14">
              <w:rPr>
                <w:color w:val="000000"/>
                <w:sz w:val="18"/>
                <w:szCs w:val="18"/>
              </w:rPr>
              <w:t>56,6</w:t>
            </w:r>
          </w:p>
        </w:tc>
      </w:tr>
      <w:tr w:rsidR="00055081" w14:paraId="26AC9F60"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56D99208" w14:textId="77777777" w:rsidR="00055081" w:rsidRPr="00B57D14" w:rsidRDefault="00055081">
            <w:pPr>
              <w:rPr>
                <w:color w:val="000000"/>
                <w:sz w:val="18"/>
                <w:szCs w:val="18"/>
              </w:rPr>
            </w:pPr>
            <w:r w:rsidRPr="00B57D14">
              <w:rPr>
                <w:color w:val="000000"/>
                <w:sz w:val="18"/>
                <w:szCs w:val="18"/>
              </w:rPr>
              <w:t>Транспорт</w:t>
            </w:r>
          </w:p>
        </w:tc>
        <w:tc>
          <w:tcPr>
            <w:tcW w:w="611" w:type="dxa"/>
            <w:tcBorders>
              <w:top w:val="nil"/>
              <w:left w:val="nil"/>
              <w:bottom w:val="single" w:sz="4" w:space="0" w:color="auto"/>
              <w:right w:val="single" w:sz="4" w:space="0" w:color="auto"/>
            </w:tcBorders>
            <w:shd w:val="clear" w:color="000000" w:fill="D8D8D8"/>
            <w:vAlign w:val="center"/>
            <w:hideMark/>
          </w:tcPr>
          <w:p w14:paraId="73C40F1A" w14:textId="77777777" w:rsidR="00055081" w:rsidRPr="00B57D14" w:rsidRDefault="00055081">
            <w:pPr>
              <w:jc w:val="center"/>
              <w:rPr>
                <w:color w:val="000000"/>
                <w:sz w:val="18"/>
                <w:szCs w:val="18"/>
              </w:rPr>
            </w:pPr>
            <w:r w:rsidRPr="00B57D14">
              <w:rPr>
                <w:color w:val="000000"/>
                <w:sz w:val="18"/>
                <w:szCs w:val="18"/>
              </w:rPr>
              <w:t>0408</w:t>
            </w:r>
          </w:p>
        </w:tc>
        <w:tc>
          <w:tcPr>
            <w:tcW w:w="1641" w:type="dxa"/>
            <w:tcBorders>
              <w:top w:val="nil"/>
              <w:left w:val="nil"/>
              <w:bottom w:val="single" w:sz="4" w:space="0" w:color="auto"/>
              <w:right w:val="single" w:sz="4" w:space="0" w:color="auto"/>
            </w:tcBorders>
            <w:shd w:val="clear" w:color="000000" w:fill="D8D8D8"/>
            <w:vAlign w:val="center"/>
            <w:hideMark/>
          </w:tcPr>
          <w:p w14:paraId="43843C40" w14:textId="77777777" w:rsidR="00055081" w:rsidRPr="00B57D14" w:rsidRDefault="00055081" w:rsidP="00055081">
            <w:pPr>
              <w:jc w:val="center"/>
              <w:rPr>
                <w:color w:val="000000"/>
                <w:sz w:val="18"/>
                <w:szCs w:val="18"/>
              </w:rPr>
            </w:pPr>
            <w:r w:rsidRPr="00B57D14">
              <w:rPr>
                <w:color w:val="000000"/>
                <w:sz w:val="18"/>
                <w:szCs w:val="18"/>
              </w:rPr>
              <w:t>200,0</w:t>
            </w:r>
          </w:p>
        </w:tc>
        <w:tc>
          <w:tcPr>
            <w:tcW w:w="1843" w:type="dxa"/>
            <w:tcBorders>
              <w:top w:val="nil"/>
              <w:left w:val="nil"/>
              <w:bottom w:val="single" w:sz="4" w:space="0" w:color="auto"/>
              <w:right w:val="single" w:sz="4" w:space="0" w:color="auto"/>
            </w:tcBorders>
            <w:shd w:val="clear" w:color="000000" w:fill="D8D8D8"/>
            <w:vAlign w:val="center"/>
            <w:hideMark/>
          </w:tcPr>
          <w:p w14:paraId="43083AFE" w14:textId="77777777" w:rsidR="00055081" w:rsidRPr="00B57D14" w:rsidRDefault="00055081" w:rsidP="00055081">
            <w:pPr>
              <w:jc w:val="center"/>
              <w:rPr>
                <w:color w:val="000000"/>
                <w:sz w:val="18"/>
                <w:szCs w:val="18"/>
              </w:rPr>
            </w:pPr>
            <w:r w:rsidRPr="00B57D14">
              <w:rPr>
                <w:color w:val="000000"/>
                <w:sz w:val="18"/>
                <w:szCs w:val="18"/>
              </w:rPr>
              <w:t>160,0</w:t>
            </w:r>
          </w:p>
        </w:tc>
        <w:tc>
          <w:tcPr>
            <w:tcW w:w="1368" w:type="dxa"/>
            <w:tcBorders>
              <w:top w:val="nil"/>
              <w:left w:val="nil"/>
              <w:bottom w:val="single" w:sz="4" w:space="0" w:color="auto"/>
              <w:right w:val="single" w:sz="4" w:space="0" w:color="auto"/>
            </w:tcBorders>
            <w:shd w:val="clear" w:color="000000" w:fill="D8D8D8"/>
            <w:vAlign w:val="center"/>
            <w:hideMark/>
          </w:tcPr>
          <w:p w14:paraId="2DCBF0A6" w14:textId="77777777" w:rsidR="00055081" w:rsidRPr="00B57D14" w:rsidRDefault="00055081" w:rsidP="00055081">
            <w:pPr>
              <w:jc w:val="center"/>
              <w:rPr>
                <w:color w:val="000000"/>
                <w:sz w:val="18"/>
                <w:szCs w:val="18"/>
              </w:rPr>
            </w:pPr>
            <w:r w:rsidRPr="00B57D14">
              <w:rPr>
                <w:color w:val="000000"/>
                <w:sz w:val="18"/>
                <w:szCs w:val="18"/>
              </w:rPr>
              <w:t>50,6</w:t>
            </w:r>
          </w:p>
        </w:tc>
        <w:tc>
          <w:tcPr>
            <w:tcW w:w="1183" w:type="dxa"/>
            <w:tcBorders>
              <w:top w:val="nil"/>
              <w:left w:val="nil"/>
              <w:bottom w:val="single" w:sz="4" w:space="0" w:color="auto"/>
              <w:right w:val="single" w:sz="4" w:space="0" w:color="auto"/>
            </w:tcBorders>
            <w:shd w:val="clear" w:color="000000" w:fill="D9D9D9"/>
            <w:vAlign w:val="center"/>
            <w:hideMark/>
          </w:tcPr>
          <w:p w14:paraId="03DBE9FF" w14:textId="77777777" w:rsidR="00055081" w:rsidRPr="00B57D14" w:rsidRDefault="00055081" w:rsidP="00055081">
            <w:pPr>
              <w:jc w:val="center"/>
              <w:rPr>
                <w:color w:val="000000"/>
                <w:sz w:val="18"/>
                <w:szCs w:val="18"/>
              </w:rPr>
            </w:pPr>
            <w:r w:rsidRPr="00B57D14">
              <w:rPr>
                <w:color w:val="000000"/>
                <w:sz w:val="18"/>
                <w:szCs w:val="18"/>
              </w:rPr>
              <w:t>31,6</w:t>
            </w:r>
          </w:p>
        </w:tc>
      </w:tr>
      <w:tr w:rsidR="00055081" w14:paraId="1A0B721A" w14:textId="77777777" w:rsidTr="00150030">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76AE125" w14:textId="77777777" w:rsidR="00055081" w:rsidRPr="00B57D14" w:rsidRDefault="00055081">
            <w:pPr>
              <w:rPr>
                <w:color w:val="000000"/>
                <w:sz w:val="18"/>
                <w:szCs w:val="18"/>
              </w:rPr>
            </w:pPr>
            <w:r w:rsidRPr="00B57D14">
              <w:rPr>
                <w:color w:val="000000"/>
                <w:sz w:val="18"/>
                <w:szCs w:val="18"/>
              </w:rPr>
              <w:t>Муниципальная программа «Комплексное развитие транспортной инфраструктуры Нижнеудинского МО на период 2017-2025 годы»</w:t>
            </w:r>
          </w:p>
        </w:tc>
        <w:tc>
          <w:tcPr>
            <w:tcW w:w="611" w:type="dxa"/>
            <w:tcBorders>
              <w:top w:val="nil"/>
              <w:left w:val="nil"/>
              <w:bottom w:val="single" w:sz="4" w:space="0" w:color="auto"/>
              <w:right w:val="single" w:sz="4" w:space="0" w:color="auto"/>
            </w:tcBorders>
            <w:shd w:val="clear" w:color="auto" w:fill="auto"/>
            <w:vAlign w:val="center"/>
            <w:hideMark/>
          </w:tcPr>
          <w:p w14:paraId="6A4C15EA" w14:textId="77777777" w:rsidR="00055081" w:rsidRPr="00B57D14" w:rsidRDefault="00055081">
            <w:pPr>
              <w:jc w:val="center"/>
              <w:rPr>
                <w:color w:val="000000"/>
                <w:sz w:val="18"/>
                <w:szCs w:val="18"/>
              </w:rPr>
            </w:pPr>
            <w:r w:rsidRPr="00B57D14">
              <w:rPr>
                <w:color w:val="000000"/>
                <w:sz w:val="18"/>
                <w:szCs w:val="18"/>
              </w:rPr>
              <w:t>0408</w:t>
            </w:r>
          </w:p>
        </w:tc>
        <w:tc>
          <w:tcPr>
            <w:tcW w:w="1641" w:type="dxa"/>
            <w:tcBorders>
              <w:top w:val="nil"/>
              <w:left w:val="nil"/>
              <w:bottom w:val="single" w:sz="4" w:space="0" w:color="auto"/>
              <w:right w:val="single" w:sz="4" w:space="0" w:color="auto"/>
            </w:tcBorders>
            <w:shd w:val="clear" w:color="000000" w:fill="FFFFFF"/>
            <w:vAlign w:val="center"/>
            <w:hideMark/>
          </w:tcPr>
          <w:p w14:paraId="03F1AB2C" w14:textId="77777777" w:rsidR="00055081" w:rsidRPr="00B57D14" w:rsidRDefault="00055081" w:rsidP="00055081">
            <w:pPr>
              <w:jc w:val="center"/>
              <w:rPr>
                <w:color w:val="000000"/>
                <w:sz w:val="18"/>
                <w:szCs w:val="18"/>
              </w:rPr>
            </w:pPr>
            <w:r w:rsidRPr="00B57D14">
              <w:rPr>
                <w:color w:val="000000"/>
                <w:sz w:val="18"/>
                <w:szCs w:val="18"/>
              </w:rPr>
              <w:t>200,0</w:t>
            </w:r>
          </w:p>
        </w:tc>
        <w:tc>
          <w:tcPr>
            <w:tcW w:w="1843" w:type="dxa"/>
            <w:tcBorders>
              <w:top w:val="nil"/>
              <w:left w:val="nil"/>
              <w:bottom w:val="single" w:sz="4" w:space="0" w:color="auto"/>
              <w:right w:val="single" w:sz="4" w:space="0" w:color="auto"/>
            </w:tcBorders>
            <w:shd w:val="clear" w:color="000000" w:fill="FFFFFF"/>
            <w:vAlign w:val="center"/>
            <w:hideMark/>
          </w:tcPr>
          <w:p w14:paraId="69405F72" w14:textId="77777777" w:rsidR="00055081" w:rsidRPr="00B57D14" w:rsidRDefault="00055081" w:rsidP="00055081">
            <w:pPr>
              <w:jc w:val="center"/>
              <w:rPr>
                <w:color w:val="000000"/>
                <w:sz w:val="18"/>
                <w:szCs w:val="18"/>
              </w:rPr>
            </w:pPr>
            <w:r w:rsidRPr="00B57D14">
              <w:rPr>
                <w:color w:val="000000"/>
                <w:sz w:val="18"/>
                <w:szCs w:val="18"/>
              </w:rPr>
              <w:t>160,0</w:t>
            </w:r>
          </w:p>
        </w:tc>
        <w:tc>
          <w:tcPr>
            <w:tcW w:w="1368" w:type="dxa"/>
            <w:tcBorders>
              <w:top w:val="nil"/>
              <w:left w:val="nil"/>
              <w:bottom w:val="single" w:sz="4" w:space="0" w:color="auto"/>
              <w:right w:val="single" w:sz="4" w:space="0" w:color="auto"/>
            </w:tcBorders>
            <w:shd w:val="clear" w:color="000000" w:fill="FFFFFF"/>
            <w:vAlign w:val="center"/>
            <w:hideMark/>
          </w:tcPr>
          <w:p w14:paraId="659A758C" w14:textId="77777777" w:rsidR="00055081" w:rsidRPr="00B57D14" w:rsidRDefault="00055081" w:rsidP="00055081">
            <w:pPr>
              <w:jc w:val="center"/>
              <w:rPr>
                <w:color w:val="000000"/>
                <w:sz w:val="18"/>
                <w:szCs w:val="18"/>
              </w:rPr>
            </w:pPr>
            <w:r w:rsidRPr="00B57D14">
              <w:rPr>
                <w:color w:val="000000"/>
                <w:sz w:val="18"/>
                <w:szCs w:val="18"/>
              </w:rPr>
              <w:t>50,6</w:t>
            </w:r>
          </w:p>
        </w:tc>
        <w:tc>
          <w:tcPr>
            <w:tcW w:w="1183" w:type="dxa"/>
            <w:tcBorders>
              <w:top w:val="nil"/>
              <w:left w:val="nil"/>
              <w:bottom w:val="single" w:sz="4" w:space="0" w:color="auto"/>
              <w:right w:val="single" w:sz="4" w:space="0" w:color="auto"/>
            </w:tcBorders>
            <w:shd w:val="clear" w:color="000000" w:fill="FFFFFF"/>
            <w:vAlign w:val="center"/>
            <w:hideMark/>
          </w:tcPr>
          <w:p w14:paraId="719C7398" w14:textId="77777777" w:rsidR="00055081" w:rsidRPr="00B57D14" w:rsidRDefault="00055081" w:rsidP="00055081">
            <w:pPr>
              <w:jc w:val="center"/>
              <w:rPr>
                <w:color w:val="000000"/>
                <w:sz w:val="18"/>
                <w:szCs w:val="18"/>
              </w:rPr>
            </w:pPr>
            <w:r w:rsidRPr="00B57D14">
              <w:rPr>
                <w:color w:val="000000"/>
                <w:sz w:val="18"/>
                <w:szCs w:val="18"/>
              </w:rPr>
              <w:t>31,6</w:t>
            </w:r>
          </w:p>
        </w:tc>
      </w:tr>
      <w:tr w:rsidR="00055081" w14:paraId="35C59B7D"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442507DE" w14:textId="77777777" w:rsidR="00055081" w:rsidRPr="00B57D14" w:rsidRDefault="00055081">
            <w:pPr>
              <w:rPr>
                <w:color w:val="000000"/>
                <w:sz w:val="18"/>
                <w:szCs w:val="18"/>
              </w:rPr>
            </w:pPr>
            <w:r w:rsidRPr="00B57D14">
              <w:rPr>
                <w:color w:val="000000"/>
                <w:sz w:val="18"/>
                <w:szCs w:val="18"/>
              </w:rPr>
              <w:t>Дорожное хозяйство (дорожные фонды)</w:t>
            </w:r>
          </w:p>
        </w:tc>
        <w:tc>
          <w:tcPr>
            <w:tcW w:w="611" w:type="dxa"/>
            <w:tcBorders>
              <w:top w:val="nil"/>
              <w:left w:val="nil"/>
              <w:bottom w:val="single" w:sz="4" w:space="0" w:color="auto"/>
              <w:right w:val="single" w:sz="4" w:space="0" w:color="auto"/>
            </w:tcBorders>
            <w:shd w:val="clear" w:color="000000" w:fill="D8D8D8"/>
            <w:vAlign w:val="center"/>
            <w:hideMark/>
          </w:tcPr>
          <w:p w14:paraId="5BABA0DF"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D8D8D8"/>
            <w:vAlign w:val="center"/>
            <w:hideMark/>
          </w:tcPr>
          <w:p w14:paraId="624760F4" w14:textId="77777777" w:rsidR="00055081" w:rsidRPr="00B57D14" w:rsidRDefault="00055081" w:rsidP="00055081">
            <w:pPr>
              <w:jc w:val="center"/>
              <w:rPr>
                <w:color w:val="000000"/>
                <w:sz w:val="18"/>
                <w:szCs w:val="18"/>
              </w:rPr>
            </w:pPr>
            <w:r w:rsidRPr="00B57D14">
              <w:rPr>
                <w:color w:val="000000"/>
                <w:sz w:val="18"/>
                <w:szCs w:val="18"/>
              </w:rPr>
              <w:t>137654,9</w:t>
            </w:r>
          </w:p>
        </w:tc>
        <w:tc>
          <w:tcPr>
            <w:tcW w:w="1843" w:type="dxa"/>
            <w:tcBorders>
              <w:top w:val="nil"/>
              <w:left w:val="nil"/>
              <w:bottom w:val="single" w:sz="4" w:space="0" w:color="auto"/>
              <w:right w:val="single" w:sz="4" w:space="0" w:color="auto"/>
            </w:tcBorders>
            <w:shd w:val="clear" w:color="000000" w:fill="D8D8D8"/>
            <w:vAlign w:val="center"/>
            <w:hideMark/>
          </w:tcPr>
          <w:p w14:paraId="675F5797" w14:textId="77777777" w:rsidR="00055081" w:rsidRPr="00B57D14" w:rsidRDefault="00055081" w:rsidP="00055081">
            <w:pPr>
              <w:jc w:val="center"/>
              <w:rPr>
                <w:color w:val="000000"/>
                <w:sz w:val="18"/>
                <w:szCs w:val="18"/>
              </w:rPr>
            </w:pPr>
            <w:r w:rsidRPr="00B57D14">
              <w:rPr>
                <w:color w:val="000000"/>
                <w:sz w:val="18"/>
                <w:szCs w:val="18"/>
              </w:rPr>
              <w:t>191439,6</w:t>
            </w:r>
          </w:p>
        </w:tc>
        <w:tc>
          <w:tcPr>
            <w:tcW w:w="1368" w:type="dxa"/>
            <w:tcBorders>
              <w:top w:val="nil"/>
              <w:left w:val="nil"/>
              <w:bottom w:val="single" w:sz="4" w:space="0" w:color="auto"/>
              <w:right w:val="single" w:sz="4" w:space="0" w:color="auto"/>
            </w:tcBorders>
            <w:shd w:val="clear" w:color="000000" w:fill="D8D8D8"/>
            <w:vAlign w:val="center"/>
            <w:hideMark/>
          </w:tcPr>
          <w:p w14:paraId="4FB02BB9" w14:textId="77777777" w:rsidR="00055081" w:rsidRPr="00B57D14" w:rsidRDefault="00055081" w:rsidP="00055081">
            <w:pPr>
              <w:jc w:val="center"/>
              <w:rPr>
                <w:color w:val="000000"/>
                <w:sz w:val="18"/>
                <w:szCs w:val="18"/>
              </w:rPr>
            </w:pPr>
            <w:r w:rsidRPr="00B57D14">
              <w:rPr>
                <w:color w:val="000000"/>
                <w:sz w:val="18"/>
                <w:szCs w:val="18"/>
              </w:rPr>
              <w:t>67965,3</w:t>
            </w:r>
          </w:p>
        </w:tc>
        <w:tc>
          <w:tcPr>
            <w:tcW w:w="1183" w:type="dxa"/>
            <w:tcBorders>
              <w:top w:val="nil"/>
              <w:left w:val="nil"/>
              <w:bottom w:val="single" w:sz="4" w:space="0" w:color="auto"/>
              <w:right w:val="single" w:sz="4" w:space="0" w:color="auto"/>
            </w:tcBorders>
            <w:shd w:val="clear" w:color="000000" w:fill="D9D9D9"/>
            <w:vAlign w:val="center"/>
            <w:hideMark/>
          </w:tcPr>
          <w:p w14:paraId="348A3951" w14:textId="77777777" w:rsidR="00055081" w:rsidRPr="00B57D14" w:rsidRDefault="00055081" w:rsidP="00055081">
            <w:pPr>
              <w:jc w:val="center"/>
              <w:rPr>
                <w:color w:val="000000"/>
                <w:sz w:val="18"/>
                <w:szCs w:val="18"/>
              </w:rPr>
            </w:pPr>
            <w:r w:rsidRPr="00B57D14">
              <w:rPr>
                <w:color w:val="000000"/>
                <w:sz w:val="18"/>
                <w:szCs w:val="18"/>
              </w:rPr>
              <w:t>35,5</w:t>
            </w:r>
          </w:p>
        </w:tc>
      </w:tr>
      <w:tr w:rsidR="00055081" w14:paraId="2F31279A"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78EAD3B0" w14:textId="77777777" w:rsidR="00055081" w:rsidRPr="00B57D14" w:rsidRDefault="00055081">
            <w:pPr>
              <w:rPr>
                <w:color w:val="000000"/>
                <w:sz w:val="18"/>
                <w:szCs w:val="18"/>
              </w:rPr>
            </w:pPr>
            <w:r w:rsidRPr="00B57D14">
              <w:rPr>
                <w:color w:val="000000"/>
                <w:sz w:val="18"/>
                <w:szCs w:val="18"/>
              </w:rPr>
              <w:t xml:space="preserve">Муниципальное бюджетное учреждение "Коммунальник" (Субсидии на финансовое обеспечение муниципального задания) </w:t>
            </w:r>
          </w:p>
        </w:tc>
        <w:tc>
          <w:tcPr>
            <w:tcW w:w="611" w:type="dxa"/>
            <w:tcBorders>
              <w:top w:val="nil"/>
              <w:left w:val="nil"/>
              <w:bottom w:val="single" w:sz="4" w:space="0" w:color="auto"/>
              <w:right w:val="single" w:sz="4" w:space="0" w:color="auto"/>
            </w:tcBorders>
            <w:shd w:val="clear" w:color="auto" w:fill="auto"/>
            <w:vAlign w:val="center"/>
            <w:hideMark/>
          </w:tcPr>
          <w:p w14:paraId="63C7F980"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09BB995E" w14:textId="77777777" w:rsidR="00055081" w:rsidRPr="00B57D14" w:rsidRDefault="00055081" w:rsidP="00055081">
            <w:pPr>
              <w:jc w:val="center"/>
              <w:rPr>
                <w:color w:val="000000"/>
                <w:sz w:val="18"/>
                <w:szCs w:val="18"/>
              </w:rPr>
            </w:pPr>
            <w:r w:rsidRPr="00B57D14">
              <w:rPr>
                <w:color w:val="000000"/>
                <w:sz w:val="18"/>
                <w:szCs w:val="18"/>
              </w:rPr>
              <w:t>11483,6</w:t>
            </w:r>
          </w:p>
        </w:tc>
        <w:tc>
          <w:tcPr>
            <w:tcW w:w="1843" w:type="dxa"/>
            <w:tcBorders>
              <w:top w:val="nil"/>
              <w:left w:val="nil"/>
              <w:bottom w:val="single" w:sz="4" w:space="0" w:color="auto"/>
              <w:right w:val="single" w:sz="4" w:space="0" w:color="auto"/>
            </w:tcBorders>
            <w:shd w:val="clear" w:color="000000" w:fill="FFFFFF"/>
            <w:vAlign w:val="center"/>
            <w:hideMark/>
          </w:tcPr>
          <w:p w14:paraId="7CF753E8" w14:textId="77777777" w:rsidR="00055081" w:rsidRPr="00B57D14" w:rsidRDefault="00055081" w:rsidP="00055081">
            <w:pPr>
              <w:jc w:val="center"/>
              <w:rPr>
                <w:color w:val="000000"/>
                <w:sz w:val="18"/>
                <w:szCs w:val="18"/>
              </w:rPr>
            </w:pPr>
            <w:r w:rsidRPr="00B57D14">
              <w:rPr>
                <w:color w:val="000000"/>
                <w:sz w:val="18"/>
                <w:szCs w:val="18"/>
              </w:rPr>
              <w:t>13635,2</w:t>
            </w:r>
          </w:p>
        </w:tc>
        <w:tc>
          <w:tcPr>
            <w:tcW w:w="1368" w:type="dxa"/>
            <w:tcBorders>
              <w:top w:val="nil"/>
              <w:left w:val="nil"/>
              <w:bottom w:val="single" w:sz="4" w:space="0" w:color="auto"/>
              <w:right w:val="single" w:sz="4" w:space="0" w:color="auto"/>
            </w:tcBorders>
            <w:shd w:val="clear" w:color="000000" w:fill="FFFFFF"/>
            <w:vAlign w:val="center"/>
            <w:hideMark/>
          </w:tcPr>
          <w:p w14:paraId="375AE44B" w14:textId="77777777" w:rsidR="00055081" w:rsidRPr="00B57D14" w:rsidRDefault="00055081" w:rsidP="00055081">
            <w:pPr>
              <w:jc w:val="center"/>
              <w:rPr>
                <w:color w:val="000000"/>
                <w:sz w:val="18"/>
                <w:szCs w:val="18"/>
              </w:rPr>
            </w:pPr>
            <w:r w:rsidRPr="00B57D14">
              <w:rPr>
                <w:color w:val="000000"/>
                <w:sz w:val="18"/>
                <w:szCs w:val="18"/>
              </w:rPr>
              <w:t>11580,2</w:t>
            </w:r>
          </w:p>
        </w:tc>
        <w:tc>
          <w:tcPr>
            <w:tcW w:w="1183" w:type="dxa"/>
            <w:tcBorders>
              <w:top w:val="nil"/>
              <w:left w:val="nil"/>
              <w:bottom w:val="single" w:sz="4" w:space="0" w:color="auto"/>
              <w:right w:val="single" w:sz="4" w:space="0" w:color="auto"/>
            </w:tcBorders>
            <w:shd w:val="clear" w:color="000000" w:fill="FFFFFF"/>
            <w:vAlign w:val="center"/>
            <w:hideMark/>
          </w:tcPr>
          <w:p w14:paraId="34F4D236" w14:textId="77777777" w:rsidR="00055081" w:rsidRPr="00B57D14" w:rsidRDefault="00055081" w:rsidP="00055081">
            <w:pPr>
              <w:jc w:val="center"/>
              <w:rPr>
                <w:color w:val="000000"/>
                <w:sz w:val="18"/>
                <w:szCs w:val="18"/>
              </w:rPr>
            </w:pPr>
            <w:r w:rsidRPr="00B57D14">
              <w:rPr>
                <w:color w:val="000000"/>
                <w:sz w:val="18"/>
                <w:szCs w:val="18"/>
              </w:rPr>
              <w:t>84,9</w:t>
            </w:r>
          </w:p>
        </w:tc>
      </w:tr>
      <w:tr w:rsidR="00055081" w14:paraId="2E992862"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0BC90B73" w14:textId="77777777" w:rsidR="00055081" w:rsidRPr="00B57D14" w:rsidRDefault="00055081">
            <w:pPr>
              <w:rPr>
                <w:color w:val="000000"/>
                <w:sz w:val="18"/>
                <w:szCs w:val="18"/>
              </w:rPr>
            </w:pPr>
            <w:r w:rsidRPr="00B57D14">
              <w:rPr>
                <w:color w:val="000000"/>
                <w:sz w:val="18"/>
                <w:szCs w:val="18"/>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611" w:type="dxa"/>
            <w:tcBorders>
              <w:top w:val="nil"/>
              <w:left w:val="nil"/>
              <w:bottom w:val="single" w:sz="4" w:space="0" w:color="auto"/>
              <w:right w:val="single" w:sz="4" w:space="0" w:color="auto"/>
            </w:tcBorders>
            <w:shd w:val="clear" w:color="000000" w:fill="D8D8D8"/>
            <w:vAlign w:val="center"/>
            <w:hideMark/>
          </w:tcPr>
          <w:p w14:paraId="3AC8FFB6"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D8D8D8"/>
            <w:noWrap/>
            <w:vAlign w:val="center"/>
            <w:hideMark/>
          </w:tcPr>
          <w:p w14:paraId="4C06C727" w14:textId="77777777" w:rsidR="00055081" w:rsidRPr="00B57D14" w:rsidRDefault="00055081" w:rsidP="00055081">
            <w:pPr>
              <w:jc w:val="center"/>
              <w:rPr>
                <w:color w:val="000000"/>
                <w:sz w:val="18"/>
                <w:szCs w:val="18"/>
              </w:rPr>
            </w:pPr>
            <w:r w:rsidRPr="00B57D14">
              <w:rPr>
                <w:color w:val="000000"/>
                <w:sz w:val="18"/>
                <w:szCs w:val="18"/>
              </w:rPr>
              <w:t>126171,3</w:t>
            </w:r>
          </w:p>
        </w:tc>
        <w:tc>
          <w:tcPr>
            <w:tcW w:w="1843" w:type="dxa"/>
            <w:tcBorders>
              <w:top w:val="nil"/>
              <w:left w:val="nil"/>
              <w:bottom w:val="single" w:sz="4" w:space="0" w:color="auto"/>
              <w:right w:val="single" w:sz="4" w:space="0" w:color="auto"/>
            </w:tcBorders>
            <w:shd w:val="clear" w:color="000000" w:fill="D8D8D8"/>
            <w:noWrap/>
            <w:vAlign w:val="center"/>
            <w:hideMark/>
          </w:tcPr>
          <w:p w14:paraId="3B12FB6F" w14:textId="77777777" w:rsidR="00055081" w:rsidRPr="00B57D14" w:rsidRDefault="00055081" w:rsidP="00055081">
            <w:pPr>
              <w:jc w:val="center"/>
              <w:rPr>
                <w:color w:val="000000"/>
                <w:sz w:val="18"/>
                <w:szCs w:val="18"/>
              </w:rPr>
            </w:pPr>
            <w:r w:rsidRPr="00B57D14">
              <w:rPr>
                <w:color w:val="000000"/>
                <w:sz w:val="18"/>
                <w:szCs w:val="18"/>
              </w:rPr>
              <w:t>177804,4</w:t>
            </w:r>
          </w:p>
        </w:tc>
        <w:tc>
          <w:tcPr>
            <w:tcW w:w="1368" w:type="dxa"/>
            <w:tcBorders>
              <w:top w:val="nil"/>
              <w:left w:val="nil"/>
              <w:bottom w:val="single" w:sz="4" w:space="0" w:color="auto"/>
              <w:right w:val="single" w:sz="4" w:space="0" w:color="auto"/>
            </w:tcBorders>
            <w:shd w:val="clear" w:color="000000" w:fill="D8D8D8"/>
            <w:noWrap/>
            <w:vAlign w:val="center"/>
            <w:hideMark/>
          </w:tcPr>
          <w:p w14:paraId="6244AA1D" w14:textId="77777777" w:rsidR="00055081" w:rsidRPr="00B57D14" w:rsidRDefault="00055081" w:rsidP="00055081">
            <w:pPr>
              <w:jc w:val="center"/>
              <w:rPr>
                <w:color w:val="000000"/>
                <w:sz w:val="18"/>
                <w:szCs w:val="18"/>
              </w:rPr>
            </w:pPr>
            <w:r w:rsidRPr="00B57D14">
              <w:rPr>
                <w:color w:val="000000"/>
                <w:sz w:val="18"/>
                <w:szCs w:val="18"/>
              </w:rPr>
              <w:t>56385,1</w:t>
            </w:r>
          </w:p>
        </w:tc>
        <w:tc>
          <w:tcPr>
            <w:tcW w:w="1183" w:type="dxa"/>
            <w:tcBorders>
              <w:top w:val="nil"/>
              <w:left w:val="nil"/>
              <w:bottom w:val="single" w:sz="4" w:space="0" w:color="auto"/>
              <w:right w:val="single" w:sz="4" w:space="0" w:color="auto"/>
            </w:tcBorders>
            <w:shd w:val="clear" w:color="000000" w:fill="D9D9D9"/>
            <w:vAlign w:val="center"/>
            <w:hideMark/>
          </w:tcPr>
          <w:p w14:paraId="7F3EFDBD" w14:textId="77777777" w:rsidR="00055081" w:rsidRPr="00B57D14" w:rsidRDefault="00055081" w:rsidP="00055081">
            <w:pPr>
              <w:jc w:val="center"/>
              <w:rPr>
                <w:color w:val="000000"/>
                <w:sz w:val="18"/>
                <w:szCs w:val="18"/>
              </w:rPr>
            </w:pPr>
            <w:r w:rsidRPr="00B57D14">
              <w:rPr>
                <w:color w:val="000000"/>
                <w:sz w:val="18"/>
                <w:szCs w:val="18"/>
              </w:rPr>
              <w:t>31,7</w:t>
            </w:r>
          </w:p>
        </w:tc>
      </w:tr>
      <w:tr w:rsidR="00055081" w14:paraId="08A469B0"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4AF00A8" w14:textId="77777777" w:rsidR="00055081" w:rsidRPr="00B57D14" w:rsidRDefault="00055081">
            <w:pPr>
              <w:rPr>
                <w:color w:val="000000"/>
                <w:sz w:val="18"/>
                <w:szCs w:val="18"/>
              </w:rPr>
            </w:pPr>
            <w:r w:rsidRPr="00B57D14">
              <w:rPr>
                <w:color w:val="000000"/>
                <w:sz w:val="18"/>
                <w:szCs w:val="18"/>
              </w:rPr>
              <w:t>Закупка товаров, работ, услуг в целях капитального ремонта государственного (муниципального) имущества</w:t>
            </w:r>
          </w:p>
        </w:tc>
        <w:tc>
          <w:tcPr>
            <w:tcW w:w="611" w:type="dxa"/>
            <w:tcBorders>
              <w:top w:val="nil"/>
              <w:left w:val="nil"/>
              <w:bottom w:val="single" w:sz="4" w:space="0" w:color="auto"/>
              <w:right w:val="single" w:sz="4" w:space="0" w:color="auto"/>
            </w:tcBorders>
            <w:shd w:val="clear" w:color="auto" w:fill="auto"/>
            <w:vAlign w:val="center"/>
            <w:hideMark/>
          </w:tcPr>
          <w:p w14:paraId="08B90AB2"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3DDC0417"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3C95AD63" w14:textId="77777777" w:rsidR="00055081" w:rsidRPr="00B57D14" w:rsidRDefault="00055081" w:rsidP="00055081">
            <w:pPr>
              <w:jc w:val="center"/>
              <w:rPr>
                <w:color w:val="000000"/>
                <w:sz w:val="18"/>
                <w:szCs w:val="18"/>
              </w:rPr>
            </w:pPr>
            <w:r w:rsidRPr="00B57D14">
              <w:rPr>
                <w:color w:val="000000"/>
                <w:sz w:val="18"/>
                <w:szCs w:val="18"/>
              </w:rPr>
              <w:t>350,0</w:t>
            </w:r>
          </w:p>
        </w:tc>
        <w:tc>
          <w:tcPr>
            <w:tcW w:w="1368" w:type="dxa"/>
            <w:tcBorders>
              <w:top w:val="nil"/>
              <w:left w:val="nil"/>
              <w:bottom w:val="single" w:sz="4" w:space="0" w:color="auto"/>
              <w:right w:val="single" w:sz="4" w:space="0" w:color="auto"/>
            </w:tcBorders>
            <w:shd w:val="clear" w:color="000000" w:fill="FFFFFF"/>
            <w:vAlign w:val="center"/>
            <w:hideMark/>
          </w:tcPr>
          <w:p w14:paraId="5529904C" w14:textId="77777777" w:rsidR="00055081" w:rsidRPr="00B57D14" w:rsidRDefault="00055081" w:rsidP="00055081">
            <w:pPr>
              <w:jc w:val="center"/>
              <w:rPr>
                <w:color w:val="000000"/>
                <w:sz w:val="18"/>
                <w:szCs w:val="18"/>
              </w:rPr>
            </w:pPr>
            <w:r w:rsidRPr="00B57D14">
              <w:rPr>
                <w:color w:val="000000"/>
                <w:sz w:val="18"/>
                <w:szCs w:val="18"/>
              </w:rPr>
              <w:t>188,4</w:t>
            </w:r>
          </w:p>
        </w:tc>
        <w:tc>
          <w:tcPr>
            <w:tcW w:w="1183" w:type="dxa"/>
            <w:tcBorders>
              <w:top w:val="nil"/>
              <w:left w:val="nil"/>
              <w:bottom w:val="single" w:sz="4" w:space="0" w:color="auto"/>
              <w:right w:val="single" w:sz="4" w:space="0" w:color="auto"/>
            </w:tcBorders>
            <w:shd w:val="clear" w:color="000000" w:fill="FFFFFF"/>
            <w:vAlign w:val="center"/>
            <w:hideMark/>
          </w:tcPr>
          <w:p w14:paraId="36918B93" w14:textId="77777777" w:rsidR="00055081" w:rsidRPr="00B57D14" w:rsidRDefault="00055081" w:rsidP="00055081">
            <w:pPr>
              <w:jc w:val="center"/>
              <w:rPr>
                <w:color w:val="000000"/>
                <w:sz w:val="18"/>
                <w:szCs w:val="18"/>
              </w:rPr>
            </w:pPr>
            <w:r w:rsidRPr="00B57D14">
              <w:rPr>
                <w:color w:val="000000"/>
                <w:sz w:val="18"/>
                <w:szCs w:val="18"/>
              </w:rPr>
              <w:t>53,8</w:t>
            </w:r>
          </w:p>
        </w:tc>
      </w:tr>
      <w:tr w:rsidR="00055081" w14:paraId="47D650CD"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26772BE7" w14:textId="77777777" w:rsidR="00055081" w:rsidRPr="00B57D14" w:rsidRDefault="00055081">
            <w:pPr>
              <w:rPr>
                <w:color w:val="000000"/>
                <w:sz w:val="18"/>
                <w:szCs w:val="18"/>
              </w:rPr>
            </w:pPr>
            <w:r w:rsidRPr="00B57D14">
              <w:rPr>
                <w:color w:val="000000"/>
                <w:sz w:val="18"/>
                <w:szCs w:val="18"/>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center"/>
            <w:hideMark/>
          </w:tcPr>
          <w:p w14:paraId="44DC01C7"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473D065C" w14:textId="77777777" w:rsidR="00055081" w:rsidRPr="00B57D14" w:rsidRDefault="00055081" w:rsidP="00055081">
            <w:pPr>
              <w:jc w:val="center"/>
              <w:rPr>
                <w:color w:val="000000"/>
                <w:sz w:val="18"/>
                <w:szCs w:val="18"/>
              </w:rPr>
            </w:pPr>
            <w:r w:rsidRPr="00B57D14">
              <w:rPr>
                <w:color w:val="000000"/>
                <w:sz w:val="18"/>
                <w:szCs w:val="18"/>
              </w:rPr>
              <w:t>4583,7</w:t>
            </w:r>
          </w:p>
        </w:tc>
        <w:tc>
          <w:tcPr>
            <w:tcW w:w="1843" w:type="dxa"/>
            <w:tcBorders>
              <w:top w:val="nil"/>
              <w:left w:val="nil"/>
              <w:bottom w:val="single" w:sz="4" w:space="0" w:color="auto"/>
              <w:right w:val="single" w:sz="4" w:space="0" w:color="auto"/>
            </w:tcBorders>
            <w:shd w:val="clear" w:color="000000" w:fill="FFFFFF"/>
            <w:vAlign w:val="center"/>
            <w:hideMark/>
          </w:tcPr>
          <w:p w14:paraId="0B29D3D0" w14:textId="77777777" w:rsidR="00055081" w:rsidRPr="00B57D14" w:rsidRDefault="00055081" w:rsidP="00055081">
            <w:pPr>
              <w:jc w:val="center"/>
              <w:rPr>
                <w:color w:val="000000"/>
                <w:sz w:val="18"/>
                <w:szCs w:val="18"/>
              </w:rPr>
            </w:pPr>
            <w:r w:rsidRPr="00B57D14">
              <w:rPr>
                <w:color w:val="000000"/>
                <w:sz w:val="18"/>
                <w:szCs w:val="18"/>
              </w:rPr>
              <w:t>4110,5</w:t>
            </w:r>
          </w:p>
        </w:tc>
        <w:tc>
          <w:tcPr>
            <w:tcW w:w="1368" w:type="dxa"/>
            <w:tcBorders>
              <w:top w:val="nil"/>
              <w:left w:val="nil"/>
              <w:bottom w:val="single" w:sz="4" w:space="0" w:color="auto"/>
              <w:right w:val="single" w:sz="4" w:space="0" w:color="auto"/>
            </w:tcBorders>
            <w:shd w:val="clear" w:color="000000" w:fill="FFFFFF"/>
            <w:vAlign w:val="center"/>
            <w:hideMark/>
          </w:tcPr>
          <w:p w14:paraId="5EAF849D" w14:textId="77777777" w:rsidR="00055081" w:rsidRPr="00B57D14" w:rsidRDefault="00055081" w:rsidP="00055081">
            <w:pPr>
              <w:jc w:val="center"/>
              <w:rPr>
                <w:color w:val="000000"/>
                <w:sz w:val="18"/>
                <w:szCs w:val="18"/>
              </w:rPr>
            </w:pPr>
            <w:r w:rsidRPr="00B57D14">
              <w:rPr>
                <w:color w:val="000000"/>
                <w:sz w:val="18"/>
                <w:szCs w:val="18"/>
              </w:rPr>
              <w:t>20,3</w:t>
            </w:r>
          </w:p>
        </w:tc>
        <w:tc>
          <w:tcPr>
            <w:tcW w:w="1183" w:type="dxa"/>
            <w:tcBorders>
              <w:top w:val="nil"/>
              <w:left w:val="nil"/>
              <w:bottom w:val="single" w:sz="4" w:space="0" w:color="auto"/>
              <w:right w:val="single" w:sz="4" w:space="0" w:color="auto"/>
            </w:tcBorders>
            <w:shd w:val="clear" w:color="000000" w:fill="FFFFFF"/>
            <w:vAlign w:val="center"/>
            <w:hideMark/>
          </w:tcPr>
          <w:p w14:paraId="0E7F61C4" w14:textId="77777777" w:rsidR="00055081" w:rsidRPr="00B57D14" w:rsidRDefault="00055081" w:rsidP="00055081">
            <w:pPr>
              <w:jc w:val="center"/>
              <w:rPr>
                <w:color w:val="000000"/>
                <w:sz w:val="18"/>
                <w:szCs w:val="18"/>
              </w:rPr>
            </w:pPr>
            <w:r w:rsidRPr="00B57D14">
              <w:rPr>
                <w:color w:val="000000"/>
                <w:sz w:val="18"/>
                <w:szCs w:val="18"/>
              </w:rPr>
              <w:t>0,5</w:t>
            </w:r>
          </w:p>
        </w:tc>
      </w:tr>
      <w:tr w:rsidR="00055081" w14:paraId="5DA7218F"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23B4F409" w14:textId="77777777" w:rsidR="00055081" w:rsidRPr="00B57D14" w:rsidRDefault="00055081">
            <w:pPr>
              <w:rPr>
                <w:color w:val="000000"/>
                <w:sz w:val="18"/>
                <w:szCs w:val="18"/>
              </w:rPr>
            </w:pPr>
            <w:r w:rsidRPr="00B57D14">
              <w:rPr>
                <w:color w:val="000000"/>
                <w:sz w:val="18"/>
                <w:szCs w:val="18"/>
              </w:rPr>
              <w:t>Мероприятия по безопасности дорожного движения</w:t>
            </w:r>
          </w:p>
        </w:tc>
        <w:tc>
          <w:tcPr>
            <w:tcW w:w="611" w:type="dxa"/>
            <w:tcBorders>
              <w:top w:val="nil"/>
              <w:left w:val="nil"/>
              <w:bottom w:val="single" w:sz="4" w:space="0" w:color="auto"/>
              <w:right w:val="single" w:sz="4" w:space="0" w:color="auto"/>
            </w:tcBorders>
            <w:shd w:val="clear" w:color="auto" w:fill="auto"/>
            <w:vAlign w:val="center"/>
            <w:hideMark/>
          </w:tcPr>
          <w:p w14:paraId="7002D11D"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371D2931" w14:textId="77777777" w:rsidR="00055081" w:rsidRPr="00B57D14" w:rsidRDefault="00055081" w:rsidP="00055081">
            <w:pPr>
              <w:jc w:val="center"/>
              <w:rPr>
                <w:color w:val="000000"/>
                <w:sz w:val="18"/>
                <w:szCs w:val="18"/>
              </w:rPr>
            </w:pPr>
            <w:r w:rsidRPr="00B57D14">
              <w:rPr>
                <w:color w:val="000000"/>
                <w:sz w:val="18"/>
                <w:szCs w:val="18"/>
              </w:rPr>
              <w:t>400,0</w:t>
            </w:r>
          </w:p>
        </w:tc>
        <w:tc>
          <w:tcPr>
            <w:tcW w:w="1843" w:type="dxa"/>
            <w:tcBorders>
              <w:top w:val="nil"/>
              <w:left w:val="nil"/>
              <w:bottom w:val="single" w:sz="4" w:space="0" w:color="auto"/>
              <w:right w:val="single" w:sz="4" w:space="0" w:color="auto"/>
            </w:tcBorders>
            <w:shd w:val="clear" w:color="000000" w:fill="FFFFFF"/>
            <w:vAlign w:val="center"/>
            <w:hideMark/>
          </w:tcPr>
          <w:p w14:paraId="74C206C1" w14:textId="77777777" w:rsidR="00055081" w:rsidRPr="00B57D14" w:rsidRDefault="00055081" w:rsidP="00055081">
            <w:pPr>
              <w:jc w:val="center"/>
              <w:rPr>
                <w:color w:val="000000"/>
                <w:sz w:val="18"/>
                <w:szCs w:val="18"/>
              </w:rPr>
            </w:pPr>
            <w:r w:rsidRPr="00B57D14">
              <w:rPr>
                <w:color w:val="000000"/>
                <w:sz w:val="18"/>
                <w:szCs w:val="18"/>
              </w:rPr>
              <w:t>650,0</w:t>
            </w:r>
          </w:p>
        </w:tc>
        <w:tc>
          <w:tcPr>
            <w:tcW w:w="1368" w:type="dxa"/>
            <w:tcBorders>
              <w:top w:val="nil"/>
              <w:left w:val="nil"/>
              <w:bottom w:val="single" w:sz="4" w:space="0" w:color="auto"/>
              <w:right w:val="single" w:sz="4" w:space="0" w:color="auto"/>
            </w:tcBorders>
            <w:shd w:val="clear" w:color="000000" w:fill="FFFFFF"/>
            <w:vAlign w:val="center"/>
            <w:hideMark/>
          </w:tcPr>
          <w:p w14:paraId="5289FEAB" w14:textId="77777777" w:rsidR="00055081" w:rsidRPr="00B57D14" w:rsidRDefault="00055081" w:rsidP="00055081">
            <w:pPr>
              <w:jc w:val="center"/>
              <w:rPr>
                <w:color w:val="000000"/>
                <w:sz w:val="18"/>
                <w:szCs w:val="18"/>
              </w:rPr>
            </w:pPr>
            <w:r w:rsidRPr="00B57D14">
              <w:rPr>
                <w:color w:val="000000"/>
                <w:sz w:val="18"/>
                <w:szCs w:val="18"/>
              </w:rPr>
              <w:t>549,3</w:t>
            </w:r>
          </w:p>
        </w:tc>
        <w:tc>
          <w:tcPr>
            <w:tcW w:w="1183" w:type="dxa"/>
            <w:tcBorders>
              <w:top w:val="nil"/>
              <w:left w:val="nil"/>
              <w:bottom w:val="single" w:sz="4" w:space="0" w:color="auto"/>
              <w:right w:val="single" w:sz="4" w:space="0" w:color="auto"/>
            </w:tcBorders>
            <w:shd w:val="clear" w:color="000000" w:fill="FFFFFF"/>
            <w:vAlign w:val="center"/>
            <w:hideMark/>
          </w:tcPr>
          <w:p w14:paraId="12FBB6F9" w14:textId="77777777" w:rsidR="00055081" w:rsidRPr="00B57D14" w:rsidRDefault="00055081" w:rsidP="00055081">
            <w:pPr>
              <w:jc w:val="center"/>
              <w:rPr>
                <w:color w:val="000000"/>
                <w:sz w:val="18"/>
                <w:szCs w:val="18"/>
              </w:rPr>
            </w:pPr>
            <w:r w:rsidRPr="00B57D14">
              <w:rPr>
                <w:color w:val="000000"/>
                <w:sz w:val="18"/>
                <w:szCs w:val="18"/>
              </w:rPr>
              <w:t>84,5</w:t>
            </w:r>
          </w:p>
        </w:tc>
      </w:tr>
      <w:tr w:rsidR="00055081" w14:paraId="6FC25871"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1C0F46BF" w14:textId="77777777" w:rsidR="00055081" w:rsidRPr="00B57D14" w:rsidRDefault="00055081">
            <w:pPr>
              <w:rPr>
                <w:color w:val="000000"/>
                <w:sz w:val="18"/>
                <w:szCs w:val="18"/>
              </w:rPr>
            </w:pPr>
            <w:r w:rsidRPr="00B57D14">
              <w:rPr>
                <w:color w:val="000000"/>
                <w:sz w:val="18"/>
                <w:szCs w:val="18"/>
              </w:rPr>
              <w:t>Софинансирование мероприятий перечня проектов народных инициатив</w:t>
            </w:r>
          </w:p>
        </w:tc>
        <w:tc>
          <w:tcPr>
            <w:tcW w:w="611" w:type="dxa"/>
            <w:tcBorders>
              <w:top w:val="nil"/>
              <w:left w:val="nil"/>
              <w:bottom w:val="single" w:sz="4" w:space="0" w:color="auto"/>
              <w:right w:val="single" w:sz="4" w:space="0" w:color="auto"/>
            </w:tcBorders>
            <w:shd w:val="clear" w:color="auto" w:fill="auto"/>
            <w:vAlign w:val="center"/>
            <w:hideMark/>
          </w:tcPr>
          <w:p w14:paraId="1119D000"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264D55D6" w14:textId="77777777" w:rsidR="00055081" w:rsidRPr="00B57D14" w:rsidRDefault="00055081" w:rsidP="00055081">
            <w:pPr>
              <w:jc w:val="center"/>
              <w:rPr>
                <w:color w:val="000000"/>
                <w:sz w:val="18"/>
                <w:szCs w:val="18"/>
              </w:rPr>
            </w:pPr>
            <w:r w:rsidRPr="00B57D14">
              <w:rPr>
                <w:color w:val="000000"/>
                <w:sz w:val="18"/>
                <w:szCs w:val="18"/>
              </w:rPr>
              <w:t>6957,6</w:t>
            </w:r>
          </w:p>
        </w:tc>
        <w:tc>
          <w:tcPr>
            <w:tcW w:w="1843" w:type="dxa"/>
            <w:tcBorders>
              <w:top w:val="nil"/>
              <w:left w:val="nil"/>
              <w:bottom w:val="single" w:sz="4" w:space="0" w:color="auto"/>
              <w:right w:val="single" w:sz="4" w:space="0" w:color="auto"/>
            </w:tcBorders>
            <w:shd w:val="clear" w:color="000000" w:fill="FFFFFF"/>
            <w:vAlign w:val="center"/>
            <w:hideMark/>
          </w:tcPr>
          <w:p w14:paraId="7FE2B14E" w14:textId="77777777" w:rsidR="00055081" w:rsidRPr="00B57D14" w:rsidRDefault="00055081" w:rsidP="00055081">
            <w:pPr>
              <w:jc w:val="center"/>
              <w:rPr>
                <w:color w:val="000000"/>
                <w:sz w:val="18"/>
                <w:szCs w:val="18"/>
              </w:rPr>
            </w:pPr>
            <w:r w:rsidRPr="00B57D14">
              <w:rPr>
                <w:color w:val="000000"/>
                <w:sz w:val="18"/>
                <w:szCs w:val="18"/>
              </w:rPr>
              <w:t>13060,9</w:t>
            </w:r>
          </w:p>
        </w:tc>
        <w:tc>
          <w:tcPr>
            <w:tcW w:w="1368" w:type="dxa"/>
            <w:tcBorders>
              <w:top w:val="nil"/>
              <w:left w:val="nil"/>
              <w:bottom w:val="single" w:sz="4" w:space="0" w:color="auto"/>
              <w:right w:val="single" w:sz="4" w:space="0" w:color="auto"/>
            </w:tcBorders>
            <w:shd w:val="clear" w:color="000000" w:fill="FFFFFF"/>
            <w:vAlign w:val="center"/>
            <w:hideMark/>
          </w:tcPr>
          <w:p w14:paraId="36B8F0E0"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6FFD9ECF"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4699A386"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DC7E0F6" w14:textId="77777777" w:rsidR="00055081" w:rsidRPr="00B57D14" w:rsidRDefault="00055081">
            <w:pPr>
              <w:rPr>
                <w:color w:val="000000"/>
                <w:sz w:val="18"/>
                <w:szCs w:val="18"/>
              </w:rPr>
            </w:pPr>
            <w:r w:rsidRPr="00B57D14">
              <w:rPr>
                <w:color w:val="000000"/>
                <w:sz w:val="18"/>
                <w:szCs w:val="18"/>
              </w:rPr>
              <w:t>Софинансирование мероприятий в рамках реализации инициативных проектов (дорожная деятельность)</w:t>
            </w:r>
          </w:p>
        </w:tc>
        <w:tc>
          <w:tcPr>
            <w:tcW w:w="611" w:type="dxa"/>
            <w:tcBorders>
              <w:top w:val="nil"/>
              <w:left w:val="nil"/>
              <w:bottom w:val="single" w:sz="4" w:space="0" w:color="auto"/>
              <w:right w:val="single" w:sz="4" w:space="0" w:color="auto"/>
            </w:tcBorders>
            <w:shd w:val="clear" w:color="auto" w:fill="auto"/>
            <w:vAlign w:val="center"/>
            <w:hideMark/>
          </w:tcPr>
          <w:p w14:paraId="480E0539"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5CEB3CF6"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478EA0BA" w14:textId="77777777" w:rsidR="00055081" w:rsidRPr="00B57D14" w:rsidRDefault="00055081" w:rsidP="00055081">
            <w:pPr>
              <w:jc w:val="center"/>
              <w:rPr>
                <w:color w:val="000000"/>
                <w:sz w:val="18"/>
                <w:szCs w:val="18"/>
              </w:rPr>
            </w:pPr>
            <w:r w:rsidRPr="00B57D14">
              <w:rPr>
                <w:color w:val="000000"/>
                <w:sz w:val="18"/>
                <w:szCs w:val="18"/>
              </w:rPr>
              <w:t>2000,0</w:t>
            </w:r>
          </w:p>
        </w:tc>
        <w:tc>
          <w:tcPr>
            <w:tcW w:w="1368" w:type="dxa"/>
            <w:tcBorders>
              <w:top w:val="nil"/>
              <w:left w:val="nil"/>
              <w:bottom w:val="single" w:sz="4" w:space="0" w:color="auto"/>
              <w:right w:val="single" w:sz="4" w:space="0" w:color="auto"/>
            </w:tcBorders>
            <w:shd w:val="clear" w:color="000000" w:fill="FFFFFF"/>
            <w:vAlign w:val="center"/>
            <w:hideMark/>
          </w:tcPr>
          <w:p w14:paraId="45B8E6F9"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6181AB68" w14:textId="77777777" w:rsidR="00055081" w:rsidRPr="00B57D14" w:rsidRDefault="00055081" w:rsidP="00055081">
            <w:pPr>
              <w:jc w:val="center"/>
              <w:rPr>
                <w:color w:val="000000"/>
                <w:sz w:val="18"/>
                <w:szCs w:val="18"/>
              </w:rPr>
            </w:pPr>
            <w:r w:rsidRPr="00B57D14">
              <w:rPr>
                <w:color w:val="000000"/>
                <w:sz w:val="18"/>
                <w:szCs w:val="18"/>
              </w:rPr>
              <w:t>0,0</w:t>
            </w:r>
          </w:p>
        </w:tc>
      </w:tr>
      <w:tr w:rsidR="00590965" w14:paraId="21AC3764" w14:textId="77777777" w:rsidTr="003B4403">
        <w:trPr>
          <w:trHeight w:val="60"/>
        </w:trPr>
        <w:tc>
          <w:tcPr>
            <w:tcW w:w="10201" w:type="dxa"/>
            <w:gridSpan w:val="6"/>
            <w:tcBorders>
              <w:top w:val="single" w:sz="4" w:space="0" w:color="auto"/>
              <w:bottom w:val="single" w:sz="4" w:space="0" w:color="auto"/>
            </w:tcBorders>
            <w:shd w:val="clear" w:color="auto" w:fill="auto"/>
            <w:vAlign w:val="center"/>
          </w:tcPr>
          <w:p w14:paraId="423FB915" w14:textId="77777777" w:rsidR="00590965" w:rsidRPr="00B57D14" w:rsidRDefault="00590965" w:rsidP="003B4403">
            <w:pPr>
              <w:jc w:val="right"/>
              <w:rPr>
                <w:color w:val="000000"/>
                <w:sz w:val="18"/>
                <w:szCs w:val="18"/>
              </w:rPr>
            </w:pPr>
            <w:r w:rsidRPr="00B57D14">
              <w:rPr>
                <w:color w:val="000000"/>
                <w:sz w:val="18"/>
                <w:szCs w:val="18"/>
              </w:rPr>
              <w:lastRenderedPageBreak/>
              <w:t>Продолжение таблицы</w:t>
            </w:r>
          </w:p>
        </w:tc>
      </w:tr>
      <w:tr w:rsidR="00590965" w14:paraId="24A7BB20" w14:textId="77777777" w:rsidTr="003B4403">
        <w:trPr>
          <w:trHeight w:val="60"/>
        </w:trPr>
        <w:tc>
          <w:tcPr>
            <w:tcW w:w="3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D5CC38" w14:textId="77777777" w:rsidR="00590965" w:rsidRPr="00B57D14" w:rsidRDefault="00590965" w:rsidP="003B4403">
            <w:pPr>
              <w:jc w:val="center"/>
              <w:rPr>
                <w:color w:val="000000"/>
                <w:sz w:val="18"/>
                <w:szCs w:val="18"/>
              </w:rPr>
            </w:pPr>
            <w:r w:rsidRPr="00B57D14">
              <w:rPr>
                <w:color w:val="000000"/>
                <w:sz w:val="18"/>
                <w:szCs w:val="18"/>
              </w:rPr>
              <w:t>Наименование показателя</w:t>
            </w:r>
          </w:p>
        </w:tc>
        <w:tc>
          <w:tcPr>
            <w:tcW w:w="611" w:type="dxa"/>
            <w:tcBorders>
              <w:top w:val="single" w:sz="4" w:space="0" w:color="auto"/>
              <w:left w:val="nil"/>
              <w:bottom w:val="single" w:sz="4" w:space="0" w:color="auto"/>
              <w:right w:val="single" w:sz="4" w:space="0" w:color="auto"/>
            </w:tcBorders>
            <w:shd w:val="clear" w:color="000000" w:fill="D9D9D9"/>
            <w:vAlign w:val="center"/>
            <w:hideMark/>
          </w:tcPr>
          <w:p w14:paraId="330878D4" w14:textId="77777777" w:rsidR="00590965" w:rsidRPr="00B57D14" w:rsidRDefault="00590965" w:rsidP="003B4403">
            <w:pPr>
              <w:jc w:val="center"/>
              <w:rPr>
                <w:color w:val="000000"/>
                <w:sz w:val="18"/>
                <w:szCs w:val="18"/>
              </w:rPr>
            </w:pPr>
            <w:proofErr w:type="spellStart"/>
            <w:r w:rsidRPr="00B57D14">
              <w:rPr>
                <w:color w:val="000000"/>
                <w:sz w:val="18"/>
                <w:szCs w:val="18"/>
              </w:rPr>
              <w:t>РзПз</w:t>
            </w:r>
            <w:proofErr w:type="spellEnd"/>
          </w:p>
        </w:tc>
        <w:tc>
          <w:tcPr>
            <w:tcW w:w="1641" w:type="dxa"/>
            <w:tcBorders>
              <w:top w:val="single" w:sz="4" w:space="0" w:color="auto"/>
              <w:left w:val="nil"/>
              <w:bottom w:val="single" w:sz="4" w:space="0" w:color="auto"/>
              <w:right w:val="single" w:sz="4" w:space="0" w:color="auto"/>
            </w:tcBorders>
            <w:shd w:val="clear" w:color="000000" w:fill="D9D9D9"/>
            <w:vAlign w:val="center"/>
            <w:hideMark/>
          </w:tcPr>
          <w:p w14:paraId="671039DA" w14:textId="77777777" w:rsidR="00590965" w:rsidRPr="00B57D14" w:rsidRDefault="00590965" w:rsidP="003B4403">
            <w:pPr>
              <w:jc w:val="center"/>
              <w:rPr>
                <w:color w:val="000000"/>
                <w:sz w:val="18"/>
                <w:szCs w:val="18"/>
              </w:rPr>
            </w:pPr>
            <w:r w:rsidRPr="00B57D14">
              <w:rPr>
                <w:color w:val="000000"/>
                <w:sz w:val="18"/>
                <w:szCs w:val="18"/>
              </w:rPr>
              <w:t>План в редакции решения Думы от 15.12.23022г.</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74883C0E" w14:textId="77777777" w:rsidR="00590965" w:rsidRPr="00B57D14" w:rsidRDefault="00590965" w:rsidP="003B4403">
            <w:pPr>
              <w:jc w:val="center"/>
              <w:rPr>
                <w:color w:val="000000"/>
                <w:sz w:val="18"/>
                <w:szCs w:val="18"/>
              </w:rPr>
            </w:pPr>
            <w:r w:rsidRPr="00B57D14">
              <w:rPr>
                <w:color w:val="000000"/>
                <w:sz w:val="18"/>
                <w:szCs w:val="18"/>
              </w:rPr>
              <w:t>План в редакции решения Думы от 28.09.2023г.</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2974D974" w14:textId="77777777" w:rsidR="00590965" w:rsidRPr="00B57D14" w:rsidRDefault="00590965" w:rsidP="003B4403">
            <w:pPr>
              <w:jc w:val="center"/>
              <w:rPr>
                <w:color w:val="000000"/>
                <w:sz w:val="18"/>
                <w:szCs w:val="18"/>
              </w:rPr>
            </w:pPr>
            <w:r w:rsidRPr="00B57D14">
              <w:rPr>
                <w:color w:val="000000"/>
                <w:sz w:val="18"/>
                <w:szCs w:val="18"/>
              </w:rPr>
              <w:t>Исполнено на 01.04.2023г.</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02C6EE11" w14:textId="77777777" w:rsidR="00590965" w:rsidRPr="00B57D14" w:rsidRDefault="00590965" w:rsidP="003B4403">
            <w:pPr>
              <w:jc w:val="center"/>
              <w:rPr>
                <w:color w:val="000000"/>
                <w:sz w:val="18"/>
                <w:szCs w:val="18"/>
              </w:rPr>
            </w:pPr>
            <w:r w:rsidRPr="00B57D14">
              <w:rPr>
                <w:color w:val="000000"/>
                <w:sz w:val="18"/>
                <w:szCs w:val="18"/>
              </w:rPr>
              <w:t>Процент исполнения</w:t>
            </w:r>
          </w:p>
        </w:tc>
      </w:tr>
      <w:tr w:rsidR="00055081" w14:paraId="1C2166FF"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F23375B" w14:textId="6B5DFBDF" w:rsidR="00055081" w:rsidRPr="00B57D14" w:rsidRDefault="00055081">
            <w:pPr>
              <w:rPr>
                <w:color w:val="000000"/>
                <w:sz w:val="18"/>
                <w:szCs w:val="18"/>
              </w:rPr>
            </w:pPr>
            <w:r w:rsidRPr="00B57D14">
              <w:rPr>
                <w:color w:val="000000"/>
                <w:sz w:val="18"/>
                <w:szCs w:val="18"/>
              </w:rPr>
              <w:t>Софинансирование мероприятий, направленных на осуществление дорожной деятельности в отношении автомобильных дорог, входящих в транспортный каркас Иркутской области</w:t>
            </w:r>
          </w:p>
        </w:tc>
        <w:tc>
          <w:tcPr>
            <w:tcW w:w="611" w:type="dxa"/>
            <w:tcBorders>
              <w:top w:val="nil"/>
              <w:left w:val="nil"/>
              <w:bottom w:val="single" w:sz="4" w:space="0" w:color="auto"/>
              <w:right w:val="single" w:sz="4" w:space="0" w:color="auto"/>
            </w:tcBorders>
            <w:shd w:val="clear" w:color="auto" w:fill="auto"/>
            <w:vAlign w:val="center"/>
            <w:hideMark/>
          </w:tcPr>
          <w:p w14:paraId="550F5235"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47D1A547"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50BE6F75" w14:textId="77777777" w:rsidR="00055081" w:rsidRPr="00B57D14" w:rsidRDefault="00055081" w:rsidP="00055081">
            <w:pPr>
              <w:jc w:val="center"/>
              <w:rPr>
                <w:color w:val="000000"/>
                <w:sz w:val="18"/>
                <w:szCs w:val="18"/>
              </w:rPr>
            </w:pPr>
            <w:r w:rsidRPr="00B57D14">
              <w:rPr>
                <w:color w:val="000000"/>
                <w:sz w:val="18"/>
                <w:szCs w:val="18"/>
              </w:rPr>
              <w:t>48274,1</w:t>
            </w:r>
          </w:p>
        </w:tc>
        <w:tc>
          <w:tcPr>
            <w:tcW w:w="1368" w:type="dxa"/>
            <w:tcBorders>
              <w:top w:val="nil"/>
              <w:left w:val="nil"/>
              <w:bottom w:val="single" w:sz="4" w:space="0" w:color="auto"/>
              <w:right w:val="single" w:sz="4" w:space="0" w:color="auto"/>
            </w:tcBorders>
            <w:shd w:val="clear" w:color="000000" w:fill="FFFFFF"/>
            <w:vAlign w:val="center"/>
            <w:hideMark/>
          </w:tcPr>
          <w:p w14:paraId="34C6AD1A"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44EB90DE"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6B274459"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8791004" w14:textId="77777777" w:rsidR="00055081" w:rsidRPr="00B57D14" w:rsidRDefault="00055081">
            <w:pPr>
              <w:rPr>
                <w:color w:val="000000"/>
                <w:sz w:val="18"/>
                <w:szCs w:val="18"/>
              </w:rPr>
            </w:pPr>
            <w:r w:rsidRPr="00B57D14">
              <w:rPr>
                <w:color w:val="000000"/>
                <w:sz w:val="18"/>
                <w:szCs w:val="18"/>
              </w:rPr>
              <w:t>Софинансирование мероприятий на осуществление дорожной деятельности в отношении автомобильных дорог местного значения</w:t>
            </w:r>
          </w:p>
        </w:tc>
        <w:tc>
          <w:tcPr>
            <w:tcW w:w="611" w:type="dxa"/>
            <w:tcBorders>
              <w:top w:val="nil"/>
              <w:left w:val="nil"/>
              <w:bottom w:val="single" w:sz="4" w:space="0" w:color="auto"/>
              <w:right w:val="single" w:sz="4" w:space="0" w:color="auto"/>
            </w:tcBorders>
            <w:shd w:val="clear" w:color="auto" w:fill="auto"/>
            <w:vAlign w:val="center"/>
            <w:hideMark/>
          </w:tcPr>
          <w:p w14:paraId="676838F3"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245DB7C4" w14:textId="77777777" w:rsidR="00055081" w:rsidRPr="00B57D14" w:rsidRDefault="00055081" w:rsidP="00055081">
            <w:pPr>
              <w:jc w:val="center"/>
              <w:rPr>
                <w:color w:val="000000"/>
                <w:sz w:val="18"/>
                <w:szCs w:val="18"/>
              </w:rPr>
            </w:pPr>
            <w:r w:rsidRPr="00B57D14">
              <w:rPr>
                <w:color w:val="000000"/>
                <w:sz w:val="18"/>
                <w:szCs w:val="18"/>
              </w:rPr>
              <w:t>114230,0</w:t>
            </w:r>
          </w:p>
        </w:tc>
        <w:tc>
          <w:tcPr>
            <w:tcW w:w="1843" w:type="dxa"/>
            <w:tcBorders>
              <w:top w:val="nil"/>
              <w:left w:val="nil"/>
              <w:bottom w:val="single" w:sz="4" w:space="0" w:color="auto"/>
              <w:right w:val="single" w:sz="4" w:space="0" w:color="auto"/>
            </w:tcBorders>
            <w:shd w:val="clear" w:color="000000" w:fill="FFFFFF"/>
            <w:vAlign w:val="center"/>
            <w:hideMark/>
          </w:tcPr>
          <w:p w14:paraId="3A5FACDA" w14:textId="77777777" w:rsidR="00055081" w:rsidRPr="00B57D14" w:rsidRDefault="00055081" w:rsidP="00055081">
            <w:pPr>
              <w:jc w:val="center"/>
              <w:rPr>
                <w:color w:val="000000"/>
                <w:sz w:val="18"/>
                <w:szCs w:val="18"/>
              </w:rPr>
            </w:pPr>
            <w:r w:rsidRPr="00B57D14">
              <w:rPr>
                <w:color w:val="000000"/>
                <w:sz w:val="18"/>
                <w:szCs w:val="18"/>
              </w:rPr>
              <w:t>109358,9</w:t>
            </w:r>
          </w:p>
        </w:tc>
        <w:tc>
          <w:tcPr>
            <w:tcW w:w="1368" w:type="dxa"/>
            <w:tcBorders>
              <w:top w:val="nil"/>
              <w:left w:val="nil"/>
              <w:bottom w:val="single" w:sz="4" w:space="0" w:color="auto"/>
              <w:right w:val="single" w:sz="4" w:space="0" w:color="auto"/>
            </w:tcBorders>
            <w:shd w:val="clear" w:color="000000" w:fill="FFFFFF"/>
            <w:vAlign w:val="center"/>
            <w:hideMark/>
          </w:tcPr>
          <w:p w14:paraId="0376E816" w14:textId="77777777" w:rsidR="00055081" w:rsidRPr="00B57D14" w:rsidRDefault="00055081" w:rsidP="00055081">
            <w:pPr>
              <w:jc w:val="center"/>
              <w:rPr>
                <w:color w:val="000000"/>
                <w:sz w:val="18"/>
                <w:szCs w:val="18"/>
              </w:rPr>
            </w:pPr>
            <w:r w:rsidRPr="00B57D14">
              <w:rPr>
                <w:color w:val="000000"/>
                <w:sz w:val="18"/>
                <w:szCs w:val="18"/>
              </w:rPr>
              <w:t>55627,1</w:t>
            </w:r>
          </w:p>
        </w:tc>
        <w:tc>
          <w:tcPr>
            <w:tcW w:w="1183" w:type="dxa"/>
            <w:tcBorders>
              <w:top w:val="nil"/>
              <w:left w:val="nil"/>
              <w:bottom w:val="single" w:sz="4" w:space="0" w:color="auto"/>
              <w:right w:val="single" w:sz="4" w:space="0" w:color="auto"/>
            </w:tcBorders>
            <w:shd w:val="clear" w:color="000000" w:fill="FFFFFF"/>
            <w:vAlign w:val="center"/>
            <w:hideMark/>
          </w:tcPr>
          <w:p w14:paraId="03B25303" w14:textId="77777777" w:rsidR="00055081" w:rsidRPr="00B57D14" w:rsidRDefault="00055081" w:rsidP="00055081">
            <w:pPr>
              <w:jc w:val="center"/>
              <w:rPr>
                <w:color w:val="000000"/>
                <w:sz w:val="18"/>
                <w:szCs w:val="18"/>
              </w:rPr>
            </w:pPr>
            <w:r w:rsidRPr="00B57D14">
              <w:rPr>
                <w:color w:val="000000"/>
                <w:sz w:val="18"/>
                <w:szCs w:val="18"/>
              </w:rPr>
              <w:t>50,9</w:t>
            </w:r>
          </w:p>
        </w:tc>
      </w:tr>
      <w:tr w:rsidR="00055081" w14:paraId="7E7776A9"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5C75F541" w14:textId="77777777" w:rsidR="00055081" w:rsidRPr="00B57D14" w:rsidRDefault="00055081">
            <w:pPr>
              <w:rPr>
                <w:color w:val="000000"/>
                <w:sz w:val="18"/>
                <w:szCs w:val="18"/>
              </w:rPr>
            </w:pPr>
            <w:r w:rsidRPr="00B57D14">
              <w:rPr>
                <w:color w:val="000000"/>
                <w:sz w:val="18"/>
                <w:szCs w:val="18"/>
              </w:rPr>
              <w:t>Повышение безопасности дорожного движения</w:t>
            </w:r>
          </w:p>
        </w:tc>
        <w:tc>
          <w:tcPr>
            <w:tcW w:w="611" w:type="dxa"/>
            <w:tcBorders>
              <w:top w:val="nil"/>
              <w:left w:val="nil"/>
              <w:bottom w:val="single" w:sz="4" w:space="0" w:color="auto"/>
              <w:right w:val="single" w:sz="4" w:space="0" w:color="auto"/>
            </w:tcBorders>
            <w:shd w:val="clear" w:color="000000" w:fill="FFFFFF"/>
            <w:vAlign w:val="center"/>
            <w:hideMark/>
          </w:tcPr>
          <w:p w14:paraId="344EA03F" w14:textId="77777777" w:rsidR="00055081" w:rsidRPr="00B57D14" w:rsidRDefault="00055081">
            <w:pPr>
              <w:jc w:val="center"/>
              <w:rPr>
                <w:color w:val="000000"/>
                <w:sz w:val="18"/>
                <w:szCs w:val="18"/>
              </w:rPr>
            </w:pPr>
            <w:r w:rsidRPr="00B57D14">
              <w:rPr>
                <w:color w:val="000000"/>
                <w:sz w:val="18"/>
                <w:szCs w:val="18"/>
              </w:rPr>
              <w:t>0409</w:t>
            </w:r>
          </w:p>
        </w:tc>
        <w:tc>
          <w:tcPr>
            <w:tcW w:w="1641" w:type="dxa"/>
            <w:tcBorders>
              <w:top w:val="nil"/>
              <w:left w:val="nil"/>
              <w:bottom w:val="single" w:sz="4" w:space="0" w:color="auto"/>
              <w:right w:val="single" w:sz="4" w:space="0" w:color="auto"/>
            </w:tcBorders>
            <w:shd w:val="clear" w:color="000000" w:fill="FFFFFF"/>
            <w:vAlign w:val="center"/>
            <w:hideMark/>
          </w:tcPr>
          <w:p w14:paraId="47665E5D"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3D3EE895" w14:textId="77777777" w:rsidR="00055081" w:rsidRPr="00B57D14" w:rsidRDefault="00055081" w:rsidP="00055081">
            <w:pPr>
              <w:jc w:val="center"/>
              <w:rPr>
                <w:color w:val="000000"/>
                <w:sz w:val="18"/>
                <w:szCs w:val="18"/>
              </w:rPr>
            </w:pPr>
            <w:r w:rsidRPr="00B57D14">
              <w:rPr>
                <w:color w:val="000000"/>
                <w:sz w:val="18"/>
                <w:szCs w:val="18"/>
              </w:rPr>
              <w:t>0,0</w:t>
            </w:r>
          </w:p>
        </w:tc>
        <w:tc>
          <w:tcPr>
            <w:tcW w:w="1368" w:type="dxa"/>
            <w:tcBorders>
              <w:top w:val="nil"/>
              <w:left w:val="nil"/>
              <w:bottom w:val="single" w:sz="4" w:space="0" w:color="auto"/>
              <w:right w:val="single" w:sz="4" w:space="0" w:color="auto"/>
            </w:tcBorders>
            <w:shd w:val="clear" w:color="000000" w:fill="FFFFFF"/>
            <w:vAlign w:val="center"/>
            <w:hideMark/>
          </w:tcPr>
          <w:p w14:paraId="316D6AF4"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4DACEFC7"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437407CA"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48103BA3" w14:textId="77777777" w:rsidR="00055081" w:rsidRPr="00B57D14" w:rsidRDefault="00055081">
            <w:pPr>
              <w:rPr>
                <w:color w:val="000000"/>
                <w:sz w:val="18"/>
                <w:szCs w:val="18"/>
              </w:rPr>
            </w:pPr>
            <w:r w:rsidRPr="00B57D14">
              <w:rPr>
                <w:color w:val="000000"/>
                <w:sz w:val="18"/>
                <w:szCs w:val="18"/>
              </w:rPr>
              <w:t>Другие вопросы в области национальной экономики</w:t>
            </w:r>
          </w:p>
        </w:tc>
        <w:tc>
          <w:tcPr>
            <w:tcW w:w="611" w:type="dxa"/>
            <w:tcBorders>
              <w:top w:val="nil"/>
              <w:left w:val="nil"/>
              <w:bottom w:val="single" w:sz="4" w:space="0" w:color="auto"/>
              <w:right w:val="single" w:sz="4" w:space="0" w:color="auto"/>
            </w:tcBorders>
            <w:shd w:val="clear" w:color="000000" w:fill="D8D8D8"/>
            <w:vAlign w:val="center"/>
            <w:hideMark/>
          </w:tcPr>
          <w:p w14:paraId="31CCBB00" w14:textId="77777777" w:rsidR="00055081" w:rsidRPr="00B57D14" w:rsidRDefault="00055081">
            <w:pPr>
              <w:jc w:val="center"/>
              <w:rPr>
                <w:color w:val="000000"/>
                <w:sz w:val="18"/>
                <w:szCs w:val="18"/>
              </w:rPr>
            </w:pPr>
            <w:r w:rsidRPr="00B57D14">
              <w:rPr>
                <w:color w:val="000000"/>
                <w:sz w:val="18"/>
                <w:szCs w:val="18"/>
              </w:rPr>
              <w:t>0412</w:t>
            </w:r>
          </w:p>
        </w:tc>
        <w:tc>
          <w:tcPr>
            <w:tcW w:w="1641" w:type="dxa"/>
            <w:tcBorders>
              <w:top w:val="nil"/>
              <w:left w:val="nil"/>
              <w:bottom w:val="single" w:sz="4" w:space="0" w:color="auto"/>
              <w:right w:val="single" w:sz="4" w:space="0" w:color="auto"/>
            </w:tcBorders>
            <w:shd w:val="clear" w:color="000000" w:fill="D8D8D8"/>
            <w:vAlign w:val="center"/>
            <w:hideMark/>
          </w:tcPr>
          <w:p w14:paraId="162EC03A" w14:textId="77777777" w:rsidR="00055081" w:rsidRPr="00B57D14" w:rsidRDefault="00055081" w:rsidP="00055081">
            <w:pPr>
              <w:jc w:val="center"/>
              <w:rPr>
                <w:color w:val="000000"/>
                <w:sz w:val="18"/>
                <w:szCs w:val="18"/>
              </w:rPr>
            </w:pPr>
            <w:r w:rsidRPr="00B57D14">
              <w:rPr>
                <w:color w:val="000000"/>
                <w:sz w:val="18"/>
                <w:szCs w:val="18"/>
              </w:rPr>
              <w:t>315,0</w:t>
            </w:r>
          </w:p>
        </w:tc>
        <w:tc>
          <w:tcPr>
            <w:tcW w:w="1843" w:type="dxa"/>
            <w:tcBorders>
              <w:top w:val="nil"/>
              <w:left w:val="nil"/>
              <w:bottom w:val="single" w:sz="4" w:space="0" w:color="auto"/>
              <w:right w:val="single" w:sz="4" w:space="0" w:color="auto"/>
            </w:tcBorders>
            <w:shd w:val="clear" w:color="000000" w:fill="D8D8D8"/>
            <w:vAlign w:val="center"/>
            <w:hideMark/>
          </w:tcPr>
          <w:p w14:paraId="1A9120A7" w14:textId="77777777" w:rsidR="00055081" w:rsidRPr="00B57D14" w:rsidRDefault="00055081" w:rsidP="00055081">
            <w:pPr>
              <w:jc w:val="center"/>
              <w:rPr>
                <w:color w:val="000000"/>
                <w:sz w:val="18"/>
                <w:szCs w:val="18"/>
              </w:rPr>
            </w:pPr>
            <w:r w:rsidRPr="00B57D14">
              <w:rPr>
                <w:color w:val="000000"/>
                <w:sz w:val="18"/>
                <w:szCs w:val="18"/>
              </w:rPr>
              <w:t>60,0</w:t>
            </w:r>
          </w:p>
        </w:tc>
        <w:tc>
          <w:tcPr>
            <w:tcW w:w="1368" w:type="dxa"/>
            <w:tcBorders>
              <w:top w:val="nil"/>
              <w:left w:val="nil"/>
              <w:bottom w:val="single" w:sz="4" w:space="0" w:color="auto"/>
              <w:right w:val="single" w:sz="4" w:space="0" w:color="auto"/>
            </w:tcBorders>
            <w:shd w:val="clear" w:color="000000" w:fill="D8D8D8"/>
            <w:vAlign w:val="center"/>
            <w:hideMark/>
          </w:tcPr>
          <w:p w14:paraId="4C9E6741" w14:textId="77777777" w:rsidR="00055081" w:rsidRPr="00B57D14" w:rsidRDefault="00055081" w:rsidP="00055081">
            <w:pPr>
              <w:jc w:val="center"/>
              <w:rPr>
                <w:color w:val="000000"/>
                <w:sz w:val="18"/>
                <w:szCs w:val="18"/>
              </w:rPr>
            </w:pPr>
            <w:r w:rsidRPr="00B57D14">
              <w:rPr>
                <w:color w:val="000000"/>
                <w:sz w:val="18"/>
                <w:szCs w:val="18"/>
              </w:rPr>
              <w:t>10,0</w:t>
            </w:r>
          </w:p>
        </w:tc>
        <w:tc>
          <w:tcPr>
            <w:tcW w:w="1183" w:type="dxa"/>
            <w:tcBorders>
              <w:top w:val="nil"/>
              <w:left w:val="nil"/>
              <w:bottom w:val="single" w:sz="4" w:space="0" w:color="auto"/>
              <w:right w:val="single" w:sz="4" w:space="0" w:color="auto"/>
            </w:tcBorders>
            <w:shd w:val="clear" w:color="000000" w:fill="D9D9D9"/>
            <w:vAlign w:val="center"/>
            <w:hideMark/>
          </w:tcPr>
          <w:p w14:paraId="73EC187A" w14:textId="77777777" w:rsidR="00055081" w:rsidRPr="00B57D14" w:rsidRDefault="00055081" w:rsidP="00055081">
            <w:pPr>
              <w:jc w:val="center"/>
              <w:rPr>
                <w:color w:val="000000"/>
                <w:sz w:val="18"/>
                <w:szCs w:val="18"/>
              </w:rPr>
            </w:pPr>
            <w:r w:rsidRPr="00B57D14">
              <w:rPr>
                <w:color w:val="000000"/>
                <w:sz w:val="18"/>
                <w:szCs w:val="18"/>
              </w:rPr>
              <w:t>16,7</w:t>
            </w:r>
          </w:p>
        </w:tc>
      </w:tr>
      <w:tr w:rsidR="00055081" w14:paraId="588E17F0"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555BB9CE" w14:textId="77777777" w:rsidR="00055081" w:rsidRPr="00B57D14" w:rsidRDefault="00055081">
            <w:pPr>
              <w:rPr>
                <w:color w:val="000000"/>
                <w:sz w:val="18"/>
                <w:szCs w:val="18"/>
              </w:rPr>
            </w:pPr>
            <w:r w:rsidRPr="00B57D14">
              <w:rPr>
                <w:color w:val="000000"/>
                <w:sz w:val="18"/>
                <w:szCs w:val="18"/>
              </w:rPr>
              <w:t>Мероприятия в области строительства, архитектуры и градостроительства</w:t>
            </w:r>
          </w:p>
        </w:tc>
        <w:tc>
          <w:tcPr>
            <w:tcW w:w="611" w:type="dxa"/>
            <w:tcBorders>
              <w:top w:val="nil"/>
              <w:left w:val="nil"/>
              <w:bottom w:val="single" w:sz="4" w:space="0" w:color="auto"/>
              <w:right w:val="single" w:sz="4" w:space="0" w:color="auto"/>
            </w:tcBorders>
            <w:shd w:val="clear" w:color="000000" w:fill="FFFFFF"/>
            <w:vAlign w:val="center"/>
            <w:hideMark/>
          </w:tcPr>
          <w:p w14:paraId="3AF4037B" w14:textId="77777777" w:rsidR="00055081" w:rsidRPr="00B57D14" w:rsidRDefault="00055081">
            <w:pPr>
              <w:jc w:val="center"/>
              <w:rPr>
                <w:color w:val="000000"/>
                <w:sz w:val="18"/>
                <w:szCs w:val="18"/>
              </w:rPr>
            </w:pPr>
            <w:r w:rsidRPr="00B57D14">
              <w:rPr>
                <w:color w:val="000000"/>
                <w:sz w:val="18"/>
                <w:szCs w:val="18"/>
              </w:rPr>
              <w:t>0412</w:t>
            </w:r>
          </w:p>
        </w:tc>
        <w:tc>
          <w:tcPr>
            <w:tcW w:w="1641" w:type="dxa"/>
            <w:tcBorders>
              <w:top w:val="nil"/>
              <w:left w:val="nil"/>
              <w:bottom w:val="single" w:sz="4" w:space="0" w:color="auto"/>
              <w:right w:val="single" w:sz="4" w:space="0" w:color="auto"/>
            </w:tcBorders>
            <w:shd w:val="clear" w:color="000000" w:fill="FFFFFF"/>
            <w:vAlign w:val="center"/>
            <w:hideMark/>
          </w:tcPr>
          <w:p w14:paraId="3E3651E3" w14:textId="77777777" w:rsidR="00055081" w:rsidRPr="00B57D14" w:rsidRDefault="00055081" w:rsidP="00055081">
            <w:pPr>
              <w:jc w:val="center"/>
              <w:rPr>
                <w:color w:val="000000"/>
                <w:sz w:val="18"/>
                <w:szCs w:val="18"/>
              </w:rPr>
            </w:pPr>
            <w:r w:rsidRPr="00B57D14">
              <w:rPr>
                <w:color w:val="000000"/>
                <w:sz w:val="18"/>
                <w:szCs w:val="18"/>
              </w:rPr>
              <w:t>200,0</w:t>
            </w:r>
          </w:p>
        </w:tc>
        <w:tc>
          <w:tcPr>
            <w:tcW w:w="1843" w:type="dxa"/>
            <w:tcBorders>
              <w:top w:val="nil"/>
              <w:left w:val="nil"/>
              <w:bottom w:val="single" w:sz="4" w:space="0" w:color="auto"/>
              <w:right w:val="single" w:sz="4" w:space="0" w:color="auto"/>
            </w:tcBorders>
            <w:shd w:val="clear" w:color="000000" w:fill="FFFFFF"/>
            <w:vAlign w:val="center"/>
            <w:hideMark/>
          </w:tcPr>
          <w:p w14:paraId="44F040E4" w14:textId="77777777" w:rsidR="00055081" w:rsidRPr="00B57D14" w:rsidRDefault="00055081" w:rsidP="00055081">
            <w:pPr>
              <w:jc w:val="center"/>
              <w:rPr>
                <w:color w:val="000000"/>
                <w:sz w:val="18"/>
                <w:szCs w:val="18"/>
              </w:rPr>
            </w:pPr>
            <w:r w:rsidRPr="00B57D14">
              <w:rPr>
                <w:color w:val="000000"/>
                <w:sz w:val="18"/>
                <w:szCs w:val="18"/>
              </w:rPr>
              <w:t>0,0</w:t>
            </w:r>
          </w:p>
        </w:tc>
        <w:tc>
          <w:tcPr>
            <w:tcW w:w="1368" w:type="dxa"/>
            <w:tcBorders>
              <w:top w:val="nil"/>
              <w:left w:val="nil"/>
              <w:bottom w:val="single" w:sz="4" w:space="0" w:color="auto"/>
              <w:right w:val="single" w:sz="4" w:space="0" w:color="auto"/>
            </w:tcBorders>
            <w:shd w:val="clear" w:color="000000" w:fill="FFFFFF"/>
            <w:vAlign w:val="center"/>
            <w:hideMark/>
          </w:tcPr>
          <w:p w14:paraId="4FF632FC"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330EC451"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6A1BE40C"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5E393B16" w14:textId="77777777" w:rsidR="00055081" w:rsidRPr="00B57D14" w:rsidRDefault="00055081">
            <w:pPr>
              <w:rPr>
                <w:color w:val="000000"/>
                <w:sz w:val="18"/>
                <w:szCs w:val="18"/>
              </w:rPr>
            </w:pPr>
            <w:r w:rsidRPr="00B57D14">
              <w:rPr>
                <w:color w:val="000000"/>
                <w:sz w:val="18"/>
                <w:szCs w:val="18"/>
              </w:rPr>
              <w:t>Муниципальная программа "Развитие потребительского рынка и сферы услуг Нижнеудинского МО на 2018-2025 годы"</w:t>
            </w:r>
          </w:p>
        </w:tc>
        <w:tc>
          <w:tcPr>
            <w:tcW w:w="611" w:type="dxa"/>
            <w:tcBorders>
              <w:top w:val="nil"/>
              <w:left w:val="nil"/>
              <w:bottom w:val="single" w:sz="4" w:space="0" w:color="auto"/>
              <w:right w:val="single" w:sz="4" w:space="0" w:color="auto"/>
            </w:tcBorders>
            <w:shd w:val="clear" w:color="auto" w:fill="auto"/>
            <w:vAlign w:val="center"/>
            <w:hideMark/>
          </w:tcPr>
          <w:p w14:paraId="549CA038" w14:textId="77777777" w:rsidR="00055081" w:rsidRPr="00B57D14" w:rsidRDefault="00055081">
            <w:pPr>
              <w:jc w:val="center"/>
              <w:rPr>
                <w:color w:val="000000"/>
                <w:sz w:val="18"/>
                <w:szCs w:val="18"/>
              </w:rPr>
            </w:pPr>
            <w:r w:rsidRPr="00B57D14">
              <w:rPr>
                <w:color w:val="000000"/>
                <w:sz w:val="18"/>
                <w:szCs w:val="18"/>
              </w:rPr>
              <w:t>0412</w:t>
            </w:r>
          </w:p>
        </w:tc>
        <w:tc>
          <w:tcPr>
            <w:tcW w:w="1641" w:type="dxa"/>
            <w:tcBorders>
              <w:top w:val="nil"/>
              <w:left w:val="nil"/>
              <w:bottom w:val="single" w:sz="4" w:space="0" w:color="auto"/>
              <w:right w:val="single" w:sz="4" w:space="0" w:color="auto"/>
            </w:tcBorders>
            <w:shd w:val="clear" w:color="000000" w:fill="FFFFFF"/>
            <w:vAlign w:val="center"/>
            <w:hideMark/>
          </w:tcPr>
          <w:p w14:paraId="17BB6D65" w14:textId="77777777" w:rsidR="00055081" w:rsidRPr="00B57D14" w:rsidRDefault="00055081" w:rsidP="00055081">
            <w:pPr>
              <w:jc w:val="center"/>
              <w:rPr>
                <w:color w:val="000000"/>
                <w:sz w:val="18"/>
                <w:szCs w:val="18"/>
              </w:rPr>
            </w:pPr>
            <w:r w:rsidRPr="00B57D14">
              <w:rPr>
                <w:color w:val="000000"/>
                <w:sz w:val="18"/>
                <w:szCs w:val="18"/>
              </w:rPr>
              <w:t>115,0</w:t>
            </w:r>
          </w:p>
        </w:tc>
        <w:tc>
          <w:tcPr>
            <w:tcW w:w="1843" w:type="dxa"/>
            <w:tcBorders>
              <w:top w:val="nil"/>
              <w:left w:val="nil"/>
              <w:bottom w:val="single" w:sz="4" w:space="0" w:color="auto"/>
              <w:right w:val="single" w:sz="4" w:space="0" w:color="auto"/>
            </w:tcBorders>
            <w:shd w:val="clear" w:color="000000" w:fill="FFFFFF"/>
            <w:vAlign w:val="center"/>
            <w:hideMark/>
          </w:tcPr>
          <w:p w14:paraId="0C60887F" w14:textId="77777777" w:rsidR="00055081" w:rsidRPr="00B57D14" w:rsidRDefault="00055081" w:rsidP="00055081">
            <w:pPr>
              <w:jc w:val="center"/>
              <w:rPr>
                <w:color w:val="000000"/>
                <w:sz w:val="18"/>
                <w:szCs w:val="18"/>
              </w:rPr>
            </w:pPr>
            <w:r w:rsidRPr="00B57D14">
              <w:rPr>
                <w:color w:val="000000"/>
                <w:sz w:val="18"/>
                <w:szCs w:val="18"/>
              </w:rPr>
              <w:t>60,0</w:t>
            </w:r>
          </w:p>
        </w:tc>
        <w:tc>
          <w:tcPr>
            <w:tcW w:w="1368" w:type="dxa"/>
            <w:tcBorders>
              <w:top w:val="nil"/>
              <w:left w:val="nil"/>
              <w:bottom w:val="single" w:sz="4" w:space="0" w:color="auto"/>
              <w:right w:val="single" w:sz="4" w:space="0" w:color="auto"/>
            </w:tcBorders>
            <w:shd w:val="clear" w:color="000000" w:fill="FFFFFF"/>
            <w:vAlign w:val="center"/>
            <w:hideMark/>
          </w:tcPr>
          <w:p w14:paraId="6E612A94" w14:textId="77777777" w:rsidR="00055081" w:rsidRPr="00B57D14" w:rsidRDefault="00055081" w:rsidP="00055081">
            <w:pPr>
              <w:jc w:val="center"/>
              <w:rPr>
                <w:color w:val="000000"/>
                <w:sz w:val="18"/>
                <w:szCs w:val="18"/>
              </w:rPr>
            </w:pPr>
            <w:r w:rsidRPr="00B57D14">
              <w:rPr>
                <w:color w:val="000000"/>
                <w:sz w:val="18"/>
                <w:szCs w:val="18"/>
              </w:rPr>
              <w:t>10,0</w:t>
            </w:r>
          </w:p>
        </w:tc>
        <w:tc>
          <w:tcPr>
            <w:tcW w:w="1183" w:type="dxa"/>
            <w:tcBorders>
              <w:top w:val="nil"/>
              <w:left w:val="nil"/>
              <w:bottom w:val="single" w:sz="4" w:space="0" w:color="auto"/>
              <w:right w:val="single" w:sz="4" w:space="0" w:color="auto"/>
            </w:tcBorders>
            <w:shd w:val="clear" w:color="000000" w:fill="FFFFFF"/>
            <w:vAlign w:val="center"/>
            <w:hideMark/>
          </w:tcPr>
          <w:p w14:paraId="20AB63AF" w14:textId="77777777" w:rsidR="00055081" w:rsidRPr="00B57D14" w:rsidRDefault="00055081" w:rsidP="00055081">
            <w:pPr>
              <w:jc w:val="center"/>
              <w:rPr>
                <w:color w:val="000000"/>
                <w:sz w:val="18"/>
                <w:szCs w:val="18"/>
              </w:rPr>
            </w:pPr>
            <w:r w:rsidRPr="00B57D14">
              <w:rPr>
                <w:color w:val="000000"/>
                <w:sz w:val="18"/>
                <w:szCs w:val="18"/>
              </w:rPr>
              <w:t>16,7</w:t>
            </w:r>
          </w:p>
        </w:tc>
      </w:tr>
      <w:tr w:rsidR="00055081" w14:paraId="4519E579" w14:textId="77777777" w:rsidTr="00150030">
        <w:trPr>
          <w:trHeight w:val="283"/>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4B089865" w14:textId="77777777" w:rsidR="00055081" w:rsidRPr="00B57D14" w:rsidRDefault="00055081">
            <w:pPr>
              <w:rPr>
                <w:color w:val="000000"/>
                <w:sz w:val="18"/>
                <w:szCs w:val="18"/>
              </w:rPr>
            </w:pPr>
            <w:r w:rsidRPr="00B57D14">
              <w:rPr>
                <w:color w:val="000000"/>
                <w:sz w:val="18"/>
                <w:szCs w:val="18"/>
              </w:rPr>
              <w:t>Жилищно-коммунальное хозяйство</w:t>
            </w:r>
          </w:p>
        </w:tc>
        <w:tc>
          <w:tcPr>
            <w:tcW w:w="611" w:type="dxa"/>
            <w:tcBorders>
              <w:top w:val="nil"/>
              <w:left w:val="nil"/>
              <w:bottom w:val="single" w:sz="4" w:space="0" w:color="auto"/>
              <w:right w:val="single" w:sz="4" w:space="0" w:color="auto"/>
            </w:tcBorders>
            <w:shd w:val="clear" w:color="000000" w:fill="D8D8D8"/>
            <w:vAlign w:val="center"/>
            <w:hideMark/>
          </w:tcPr>
          <w:p w14:paraId="23CB3415" w14:textId="77777777" w:rsidR="00055081" w:rsidRPr="00B57D14" w:rsidRDefault="00055081">
            <w:pPr>
              <w:jc w:val="center"/>
              <w:rPr>
                <w:color w:val="000000"/>
                <w:sz w:val="18"/>
                <w:szCs w:val="18"/>
              </w:rPr>
            </w:pPr>
            <w:r w:rsidRPr="00B57D14">
              <w:rPr>
                <w:color w:val="000000"/>
                <w:sz w:val="18"/>
                <w:szCs w:val="18"/>
              </w:rPr>
              <w:t>0500</w:t>
            </w:r>
          </w:p>
        </w:tc>
        <w:tc>
          <w:tcPr>
            <w:tcW w:w="1641" w:type="dxa"/>
            <w:tcBorders>
              <w:top w:val="nil"/>
              <w:left w:val="nil"/>
              <w:bottom w:val="single" w:sz="4" w:space="0" w:color="auto"/>
              <w:right w:val="single" w:sz="4" w:space="0" w:color="auto"/>
            </w:tcBorders>
            <w:shd w:val="clear" w:color="000000" w:fill="D8D8D8"/>
            <w:vAlign w:val="center"/>
            <w:hideMark/>
          </w:tcPr>
          <w:p w14:paraId="4599D7DB" w14:textId="77777777" w:rsidR="00055081" w:rsidRPr="00B57D14" w:rsidRDefault="00055081" w:rsidP="00055081">
            <w:pPr>
              <w:jc w:val="center"/>
              <w:rPr>
                <w:color w:val="000000"/>
                <w:sz w:val="18"/>
                <w:szCs w:val="18"/>
              </w:rPr>
            </w:pPr>
            <w:r w:rsidRPr="00B57D14">
              <w:rPr>
                <w:color w:val="000000"/>
                <w:sz w:val="18"/>
                <w:szCs w:val="18"/>
              </w:rPr>
              <w:t>25111,7</w:t>
            </w:r>
          </w:p>
        </w:tc>
        <w:tc>
          <w:tcPr>
            <w:tcW w:w="1843" w:type="dxa"/>
            <w:tcBorders>
              <w:top w:val="nil"/>
              <w:left w:val="nil"/>
              <w:bottom w:val="single" w:sz="4" w:space="0" w:color="auto"/>
              <w:right w:val="single" w:sz="4" w:space="0" w:color="auto"/>
            </w:tcBorders>
            <w:shd w:val="clear" w:color="000000" w:fill="D8D8D8"/>
            <w:vAlign w:val="center"/>
            <w:hideMark/>
          </w:tcPr>
          <w:p w14:paraId="39FAB850" w14:textId="77777777" w:rsidR="00055081" w:rsidRPr="00B57D14" w:rsidRDefault="00055081" w:rsidP="00055081">
            <w:pPr>
              <w:jc w:val="center"/>
              <w:rPr>
                <w:color w:val="000000"/>
                <w:sz w:val="18"/>
                <w:szCs w:val="18"/>
              </w:rPr>
            </w:pPr>
            <w:r w:rsidRPr="00B57D14">
              <w:rPr>
                <w:color w:val="000000"/>
                <w:sz w:val="18"/>
                <w:szCs w:val="18"/>
              </w:rPr>
              <w:t>344922,4</w:t>
            </w:r>
          </w:p>
        </w:tc>
        <w:tc>
          <w:tcPr>
            <w:tcW w:w="1368" w:type="dxa"/>
            <w:tcBorders>
              <w:top w:val="nil"/>
              <w:left w:val="nil"/>
              <w:bottom w:val="single" w:sz="4" w:space="0" w:color="auto"/>
              <w:right w:val="single" w:sz="4" w:space="0" w:color="auto"/>
            </w:tcBorders>
            <w:shd w:val="clear" w:color="000000" w:fill="D8D8D8"/>
            <w:vAlign w:val="center"/>
            <w:hideMark/>
          </w:tcPr>
          <w:p w14:paraId="627DA10A" w14:textId="77777777" w:rsidR="00055081" w:rsidRPr="00B57D14" w:rsidRDefault="00055081" w:rsidP="00055081">
            <w:pPr>
              <w:jc w:val="center"/>
              <w:rPr>
                <w:color w:val="000000"/>
                <w:sz w:val="18"/>
                <w:szCs w:val="18"/>
              </w:rPr>
            </w:pPr>
            <w:r w:rsidRPr="00B57D14">
              <w:rPr>
                <w:color w:val="000000"/>
                <w:sz w:val="18"/>
                <w:szCs w:val="18"/>
              </w:rPr>
              <w:t>116733,6</w:t>
            </w:r>
          </w:p>
        </w:tc>
        <w:tc>
          <w:tcPr>
            <w:tcW w:w="1183" w:type="dxa"/>
            <w:tcBorders>
              <w:top w:val="nil"/>
              <w:left w:val="nil"/>
              <w:bottom w:val="single" w:sz="4" w:space="0" w:color="auto"/>
              <w:right w:val="single" w:sz="4" w:space="0" w:color="auto"/>
            </w:tcBorders>
            <w:shd w:val="clear" w:color="000000" w:fill="D9D9D9"/>
            <w:vAlign w:val="center"/>
            <w:hideMark/>
          </w:tcPr>
          <w:p w14:paraId="0897DD85" w14:textId="77777777" w:rsidR="00055081" w:rsidRPr="00B57D14" w:rsidRDefault="00055081" w:rsidP="00055081">
            <w:pPr>
              <w:jc w:val="center"/>
              <w:rPr>
                <w:color w:val="000000"/>
                <w:sz w:val="18"/>
                <w:szCs w:val="18"/>
              </w:rPr>
            </w:pPr>
            <w:r w:rsidRPr="00B57D14">
              <w:rPr>
                <w:color w:val="000000"/>
                <w:sz w:val="18"/>
                <w:szCs w:val="18"/>
              </w:rPr>
              <w:t>33,8</w:t>
            </w:r>
          </w:p>
        </w:tc>
      </w:tr>
      <w:tr w:rsidR="00055081" w14:paraId="1BAC1FAC" w14:textId="77777777" w:rsidTr="00590965">
        <w:trPr>
          <w:trHeight w:val="56"/>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0D85289A" w14:textId="77777777" w:rsidR="00055081" w:rsidRPr="00B57D14" w:rsidRDefault="00055081">
            <w:pPr>
              <w:rPr>
                <w:i/>
                <w:iCs/>
                <w:color w:val="000000"/>
                <w:sz w:val="18"/>
                <w:szCs w:val="18"/>
              </w:rPr>
            </w:pPr>
            <w:r w:rsidRPr="00B57D14">
              <w:rPr>
                <w:i/>
                <w:iCs/>
                <w:color w:val="000000"/>
                <w:sz w:val="18"/>
                <w:szCs w:val="18"/>
              </w:rPr>
              <w:t>Жилищное хозяйство</w:t>
            </w:r>
          </w:p>
        </w:tc>
        <w:tc>
          <w:tcPr>
            <w:tcW w:w="611" w:type="dxa"/>
            <w:tcBorders>
              <w:top w:val="nil"/>
              <w:left w:val="nil"/>
              <w:bottom w:val="single" w:sz="4" w:space="0" w:color="auto"/>
              <w:right w:val="single" w:sz="4" w:space="0" w:color="auto"/>
            </w:tcBorders>
            <w:shd w:val="clear" w:color="000000" w:fill="D8D8D8"/>
            <w:vAlign w:val="center"/>
            <w:hideMark/>
          </w:tcPr>
          <w:p w14:paraId="48736706" w14:textId="77777777" w:rsidR="00055081" w:rsidRPr="00B57D14" w:rsidRDefault="00055081">
            <w:pPr>
              <w:jc w:val="center"/>
              <w:rPr>
                <w:i/>
                <w:iCs/>
                <w:color w:val="000000"/>
                <w:sz w:val="18"/>
                <w:szCs w:val="18"/>
              </w:rPr>
            </w:pPr>
            <w:r w:rsidRPr="00B57D14">
              <w:rPr>
                <w:i/>
                <w:iCs/>
                <w:color w:val="000000"/>
                <w:sz w:val="18"/>
                <w:szCs w:val="18"/>
              </w:rPr>
              <w:t>0501</w:t>
            </w:r>
          </w:p>
        </w:tc>
        <w:tc>
          <w:tcPr>
            <w:tcW w:w="1641" w:type="dxa"/>
            <w:tcBorders>
              <w:top w:val="nil"/>
              <w:left w:val="nil"/>
              <w:bottom w:val="single" w:sz="4" w:space="0" w:color="auto"/>
              <w:right w:val="single" w:sz="4" w:space="0" w:color="auto"/>
            </w:tcBorders>
            <w:shd w:val="clear" w:color="000000" w:fill="D8D8D8"/>
            <w:vAlign w:val="center"/>
            <w:hideMark/>
          </w:tcPr>
          <w:p w14:paraId="0E442B2C" w14:textId="77777777" w:rsidR="00055081" w:rsidRPr="00B57D14" w:rsidRDefault="00055081" w:rsidP="00055081">
            <w:pPr>
              <w:jc w:val="center"/>
              <w:rPr>
                <w:i/>
                <w:iCs/>
                <w:color w:val="000000"/>
                <w:sz w:val="18"/>
                <w:szCs w:val="18"/>
              </w:rPr>
            </w:pPr>
            <w:r w:rsidRPr="00B57D14">
              <w:rPr>
                <w:i/>
                <w:iCs/>
                <w:color w:val="000000"/>
                <w:sz w:val="18"/>
                <w:szCs w:val="18"/>
              </w:rPr>
              <w:t>1526,0</w:t>
            </w:r>
          </w:p>
        </w:tc>
        <w:tc>
          <w:tcPr>
            <w:tcW w:w="1843" w:type="dxa"/>
            <w:tcBorders>
              <w:top w:val="nil"/>
              <w:left w:val="nil"/>
              <w:bottom w:val="single" w:sz="4" w:space="0" w:color="auto"/>
              <w:right w:val="single" w:sz="4" w:space="0" w:color="auto"/>
            </w:tcBorders>
            <w:shd w:val="clear" w:color="000000" w:fill="D8D8D8"/>
            <w:vAlign w:val="center"/>
            <w:hideMark/>
          </w:tcPr>
          <w:p w14:paraId="6838F03A" w14:textId="77777777" w:rsidR="00055081" w:rsidRPr="00B57D14" w:rsidRDefault="00055081" w:rsidP="00055081">
            <w:pPr>
              <w:jc w:val="center"/>
              <w:rPr>
                <w:i/>
                <w:iCs/>
                <w:color w:val="000000"/>
                <w:sz w:val="18"/>
                <w:szCs w:val="18"/>
              </w:rPr>
            </w:pPr>
            <w:r w:rsidRPr="00B57D14">
              <w:rPr>
                <w:i/>
                <w:iCs/>
                <w:color w:val="000000"/>
                <w:sz w:val="18"/>
                <w:szCs w:val="18"/>
              </w:rPr>
              <w:t>138580,2</w:t>
            </w:r>
          </w:p>
        </w:tc>
        <w:tc>
          <w:tcPr>
            <w:tcW w:w="1368" w:type="dxa"/>
            <w:tcBorders>
              <w:top w:val="nil"/>
              <w:left w:val="nil"/>
              <w:bottom w:val="single" w:sz="4" w:space="0" w:color="auto"/>
              <w:right w:val="single" w:sz="4" w:space="0" w:color="auto"/>
            </w:tcBorders>
            <w:shd w:val="clear" w:color="000000" w:fill="D8D8D8"/>
            <w:vAlign w:val="center"/>
            <w:hideMark/>
          </w:tcPr>
          <w:p w14:paraId="6B64D894" w14:textId="77777777" w:rsidR="00055081" w:rsidRPr="00B57D14" w:rsidRDefault="00055081" w:rsidP="00055081">
            <w:pPr>
              <w:jc w:val="center"/>
              <w:rPr>
                <w:i/>
                <w:iCs/>
                <w:color w:val="000000"/>
                <w:sz w:val="18"/>
                <w:szCs w:val="18"/>
              </w:rPr>
            </w:pPr>
            <w:r w:rsidRPr="00B57D14">
              <w:rPr>
                <w:i/>
                <w:iCs/>
                <w:color w:val="000000"/>
                <w:sz w:val="18"/>
                <w:szCs w:val="18"/>
              </w:rPr>
              <w:t>1642,5</w:t>
            </w:r>
          </w:p>
        </w:tc>
        <w:tc>
          <w:tcPr>
            <w:tcW w:w="1183" w:type="dxa"/>
            <w:tcBorders>
              <w:top w:val="nil"/>
              <w:left w:val="nil"/>
              <w:bottom w:val="single" w:sz="4" w:space="0" w:color="auto"/>
              <w:right w:val="single" w:sz="4" w:space="0" w:color="auto"/>
            </w:tcBorders>
            <w:shd w:val="clear" w:color="000000" w:fill="D9D9D9"/>
            <w:vAlign w:val="center"/>
            <w:hideMark/>
          </w:tcPr>
          <w:p w14:paraId="16D59B1B" w14:textId="77777777" w:rsidR="00055081" w:rsidRPr="00B57D14" w:rsidRDefault="00055081" w:rsidP="00055081">
            <w:pPr>
              <w:jc w:val="center"/>
              <w:rPr>
                <w:color w:val="000000"/>
                <w:sz w:val="18"/>
                <w:szCs w:val="18"/>
              </w:rPr>
            </w:pPr>
            <w:r w:rsidRPr="00B57D14">
              <w:rPr>
                <w:color w:val="000000"/>
                <w:sz w:val="18"/>
                <w:szCs w:val="18"/>
              </w:rPr>
              <w:t>1,2</w:t>
            </w:r>
          </w:p>
        </w:tc>
      </w:tr>
      <w:tr w:rsidR="00055081" w14:paraId="26402DDB"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672AE9A2" w14:textId="77777777" w:rsidR="00055081" w:rsidRPr="00B57D14" w:rsidRDefault="00055081">
            <w:pPr>
              <w:rPr>
                <w:color w:val="000000"/>
                <w:sz w:val="18"/>
                <w:szCs w:val="18"/>
              </w:rPr>
            </w:pPr>
            <w:r w:rsidRPr="00B57D14">
              <w:rPr>
                <w:color w:val="000000"/>
                <w:sz w:val="18"/>
                <w:szCs w:val="18"/>
              </w:rPr>
              <w:t>Муниципальная адресная программа Переселение граждан, проживающих на территории Нижнеудинского МО, из аварийного жилищного фонда, признанного таковым до 1 января 2017 года, в 2019-2025 годах"</w:t>
            </w:r>
          </w:p>
        </w:tc>
        <w:tc>
          <w:tcPr>
            <w:tcW w:w="611" w:type="dxa"/>
            <w:tcBorders>
              <w:top w:val="nil"/>
              <w:left w:val="nil"/>
              <w:bottom w:val="single" w:sz="4" w:space="0" w:color="auto"/>
              <w:right w:val="single" w:sz="4" w:space="0" w:color="auto"/>
            </w:tcBorders>
            <w:shd w:val="clear" w:color="000000" w:fill="D8D8D8"/>
            <w:vAlign w:val="center"/>
            <w:hideMark/>
          </w:tcPr>
          <w:p w14:paraId="7451CBFC" w14:textId="77777777" w:rsidR="00055081" w:rsidRPr="00B57D14" w:rsidRDefault="00055081">
            <w:pPr>
              <w:jc w:val="center"/>
              <w:rPr>
                <w:color w:val="000000"/>
                <w:sz w:val="18"/>
                <w:szCs w:val="18"/>
              </w:rPr>
            </w:pPr>
            <w:r w:rsidRPr="00B57D14">
              <w:rPr>
                <w:color w:val="000000"/>
                <w:sz w:val="18"/>
                <w:szCs w:val="18"/>
              </w:rPr>
              <w:t>0501</w:t>
            </w:r>
          </w:p>
        </w:tc>
        <w:tc>
          <w:tcPr>
            <w:tcW w:w="1641" w:type="dxa"/>
            <w:tcBorders>
              <w:top w:val="nil"/>
              <w:left w:val="nil"/>
              <w:bottom w:val="single" w:sz="4" w:space="0" w:color="auto"/>
              <w:right w:val="single" w:sz="4" w:space="0" w:color="auto"/>
            </w:tcBorders>
            <w:shd w:val="clear" w:color="000000" w:fill="D8D8D8"/>
            <w:vAlign w:val="center"/>
            <w:hideMark/>
          </w:tcPr>
          <w:p w14:paraId="010B6994" w14:textId="77777777" w:rsidR="00055081" w:rsidRPr="00B57D14" w:rsidRDefault="00055081" w:rsidP="00055081">
            <w:pPr>
              <w:jc w:val="center"/>
              <w:rPr>
                <w:color w:val="000000"/>
                <w:sz w:val="18"/>
                <w:szCs w:val="18"/>
              </w:rPr>
            </w:pPr>
            <w:r w:rsidRPr="00B57D14">
              <w:rPr>
                <w:color w:val="000000"/>
                <w:sz w:val="18"/>
                <w:szCs w:val="18"/>
              </w:rPr>
              <w:t>200,0</w:t>
            </w:r>
          </w:p>
        </w:tc>
        <w:tc>
          <w:tcPr>
            <w:tcW w:w="1843" w:type="dxa"/>
            <w:tcBorders>
              <w:top w:val="nil"/>
              <w:left w:val="nil"/>
              <w:bottom w:val="single" w:sz="4" w:space="0" w:color="auto"/>
              <w:right w:val="single" w:sz="4" w:space="0" w:color="auto"/>
            </w:tcBorders>
            <w:shd w:val="clear" w:color="000000" w:fill="D8D8D8"/>
            <w:vAlign w:val="center"/>
            <w:hideMark/>
          </w:tcPr>
          <w:p w14:paraId="2DDDFCF4" w14:textId="77777777" w:rsidR="00055081" w:rsidRPr="00B57D14" w:rsidRDefault="00055081" w:rsidP="00055081">
            <w:pPr>
              <w:jc w:val="center"/>
              <w:rPr>
                <w:color w:val="000000"/>
                <w:sz w:val="18"/>
                <w:szCs w:val="18"/>
              </w:rPr>
            </w:pPr>
            <w:r w:rsidRPr="00B57D14">
              <w:rPr>
                <w:color w:val="000000"/>
                <w:sz w:val="18"/>
                <w:szCs w:val="18"/>
              </w:rPr>
              <w:t>137043,9</w:t>
            </w:r>
          </w:p>
        </w:tc>
        <w:tc>
          <w:tcPr>
            <w:tcW w:w="1368" w:type="dxa"/>
            <w:tcBorders>
              <w:top w:val="nil"/>
              <w:left w:val="nil"/>
              <w:bottom w:val="single" w:sz="4" w:space="0" w:color="auto"/>
              <w:right w:val="single" w:sz="4" w:space="0" w:color="auto"/>
            </w:tcBorders>
            <w:shd w:val="clear" w:color="000000" w:fill="D8D8D8"/>
            <w:vAlign w:val="center"/>
            <w:hideMark/>
          </w:tcPr>
          <w:p w14:paraId="383DDA3C" w14:textId="77777777" w:rsidR="00055081" w:rsidRPr="00B57D14" w:rsidRDefault="00055081" w:rsidP="00055081">
            <w:pPr>
              <w:jc w:val="center"/>
              <w:rPr>
                <w:color w:val="000000"/>
                <w:sz w:val="18"/>
                <w:szCs w:val="18"/>
              </w:rPr>
            </w:pPr>
            <w:r w:rsidRPr="00B57D14">
              <w:rPr>
                <w:color w:val="000000"/>
                <w:sz w:val="18"/>
                <w:szCs w:val="18"/>
              </w:rPr>
              <w:t>540,0</w:t>
            </w:r>
          </w:p>
        </w:tc>
        <w:tc>
          <w:tcPr>
            <w:tcW w:w="1183" w:type="dxa"/>
            <w:tcBorders>
              <w:top w:val="nil"/>
              <w:left w:val="nil"/>
              <w:bottom w:val="single" w:sz="4" w:space="0" w:color="auto"/>
              <w:right w:val="single" w:sz="4" w:space="0" w:color="auto"/>
            </w:tcBorders>
            <w:shd w:val="clear" w:color="000000" w:fill="D9D9D9"/>
            <w:vAlign w:val="center"/>
            <w:hideMark/>
          </w:tcPr>
          <w:p w14:paraId="37E9FA9D" w14:textId="77777777" w:rsidR="00055081" w:rsidRPr="00B57D14" w:rsidRDefault="00055081" w:rsidP="00055081">
            <w:pPr>
              <w:jc w:val="center"/>
              <w:rPr>
                <w:color w:val="000000"/>
                <w:sz w:val="18"/>
                <w:szCs w:val="18"/>
              </w:rPr>
            </w:pPr>
            <w:r w:rsidRPr="00B57D14">
              <w:rPr>
                <w:color w:val="000000"/>
                <w:sz w:val="18"/>
                <w:szCs w:val="18"/>
              </w:rPr>
              <w:t>0,4</w:t>
            </w:r>
          </w:p>
        </w:tc>
      </w:tr>
      <w:tr w:rsidR="00055081" w14:paraId="77CD3814"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72BF5B7" w14:textId="77777777" w:rsidR="00055081" w:rsidRPr="00B57D14" w:rsidRDefault="00055081">
            <w:pPr>
              <w:rPr>
                <w:color w:val="000000"/>
                <w:sz w:val="18"/>
                <w:szCs w:val="18"/>
              </w:rPr>
            </w:pPr>
            <w:r w:rsidRPr="00B57D14">
              <w:rPr>
                <w:color w:val="000000"/>
                <w:sz w:val="18"/>
                <w:szCs w:val="18"/>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center"/>
            <w:hideMark/>
          </w:tcPr>
          <w:p w14:paraId="3C7E2813" w14:textId="77777777" w:rsidR="00055081" w:rsidRPr="00B57D14" w:rsidRDefault="00055081">
            <w:pPr>
              <w:jc w:val="center"/>
              <w:rPr>
                <w:color w:val="000000"/>
                <w:sz w:val="18"/>
                <w:szCs w:val="18"/>
              </w:rPr>
            </w:pPr>
            <w:r w:rsidRPr="00B57D14">
              <w:rPr>
                <w:color w:val="000000"/>
                <w:sz w:val="18"/>
                <w:szCs w:val="18"/>
              </w:rPr>
              <w:t>0501</w:t>
            </w:r>
          </w:p>
        </w:tc>
        <w:tc>
          <w:tcPr>
            <w:tcW w:w="1641" w:type="dxa"/>
            <w:tcBorders>
              <w:top w:val="nil"/>
              <w:left w:val="nil"/>
              <w:bottom w:val="single" w:sz="4" w:space="0" w:color="auto"/>
              <w:right w:val="single" w:sz="4" w:space="0" w:color="auto"/>
            </w:tcBorders>
            <w:shd w:val="clear" w:color="000000" w:fill="FFFFFF"/>
            <w:vAlign w:val="center"/>
            <w:hideMark/>
          </w:tcPr>
          <w:p w14:paraId="4ED43C64" w14:textId="77777777" w:rsidR="00055081" w:rsidRPr="00B57D14" w:rsidRDefault="00055081" w:rsidP="00055081">
            <w:pPr>
              <w:jc w:val="center"/>
              <w:rPr>
                <w:color w:val="000000"/>
                <w:sz w:val="18"/>
                <w:szCs w:val="18"/>
              </w:rPr>
            </w:pPr>
            <w:r w:rsidRPr="00B57D14">
              <w:rPr>
                <w:color w:val="000000"/>
                <w:sz w:val="18"/>
                <w:szCs w:val="18"/>
              </w:rPr>
              <w:t>200,0</w:t>
            </w:r>
          </w:p>
        </w:tc>
        <w:tc>
          <w:tcPr>
            <w:tcW w:w="1843" w:type="dxa"/>
            <w:tcBorders>
              <w:top w:val="nil"/>
              <w:left w:val="nil"/>
              <w:bottom w:val="single" w:sz="4" w:space="0" w:color="auto"/>
              <w:right w:val="single" w:sz="4" w:space="0" w:color="auto"/>
            </w:tcBorders>
            <w:shd w:val="clear" w:color="000000" w:fill="FFFFFF"/>
            <w:vAlign w:val="center"/>
            <w:hideMark/>
          </w:tcPr>
          <w:p w14:paraId="3F1D99DA" w14:textId="77777777" w:rsidR="00055081" w:rsidRPr="00B57D14" w:rsidRDefault="00055081" w:rsidP="00055081">
            <w:pPr>
              <w:jc w:val="center"/>
              <w:rPr>
                <w:color w:val="000000"/>
                <w:sz w:val="18"/>
                <w:szCs w:val="18"/>
              </w:rPr>
            </w:pPr>
            <w:r w:rsidRPr="00B57D14">
              <w:rPr>
                <w:color w:val="000000"/>
                <w:sz w:val="18"/>
                <w:szCs w:val="18"/>
              </w:rPr>
              <w:t>200,0</w:t>
            </w:r>
          </w:p>
        </w:tc>
        <w:tc>
          <w:tcPr>
            <w:tcW w:w="1368" w:type="dxa"/>
            <w:tcBorders>
              <w:top w:val="nil"/>
              <w:left w:val="nil"/>
              <w:bottom w:val="single" w:sz="4" w:space="0" w:color="auto"/>
              <w:right w:val="single" w:sz="4" w:space="0" w:color="auto"/>
            </w:tcBorders>
            <w:shd w:val="clear" w:color="000000" w:fill="FFFFFF"/>
            <w:vAlign w:val="center"/>
            <w:hideMark/>
          </w:tcPr>
          <w:p w14:paraId="6DA40BA5"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495FB5C6"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0EE9FE75" w14:textId="77777777" w:rsidTr="00150030">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16ED5E97" w14:textId="3480ABD7" w:rsidR="00055081" w:rsidRPr="00B57D14" w:rsidRDefault="00055081">
            <w:pPr>
              <w:rPr>
                <w:color w:val="000000"/>
                <w:sz w:val="18"/>
                <w:szCs w:val="18"/>
              </w:rPr>
            </w:pPr>
            <w:r w:rsidRPr="00B57D14">
              <w:rPr>
                <w:color w:val="000000"/>
                <w:sz w:val="18"/>
                <w:szCs w:val="18"/>
              </w:rPr>
              <w:t>Бюджетные инвестиции в объекты капитального строительства государственной (муниципальной) собств.</w:t>
            </w:r>
          </w:p>
        </w:tc>
        <w:tc>
          <w:tcPr>
            <w:tcW w:w="611" w:type="dxa"/>
            <w:tcBorders>
              <w:top w:val="nil"/>
              <w:left w:val="nil"/>
              <w:bottom w:val="single" w:sz="4" w:space="0" w:color="auto"/>
              <w:right w:val="single" w:sz="4" w:space="0" w:color="auto"/>
            </w:tcBorders>
            <w:shd w:val="clear" w:color="auto" w:fill="auto"/>
            <w:vAlign w:val="center"/>
            <w:hideMark/>
          </w:tcPr>
          <w:p w14:paraId="2B527C22" w14:textId="77777777" w:rsidR="00055081" w:rsidRPr="00B57D14" w:rsidRDefault="00055081">
            <w:pPr>
              <w:jc w:val="center"/>
              <w:rPr>
                <w:color w:val="000000"/>
                <w:sz w:val="18"/>
                <w:szCs w:val="18"/>
              </w:rPr>
            </w:pPr>
            <w:r w:rsidRPr="00B57D14">
              <w:rPr>
                <w:color w:val="000000"/>
                <w:sz w:val="18"/>
                <w:szCs w:val="18"/>
              </w:rPr>
              <w:t>0501</w:t>
            </w:r>
          </w:p>
        </w:tc>
        <w:tc>
          <w:tcPr>
            <w:tcW w:w="1641" w:type="dxa"/>
            <w:tcBorders>
              <w:top w:val="nil"/>
              <w:left w:val="nil"/>
              <w:bottom w:val="single" w:sz="4" w:space="0" w:color="auto"/>
              <w:right w:val="single" w:sz="4" w:space="0" w:color="auto"/>
            </w:tcBorders>
            <w:shd w:val="clear" w:color="000000" w:fill="FFFFFF"/>
            <w:vAlign w:val="center"/>
            <w:hideMark/>
          </w:tcPr>
          <w:p w14:paraId="1670DD73"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02EC47FE" w14:textId="77777777" w:rsidR="00055081" w:rsidRPr="00B57D14" w:rsidRDefault="00055081" w:rsidP="00055081">
            <w:pPr>
              <w:jc w:val="center"/>
              <w:rPr>
                <w:color w:val="000000"/>
                <w:sz w:val="18"/>
                <w:szCs w:val="18"/>
              </w:rPr>
            </w:pPr>
            <w:r w:rsidRPr="00B57D14">
              <w:rPr>
                <w:color w:val="000000"/>
                <w:sz w:val="18"/>
                <w:szCs w:val="18"/>
              </w:rPr>
              <w:t>2400,0</w:t>
            </w:r>
          </w:p>
        </w:tc>
        <w:tc>
          <w:tcPr>
            <w:tcW w:w="1368" w:type="dxa"/>
            <w:tcBorders>
              <w:top w:val="nil"/>
              <w:left w:val="nil"/>
              <w:bottom w:val="single" w:sz="4" w:space="0" w:color="auto"/>
              <w:right w:val="single" w:sz="4" w:space="0" w:color="auto"/>
            </w:tcBorders>
            <w:shd w:val="clear" w:color="000000" w:fill="FFFFFF"/>
            <w:vAlign w:val="center"/>
            <w:hideMark/>
          </w:tcPr>
          <w:p w14:paraId="3D928C21" w14:textId="77777777" w:rsidR="00055081" w:rsidRPr="00B57D14" w:rsidRDefault="00055081" w:rsidP="00055081">
            <w:pPr>
              <w:jc w:val="center"/>
              <w:rPr>
                <w:color w:val="000000"/>
                <w:sz w:val="18"/>
                <w:szCs w:val="18"/>
              </w:rPr>
            </w:pPr>
            <w:r w:rsidRPr="00B57D14">
              <w:rPr>
                <w:color w:val="000000"/>
                <w:sz w:val="18"/>
                <w:szCs w:val="18"/>
              </w:rPr>
              <w:t>540,0</w:t>
            </w:r>
          </w:p>
        </w:tc>
        <w:tc>
          <w:tcPr>
            <w:tcW w:w="1183" w:type="dxa"/>
            <w:tcBorders>
              <w:top w:val="nil"/>
              <w:left w:val="nil"/>
              <w:bottom w:val="single" w:sz="4" w:space="0" w:color="auto"/>
              <w:right w:val="single" w:sz="4" w:space="0" w:color="auto"/>
            </w:tcBorders>
            <w:shd w:val="clear" w:color="000000" w:fill="FFFFFF"/>
            <w:vAlign w:val="center"/>
            <w:hideMark/>
          </w:tcPr>
          <w:p w14:paraId="3A1691F4" w14:textId="77777777" w:rsidR="00055081" w:rsidRPr="00B57D14" w:rsidRDefault="00055081" w:rsidP="00055081">
            <w:pPr>
              <w:jc w:val="center"/>
              <w:rPr>
                <w:color w:val="000000"/>
                <w:sz w:val="18"/>
                <w:szCs w:val="18"/>
              </w:rPr>
            </w:pPr>
            <w:r w:rsidRPr="00B57D14">
              <w:rPr>
                <w:color w:val="000000"/>
                <w:sz w:val="18"/>
                <w:szCs w:val="18"/>
              </w:rPr>
              <w:t>22,5</w:t>
            </w:r>
          </w:p>
        </w:tc>
      </w:tr>
      <w:tr w:rsidR="00055081" w14:paraId="052FCA38" w14:textId="77777777" w:rsidTr="00150030">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25E42F0B" w14:textId="77777777" w:rsidR="00055081" w:rsidRPr="00B57D14" w:rsidRDefault="00055081">
            <w:pPr>
              <w:rPr>
                <w:color w:val="000000"/>
                <w:sz w:val="18"/>
                <w:szCs w:val="18"/>
              </w:rPr>
            </w:pPr>
            <w:r w:rsidRPr="00B57D14">
              <w:rPr>
                <w:color w:val="000000"/>
                <w:sz w:val="18"/>
                <w:szCs w:val="18"/>
              </w:rPr>
              <w:t>Софинансирование мероприятий по переселению граждан из ветхого аварийного жилищного фонда за счет областного бюджета</w:t>
            </w:r>
          </w:p>
        </w:tc>
        <w:tc>
          <w:tcPr>
            <w:tcW w:w="611" w:type="dxa"/>
            <w:tcBorders>
              <w:top w:val="nil"/>
              <w:left w:val="nil"/>
              <w:bottom w:val="single" w:sz="4" w:space="0" w:color="auto"/>
              <w:right w:val="single" w:sz="4" w:space="0" w:color="auto"/>
            </w:tcBorders>
            <w:shd w:val="clear" w:color="auto" w:fill="auto"/>
            <w:vAlign w:val="center"/>
            <w:hideMark/>
          </w:tcPr>
          <w:p w14:paraId="3DED92C3" w14:textId="77777777" w:rsidR="00055081" w:rsidRPr="00B57D14" w:rsidRDefault="00055081">
            <w:pPr>
              <w:jc w:val="center"/>
              <w:rPr>
                <w:color w:val="000000"/>
                <w:sz w:val="18"/>
                <w:szCs w:val="18"/>
              </w:rPr>
            </w:pPr>
            <w:r w:rsidRPr="00B57D14">
              <w:rPr>
                <w:color w:val="000000"/>
                <w:sz w:val="18"/>
                <w:szCs w:val="18"/>
              </w:rPr>
              <w:t>0501</w:t>
            </w:r>
          </w:p>
        </w:tc>
        <w:tc>
          <w:tcPr>
            <w:tcW w:w="1641" w:type="dxa"/>
            <w:tcBorders>
              <w:top w:val="nil"/>
              <w:left w:val="nil"/>
              <w:bottom w:val="single" w:sz="4" w:space="0" w:color="auto"/>
              <w:right w:val="single" w:sz="4" w:space="0" w:color="auto"/>
            </w:tcBorders>
            <w:shd w:val="clear" w:color="000000" w:fill="FFFFFF"/>
            <w:vAlign w:val="center"/>
            <w:hideMark/>
          </w:tcPr>
          <w:p w14:paraId="5E240D8B"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28286B02" w14:textId="77777777" w:rsidR="00055081" w:rsidRPr="00B57D14" w:rsidRDefault="00055081" w:rsidP="00055081">
            <w:pPr>
              <w:jc w:val="center"/>
              <w:rPr>
                <w:color w:val="000000"/>
                <w:sz w:val="18"/>
                <w:szCs w:val="18"/>
              </w:rPr>
            </w:pPr>
            <w:r w:rsidRPr="00B57D14">
              <w:rPr>
                <w:color w:val="000000"/>
                <w:sz w:val="18"/>
                <w:szCs w:val="18"/>
              </w:rPr>
              <w:t>134218,9</w:t>
            </w:r>
          </w:p>
        </w:tc>
        <w:tc>
          <w:tcPr>
            <w:tcW w:w="1368" w:type="dxa"/>
            <w:tcBorders>
              <w:top w:val="nil"/>
              <w:left w:val="nil"/>
              <w:bottom w:val="single" w:sz="4" w:space="0" w:color="auto"/>
              <w:right w:val="single" w:sz="4" w:space="0" w:color="auto"/>
            </w:tcBorders>
            <w:shd w:val="clear" w:color="000000" w:fill="FFFFFF"/>
            <w:vAlign w:val="center"/>
            <w:hideMark/>
          </w:tcPr>
          <w:p w14:paraId="319DF994"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147C720B"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0530586A" w14:textId="77777777" w:rsidTr="00150030">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156D7EFE" w14:textId="145F1C29" w:rsidR="00055081" w:rsidRPr="00B57D14" w:rsidRDefault="00055081">
            <w:pPr>
              <w:rPr>
                <w:color w:val="000000"/>
                <w:sz w:val="18"/>
                <w:szCs w:val="18"/>
              </w:rPr>
            </w:pPr>
            <w:proofErr w:type="spellStart"/>
            <w:r w:rsidRPr="00B57D14">
              <w:rPr>
                <w:color w:val="000000"/>
                <w:sz w:val="18"/>
                <w:szCs w:val="18"/>
              </w:rPr>
              <w:t>Cофинансирование</w:t>
            </w:r>
            <w:proofErr w:type="spellEnd"/>
            <w:r w:rsidRPr="00B57D14">
              <w:rPr>
                <w:color w:val="000000"/>
                <w:sz w:val="18"/>
                <w:szCs w:val="18"/>
              </w:rPr>
              <w:t xml:space="preserve"> мероприятий по переселению граждан из аварийного жилищного фонда за счет местного </w:t>
            </w:r>
            <w:proofErr w:type="spellStart"/>
            <w:r w:rsidR="00150030">
              <w:rPr>
                <w:color w:val="000000"/>
                <w:sz w:val="18"/>
                <w:szCs w:val="18"/>
              </w:rPr>
              <w:t>бюдж</w:t>
            </w:r>
            <w:proofErr w:type="spellEnd"/>
            <w:r w:rsidR="00150030">
              <w:rPr>
                <w:color w:val="000000"/>
                <w:sz w:val="18"/>
                <w:szCs w:val="18"/>
              </w:rPr>
              <w:t>.</w:t>
            </w:r>
          </w:p>
        </w:tc>
        <w:tc>
          <w:tcPr>
            <w:tcW w:w="611" w:type="dxa"/>
            <w:tcBorders>
              <w:top w:val="nil"/>
              <w:left w:val="nil"/>
              <w:bottom w:val="single" w:sz="4" w:space="0" w:color="auto"/>
              <w:right w:val="single" w:sz="4" w:space="0" w:color="auto"/>
            </w:tcBorders>
            <w:shd w:val="clear" w:color="auto" w:fill="auto"/>
            <w:vAlign w:val="center"/>
            <w:hideMark/>
          </w:tcPr>
          <w:p w14:paraId="24AD960A" w14:textId="77777777" w:rsidR="00055081" w:rsidRPr="00B57D14" w:rsidRDefault="00055081">
            <w:pPr>
              <w:jc w:val="center"/>
              <w:rPr>
                <w:color w:val="000000"/>
                <w:sz w:val="18"/>
                <w:szCs w:val="18"/>
              </w:rPr>
            </w:pPr>
            <w:r w:rsidRPr="00B57D14">
              <w:rPr>
                <w:color w:val="000000"/>
                <w:sz w:val="18"/>
                <w:szCs w:val="18"/>
              </w:rPr>
              <w:t>0501</w:t>
            </w:r>
          </w:p>
        </w:tc>
        <w:tc>
          <w:tcPr>
            <w:tcW w:w="1641" w:type="dxa"/>
            <w:tcBorders>
              <w:top w:val="nil"/>
              <w:left w:val="nil"/>
              <w:bottom w:val="single" w:sz="4" w:space="0" w:color="auto"/>
              <w:right w:val="single" w:sz="4" w:space="0" w:color="auto"/>
            </w:tcBorders>
            <w:shd w:val="clear" w:color="000000" w:fill="FFFFFF"/>
            <w:vAlign w:val="center"/>
            <w:hideMark/>
          </w:tcPr>
          <w:p w14:paraId="3261C737"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6C244AB1" w14:textId="77777777" w:rsidR="00055081" w:rsidRPr="00B57D14" w:rsidRDefault="00055081" w:rsidP="00055081">
            <w:pPr>
              <w:jc w:val="center"/>
              <w:rPr>
                <w:color w:val="000000"/>
                <w:sz w:val="18"/>
                <w:szCs w:val="18"/>
              </w:rPr>
            </w:pPr>
            <w:r w:rsidRPr="00B57D14">
              <w:rPr>
                <w:color w:val="000000"/>
                <w:sz w:val="18"/>
                <w:szCs w:val="18"/>
              </w:rPr>
              <w:t>225,0</w:t>
            </w:r>
          </w:p>
        </w:tc>
        <w:tc>
          <w:tcPr>
            <w:tcW w:w="1368" w:type="dxa"/>
            <w:tcBorders>
              <w:top w:val="nil"/>
              <w:left w:val="nil"/>
              <w:bottom w:val="single" w:sz="4" w:space="0" w:color="auto"/>
              <w:right w:val="single" w:sz="4" w:space="0" w:color="auto"/>
            </w:tcBorders>
            <w:shd w:val="clear" w:color="000000" w:fill="FFFFFF"/>
            <w:vAlign w:val="center"/>
            <w:hideMark/>
          </w:tcPr>
          <w:p w14:paraId="47524D9B"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3B77FCF7"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3D7734FE"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2ABC9554" w14:textId="77777777" w:rsidR="00055081" w:rsidRPr="00B57D14" w:rsidRDefault="00055081">
            <w:pPr>
              <w:rPr>
                <w:color w:val="000000"/>
                <w:sz w:val="18"/>
                <w:szCs w:val="18"/>
              </w:rPr>
            </w:pPr>
            <w:r w:rsidRPr="00B57D14">
              <w:rPr>
                <w:color w:val="000000"/>
                <w:sz w:val="18"/>
                <w:szCs w:val="18"/>
              </w:rPr>
              <w:t>Муниципальная программа "Ремонт и содержание имущества, находящегося в казне НМО на 2018-2024 гг."</w:t>
            </w:r>
          </w:p>
        </w:tc>
        <w:tc>
          <w:tcPr>
            <w:tcW w:w="611" w:type="dxa"/>
            <w:tcBorders>
              <w:top w:val="nil"/>
              <w:left w:val="nil"/>
              <w:bottom w:val="single" w:sz="4" w:space="0" w:color="auto"/>
              <w:right w:val="single" w:sz="4" w:space="0" w:color="auto"/>
            </w:tcBorders>
            <w:shd w:val="clear" w:color="000000" w:fill="D8D8D8"/>
            <w:vAlign w:val="center"/>
            <w:hideMark/>
          </w:tcPr>
          <w:p w14:paraId="1FB9818C" w14:textId="77777777" w:rsidR="00055081" w:rsidRPr="00B57D14" w:rsidRDefault="00055081">
            <w:pPr>
              <w:jc w:val="center"/>
              <w:rPr>
                <w:color w:val="000000"/>
                <w:sz w:val="18"/>
                <w:szCs w:val="18"/>
              </w:rPr>
            </w:pPr>
            <w:r w:rsidRPr="00B57D14">
              <w:rPr>
                <w:color w:val="000000"/>
                <w:sz w:val="18"/>
                <w:szCs w:val="18"/>
              </w:rPr>
              <w:t>0501</w:t>
            </w:r>
          </w:p>
        </w:tc>
        <w:tc>
          <w:tcPr>
            <w:tcW w:w="1641" w:type="dxa"/>
            <w:tcBorders>
              <w:top w:val="nil"/>
              <w:left w:val="nil"/>
              <w:bottom w:val="single" w:sz="4" w:space="0" w:color="auto"/>
              <w:right w:val="single" w:sz="4" w:space="0" w:color="auto"/>
            </w:tcBorders>
            <w:shd w:val="clear" w:color="000000" w:fill="D8D8D8"/>
            <w:vAlign w:val="center"/>
            <w:hideMark/>
          </w:tcPr>
          <w:p w14:paraId="2AAB9D05" w14:textId="77777777" w:rsidR="00055081" w:rsidRPr="00B57D14" w:rsidRDefault="00055081" w:rsidP="00055081">
            <w:pPr>
              <w:jc w:val="center"/>
              <w:rPr>
                <w:color w:val="000000"/>
                <w:sz w:val="18"/>
                <w:szCs w:val="18"/>
              </w:rPr>
            </w:pPr>
            <w:r w:rsidRPr="00B57D14">
              <w:rPr>
                <w:color w:val="000000"/>
                <w:sz w:val="18"/>
                <w:szCs w:val="18"/>
              </w:rPr>
              <w:t>1326,0</w:t>
            </w:r>
          </w:p>
        </w:tc>
        <w:tc>
          <w:tcPr>
            <w:tcW w:w="1843" w:type="dxa"/>
            <w:tcBorders>
              <w:top w:val="nil"/>
              <w:left w:val="nil"/>
              <w:bottom w:val="single" w:sz="4" w:space="0" w:color="auto"/>
              <w:right w:val="single" w:sz="4" w:space="0" w:color="auto"/>
            </w:tcBorders>
            <w:shd w:val="clear" w:color="000000" w:fill="D8D8D8"/>
            <w:vAlign w:val="center"/>
            <w:hideMark/>
          </w:tcPr>
          <w:p w14:paraId="14B39565" w14:textId="77777777" w:rsidR="00055081" w:rsidRPr="00B57D14" w:rsidRDefault="00055081" w:rsidP="00055081">
            <w:pPr>
              <w:jc w:val="center"/>
              <w:rPr>
                <w:color w:val="000000"/>
                <w:sz w:val="18"/>
                <w:szCs w:val="18"/>
              </w:rPr>
            </w:pPr>
            <w:r w:rsidRPr="00B57D14">
              <w:rPr>
                <w:color w:val="000000"/>
                <w:sz w:val="18"/>
                <w:szCs w:val="18"/>
              </w:rPr>
              <w:t>1536,3</w:t>
            </w:r>
          </w:p>
        </w:tc>
        <w:tc>
          <w:tcPr>
            <w:tcW w:w="1368" w:type="dxa"/>
            <w:tcBorders>
              <w:top w:val="nil"/>
              <w:left w:val="nil"/>
              <w:bottom w:val="single" w:sz="4" w:space="0" w:color="auto"/>
              <w:right w:val="single" w:sz="4" w:space="0" w:color="auto"/>
            </w:tcBorders>
            <w:shd w:val="clear" w:color="000000" w:fill="D8D8D8"/>
            <w:vAlign w:val="center"/>
            <w:hideMark/>
          </w:tcPr>
          <w:p w14:paraId="48770F98" w14:textId="77777777" w:rsidR="00055081" w:rsidRPr="00B57D14" w:rsidRDefault="00055081" w:rsidP="00055081">
            <w:pPr>
              <w:jc w:val="center"/>
              <w:rPr>
                <w:color w:val="000000"/>
                <w:sz w:val="18"/>
                <w:szCs w:val="18"/>
              </w:rPr>
            </w:pPr>
            <w:r w:rsidRPr="00B57D14">
              <w:rPr>
                <w:color w:val="000000"/>
                <w:sz w:val="18"/>
                <w:szCs w:val="18"/>
              </w:rPr>
              <w:t>1102,5</w:t>
            </w:r>
          </w:p>
        </w:tc>
        <w:tc>
          <w:tcPr>
            <w:tcW w:w="1183" w:type="dxa"/>
            <w:tcBorders>
              <w:top w:val="nil"/>
              <w:left w:val="nil"/>
              <w:bottom w:val="single" w:sz="4" w:space="0" w:color="auto"/>
              <w:right w:val="single" w:sz="4" w:space="0" w:color="auto"/>
            </w:tcBorders>
            <w:shd w:val="clear" w:color="000000" w:fill="D9D9D9"/>
            <w:vAlign w:val="center"/>
            <w:hideMark/>
          </w:tcPr>
          <w:p w14:paraId="1A9E1423" w14:textId="77777777" w:rsidR="00055081" w:rsidRPr="00B57D14" w:rsidRDefault="00055081" w:rsidP="00055081">
            <w:pPr>
              <w:jc w:val="center"/>
              <w:rPr>
                <w:color w:val="000000"/>
                <w:sz w:val="18"/>
                <w:szCs w:val="18"/>
              </w:rPr>
            </w:pPr>
            <w:r w:rsidRPr="00B57D14">
              <w:rPr>
                <w:color w:val="000000"/>
                <w:sz w:val="18"/>
                <w:szCs w:val="18"/>
              </w:rPr>
              <w:t>71,8</w:t>
            </w:r>
          </w:p>
        </w:tc>
      </w:tr>
      <w:tr w:rsidR="00055081" w14:paraId="5D3C598B"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2138C98B" w14:textId="77777777" w:rsidR="00055081" w:rsidRPr="00B57D14" w:rsidRDefault="00055081">
            <w:pPr>
              <w:rPr>
                <w:i/>
                <w:iCs/>
                <w:color w:val="000000"/>
                <w:sz w:val="18"/>
                <w:szCs w:val="18"/>
              </w:rPr>
            </w:pPr>
            <w:r w:rsidRPr="00B57D14">
              <w:rPr>
                <w:i/>
                <w:iCs/>
                <w:color w:val="000000"/>
                <w:sz w:val="18"/>
                <w:szCs w:val="18"/>
              </w:rPr>
              <w:t xml:space="preserve">Коммунальное хозяйство </w:t>
            </w:r>
          </w:p>
        </w:tc>
        <w:tc>
          <w:tcPr>
            <w:tcW w:w="611" w:type="dxa"/>
            <w:tcBorders>
              <w:top w:val="nil"/>
              <w:left w:val="nil"/>
              <w:bottom w:val="single" w:sz="4" w:space="0" w:color="auto"/>
              <w:right w:val="single" w:sz="4" w:space="0" w:color="auto"/>
            </w:tcBorders>
            <w:shd w:val="clear" w:color="000000" w:fill="D8D8D8"/>
            <w:vAlign w:val="center"/>
            <w:hideMark/>
          </w:tcPr>
          <w:p w14:paraId="1A98A819" w14:textId="77777777" w:rsidR="00055081" w:rsidRPr="00B57D14" w:rsidRDefault="00055081">
            <w:pPr>
              <w:jc w:val="center"/>
              <w:rPr>
                <w:i/>
                <w:iCs/>
                <w:color w:val="000000"/>
                <w:sz w:val="18"/>
                <w:szCs w:val="18"/>
              </w:rPr>
            </w:pPr>
            <w:r w:rsidRPr="00B57D14">
              <w:rPr>
                <w:i/>
                <w:iCs/>
                <w:color w:val="000000"/>
                <w:sz w:val="18"/>
                <w:szCs w:val="18"/>
              </w:rPr>
              <w:t>0502</w:t>
            </w:r>
          </w:p>
        </w:tc>
        <w:tc>
          <w:tcPr>
            <w:tcW w:w="1641" w:type="dxa"/>
            <w:tcBorders>
              <w:top w:val="nil"/>
              <w:left w:val="nil"/>
              <w:bottom w:val="single" w:sz="4" w:space="0" w:color="auto"/>
              <w:right w:val="single" w:sz="4" w:space="0" w:color="auto"/>
            </w:tcBorders>
            <w:shd w:val="clear" w:color="000000" w:fill="D8D8D8"/>
            <w:vAlign w:val="center"/>
            <w:hideMark/>
          </w:tcPr>
          <w:p w14:paraId="6D758F4F" w14:textId="77777777" w:rsidR="00055081" w:rsidRPr="00B57D14" w:rsidRDefault="00055081" w:rsidP="00055081">
            <w:pPr>
              <w:jc w:val="center"/>
              <w:rPr>
                <w:i/>
                <w:iCs/>
                <w:color w:val="000000"/>
                <w:sz w:val="18"/>
                <w:szCs w:val="18"/>
              </w:rPr>
            </w:pPr>
            <w:r w:rsidRPr="00B57D14">
              <w:rPr>
                <w:i/>
                <w:iCs/>
                <w:color w:val="000000"/>
                <w:sz w:val="18"/>
                <w:szCs w:val="18"/>
              </w:rPr>
              <w:t>2321,0</w:t>
            </w:r>
          </w:p>
        </w:tc>
        <w:tc>
          <w:tcPr>
            <w:tcW w:w="1843" w:type="dxa"/>
            <w:tcBorders>
              <w:top w:val="nil"/>
              <w:left w:val="nil"/>
              <w:bottom w:val="single" w:sz="4" w:space="0" w:color="auto"/>
              <w:right w:val="single" w:sz="4" w:space="0" w:color="auto"/>
            </w:tcBorders>
            <w:shd w:val="clear" w:color="000000" w:fill="D8D8D8"/>
            <w:vAlign w:val="center"/>
            <w:hideMark/>
          </w:tcPr>
          <w:p w14:paraId="5207CDCC" w14:textId="77777777" w:rsidR="00055081" w:rsidRPr="00B57D14" w:rsidRDefault="00055081" w:rsidP="00055081">
            <w:pPr>
              <w:jc w:val="center"/>
              <w:rPr>
                <w:i/>
                <w:iCs/>
                <w:color w:val="000000"/>
                <w:sz w:val="18"/>
                <w:szCs w:val="18"/>
              </w:rPr>
            </w:pPr>
            <w:r w:rsidRPr="00B57D14">
              <w:rPr>
                <w:i/>
                <w:iCs/>
                <w:color w:val="000000"/>
                <w:sz w:val="18"/>
                <w:szCs w:val="18"/>
              </w:rPr>
              <w:t>161829,7</w:t>
            </w:r>
          </w:p>
        </w:tc>
        <w:tc>
          <w:tcPr>
            <w:tcW w:w="1368" w:type="dxa"/>
            <w:tcBorders>
              <w:top w:val="nil"/>
              <w:left w:val="nil"/>
              <w:bottom w:val="single" w:sz="4" w:space="0" w:color="auto"/>
              <w:right w:val="single" w:sz="4" w:space="0" w:color="auto"/>
            </w:tcBorders>
            <w:shd w:val="clear" w:color="000000" w:fill="D8D8D8"/>
            <w:vAlign w:val="center"/>
            <w:hideMark/>
          </w:tcPr>
          <w:p w14:paraId="106EEDF1" w14:textId="77777777" w:rsidR="00055081" w:rsidRPr="00B57D14" w:rsidRDefault="00055081" w:rsidP="00055081">
            <w:pPr>
              <w:jc w:val="center"/>
              <w:rPr>
                <w:i/>
                <w:iCs/>
                <w:color w:val="000000"/>
                <w:sz w:val="18"/>
                <w:szCs w:val="18"/>
              </w:rPr>
            </w:pPr>
            <w:r w:rsidRPr="00B57D14">
              <w:rPr>
                <w:i/>
                <w:iCs/>
                <w:color w:val="000000"/>
                <w:sz w:val="18"/>
                <w:szCs w:val="18"/>
              </w:rPr>
              <w:t>86909,8</w:t>
            </w:r>
          </w:p>
        </w:tc>
        <w:tc>
          <w:tcPr>
            <w:tcW w:w="1183" w:type="dxa"/>
            <w:tcBorders>
              <w:top w:val="nil"/>
              <w:left w:val="nil"/>
              <w:bottom w:val="single" w:sz="4" w:space="0" w:color="auto"/>
              <w:right w:val="single" w:sz="4" w:space="0" w:color="auto"/>
            </w:tcBorders>
            <w:shd w:val="clear" w:color="000000" w:fill="D9D9D9"/>
            <w:vAlign w:val="center"/>
            <w:hideMark/>
          </w:tcPr>
          <w:p w14:paraId="0AAB006F" w14:textId="77777777" w:rsidR="00055081" w:rsidRPr="00B57D14" w:rsidRDefault="00055081" w:rsidP="00055081">
            <w:pPr>
              <w:jc w:val="center"/>
              <w:rPr>
                <w:color w:val="000000"/>
                <w:sz w:val="18"/>
                <w:szCs w:val="18"/>
              </w:rPr>
            </w:pPr>
            <w:r w:rsidRPr="00B57D14">
              <w:rPr>
                <w:color w:val="000000"/>
                <w:sz w:val="18"/>
                <w:szCs w:val="18"/>
              </w:rPr>
              <w:t>53,7</w:t>
            </w:r>
          </w:p>
        </w:tc>
      </w:tr>
      <w:tr w:rsidR="00055081" w14:paraId="098E17C0"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6F4424AD" w14:textId="3136B65B" w:rsidR="00055081" w:rsidRPr="00B57D14" w:rsidRDefault="00055081">
            <w:pPr>
              <w:rPr>
                <w:color w:val="000000"/>
                <w:sz w:val="18"/>
                <w:szCs w:val="18"/>
              </w:rPr>
            </w:pPr>
            <w:r w:rsidRPr="00B57D14">
              <w:rPr>
                <w:color w:val="000000"/>
                <w:sz w:val="18"/>
                <w:szCs w:val="18"/>
              </w:rPr>
              <w:t xml:space="preserve">Муниципальная программа "Ремонт и содержание имущества, находящегося в казне Нижнеудинского </w:t>
            </w:r>
            <w:r w:rsidR="00150030">
              <w:rPr>
                <w:color w:val="000000"/>
                <w:sz w:val="18"/>
                <w:szCs w:val="18"/>
              </w:rPr>
              <w:t>МО</w:t>
            </w:r>
            <w:r w:rsidRPr="00B57D14">
              <w:rPr>
                <w:color w:val="000000"/>
                <w:sz w:val="18"/>
                <w:szCs w:val="18"/>
              </w:rPr>
              <w:t xml:space="preserve"> на 2018-2024</w:t>
            </w:r>
            <w:r w:rsidR="00150030">
              <w:rPr>
                <w:color w:val="000000"/>
                <w:sz w:val="18"/>
                <w:szCs w:val="18"/>
              </w:rPr>
              <w:t>г»</w:t>
            </w:r>
          </w:p>
        </w:tc>
        <w:tc>
          <w:tcPr>
            <w:tcW w:w="611" w:type="dxa"/>
            <w:tcBorders>
              <w:top w:val="nil"/>
              <w:left w:val="nil"/>
              <w:bottom w:val="single" w:sz="4" w:space="0" w:color="auto"/>
              <w:right w:val="single" w:sz="4" w:space="0" w:color="auto"/>
            </w:tcBorders>
            <w:shd w:val="clear" w:color="000000" w:fill="FFFFFF"/>
            <w:vAlign w:val="center"/>
            <w:hideMark/>
          </w:tcPr>
          <w:p w14:paraId="243FF25E"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4441BAD1" w14:textId="77777777" w:rsidR="00055081" w:rsidRPr="00B57D14" w:rsidRDefault="00055081" w:rsidP="00055081">
            <w:pPr>
              <w:jc w:val="center"/>
              <w:rPr>
                <w:color w:val="000000"/>
                <w:sz w:val="18"/>
                <w:szCs w:val="18"/>
              </w:rPr>
            </w:pPr>
            <w:r w:rsidRPr="00B57D14">
              <w:rPr>
                <w:color w:val="000000"/>
                <w:sz w:val="18"/>
                <w:szCs w:val="18"/>
              </w:rPr>
              <w:t>20,0</w:t>
            </w:r>
          </w:p>
        </w:tc>
        <w:tc>
          <w:tcPr>
            <w:tcW w:w="1843" w:type="dxa"/>
            <w:tcBorders>
              <w:top w:val="nil"/>
              <w:left w:val="nil"/>
              <w:bottom w:val="single" w:sz="4" w:space="0" w:color="auto"/>
              <w:right w:val="single" w:sz="4" w:space="0" w:color="auto"/>
            </w:tcBorders>
            <w:shd w:val="clear" w:color="000000" w:fill="FFFFFF"/>
            <w:vAlign w:val="center"/>
            <w:hideMark/>
          </w:tcPr>
          <w:p w14:paraId="28A8C662" w14:textId="77777777" w:rsidR="00055081" w:rsidRPr="00B57D14" w:rsidRDefault="00055081" w:rsidP="00055081">
            <w:pPr>
              <w:jc w:val="center"/>
              <w:rPr>
                <w:color w:val="000000"/>
                <w:sz w:val="18"/>
                <w:szCs w:val="18"/>
              </w:rPr>
            </w:pPr>
            <w:r w:rsidRPr="00B57D14">
              <w:rPr>
                <w:color w:val="000000"/>
                <w:sz w:val="18"/>
                <w:szCs w:val="18"/>
              </w:rPr>
              <w:t>539,9</w:t>
            </w:r>
          </w:p>
        </w:tc>
        <w:tc>
          <w:tcPr>
            <w:tcW w:w="1368" w:type="dxa"/>
            <w:tcBorders>
              <w:top w:val="nil"/>
              <w:left w:val="nil"/>
              <w:bottom w:val="single" w:sz="4" w:space="0" w:color="auto"/>
              <w:right w:val="single" w:sz="4" w:space="0" w:color="auto"/>
            </w:tcBorders>
            <w:shd w:val="clear" w:color="000000" w:fill="FFFFFF"/>
            <w:vAlign w:val="center"/>
            <w:hideMark/>
          </w:tcPr>
          <w:p w14:paraId="6DCF6B00" w14:textId="77777777" w:rsidR="00055081" w:rsidRPr="00B57D14" w:rsidRDefault="00055081" w:rsidP="00055081">
            <w:pPr>
              <w:jc w:val="center"/>
              <w:rPr>
                <w:color w:val="000000"/>
                <w:sz w:val="18"/>
                <w:szCs w:val="18"/>
              </w:rPr>
            </w:pPr>
            <w:r w:rsidRPr="00B57D14">
              <w:rPr>
                <w:color w:val="000000"/>
                <w:sz w:val="18"/>
                <w:szCs w:val="18"/>
              </w:rPr>
              <w:t>179,9</w:t>
            </w:r>
          </w:p>
        </w:tc>
        <w:tc>
          <w:tcPr>
            <w:tcW w:w="1183" w:type="dxa"/>
            <w:tcBorders>
              <w:top w:val="nil"/>
              <w:left w:val="nil"/>
              <w:bottom w:val="single" w:sz="4" w:space="0" w:color="auto"/>
              <w:right w:val="single" w:sz="4" w:space="0" w:color="auto"/>
            </w:tcBorders>
            <w:shd w:val="clear" w:color="000000" w:fill="FFFFFF"/>
            <w:vAlign w:val="center"/>
            <w:hideMark/>
          </w:tcPr>
          <w:p w14:paraId="4948D131" w14:textId="77777777" w:rsidR="00055081" w:rsidRPr="00B57D14" w:rsidRDefault="00055081" w:rsidP="00055081">
            <w:pPr>
              <w:jc w:val="center"/>
              <w:rPr>
                <w:color w:val="000000"/>
                <w:sz w:val="18"/>
                <w:szCs w:val="18"/>
              </w:rPr>
            </w:pPr>
            <w:r w:rsidRPr="00B57D14">
              <w:rPr>
                <w:color w:val="000000"/>
                <w:sz w:val="18"/>
                <w:szCs w:val="18"/>
              </w:rPr>
              <w:t>33,3</w:t>
            </w:r>
          </w:p>
        </w:tc>
      </w:tr>
      <w:tr w:rsidR="00055081" w14:paraId="1A6B27F0"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2B31D726" w14:textId="77777777" w:rsidR="00055081" w:rsidRPr="00B57D14" w:rsidRDefault="00055081">
            <w:pPr>
              <w:rPr>
                <w:color w:val="000000"/>
                <w:sz w:val="18"/>
                <w:szCs w:val="18"/>
              </w:rPr>
            </w:pPr>
            <w:r w:rsidRPr="00B57D14">
              <w:rPr>
                <w:color w:val="000000"/>
                <w:sz w:val="18"/>
                <w:szCs w:val="18"/>
              </w:rPr>
              <w:t>Муниципальная программа "Развитие жилищно-коммунального хозяйства Нижнеудинского муниципального образования на 2017-2025 годы"</w:t>
            </w:r>
          </w:p>
        </w:tc>
        <w:tc>
          <w:tcPr>
            <w:tcW w:w="611" w:type="dxa"/>
            <w:tcBorders>
              <w:top w:val="nil"/>
              <w:left w:val="nil"/>
              <w:bottom w:val="single" w:sz="4" w:space="0" w:color="auto"/>
              <w:right w:val="single" w:sz="4" w:space="0" w:color="auto"/>
            </w:tcBorders>
            <w:shd w:val="clear" w:color="000000" w:fill="D8D8D8"/>
            <w:vAlign w:val="center"/>
            <w:hideMark/>
          </w:tcPr>
          <w:p w14:paraId="3217A1B3"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D8D8D8"/>
            <w:vAlign w:val="center"/>
            <w:hideMark/>
          </w:tcPr>
          <w:p w14:paraId="4FA32226" w14:textId="77777777" w:rsidR="00055081" w:rsidRPr="00B57D14" w:rsidRDefault="00055081" w:rsidP="00055081">
            <w:pPr>
              <w:jc w:val="center"/>
              <w:rPr>
                <w:color w:val="000000"/>
                <w:sz w:val="18"/>
                <w:szCs w:val="18"/>
              </w:rPr>
            </w:pPr>
            <w:r w:rsidRPr="00B57D14">
              <w:rPr>
                <w:color w:val="000000"/>
                <w:sz w:val="18"/>
                <w:szCs w:val="18"/>
              </w:rPr>
              <w:t>2301,0</w:t>
            </w:r>
          </w:p>
        </w:tc>
        <w:tc>
          <w:tcPr>
            <w:tcW w:w="1843" w:type="dxa"/>
            <w:tcBorders>
              <w:top w:val="nil"/>
              <w:left w:val="nil"/>
              <w:bottom w:val="single" w:sz="4" w:space="0" w:color="auto"/>
              <w:right w:val="single" w:sz="4" w:space="0" w:color="auto"/>
            </w:tcBorders>
            <w:shd w:val="clear" w:color="000000" w:fill="D8D8D8"/>
            <w:vAlign w:val="center"/>
            <w:hideMark/>
          </w:tcPr>
          <w:p w14:paraId="4061E8A4" w14:textId="77777777" w:rsidR="00055081" w:rsidRPr="00B57D14" w:rsidRDefault="00055081" w:rsidP="00055081">
            <w:pPr>
              <w:jc w:val="center"/>
              <w:rPr>
                <w:color w:val="000000"/>
                <w:sz w:val="18"/>
                <w:szCs w:val="18"/>
              </w:rPr>
            </w:pPr>
            <w:r w:rsidRPr="00B57D14">
              <w:rPr>
                <w:color w:val="000000"/>
                <w:sz w:val="18"/>
                <w:szCs w:val="18"/>
              </w:rPr>
              <w:t>161289,8</w:t>
            </w:r>
          </w:p>
        </w:tc>
        <w:tc>
          <w:tcPr>
            <w:tcW w:w="1368" w:type="dxa"/>
            <w:tcBorders>
              <w:top w:val="nil"/>
              <w:left w:val="nil"/>
              <w:bottom w:val="single" w:sz="4" w:space="0" w:color="auto"/>
              <w:right w:val="single" w:sz="4" w:space="0" w:color="auto"/>
            </w:tcBorders>
            <w:shd w:val="clear" w:color="000000" w:fill="D8D8D8"/>
            <w:vAlign w:val="center"/>
            <w:hideMark/>
          </w:tcPr>
          <w:p w14:paraId="0726B772" w14:textId="77777777" w:rsidR="00055081" w:rsidRPr="00B57D14" w:rsidRDefault="00055081" w:rsidP="00055081">
            <w:pPr>
              <w:jc w:val="center"/>
              <w:rPr>
                <w:color w:val="000000"/>
                <w:sz w:val="18"/>
                <w:szCs w:val="18"/>
              </w:rPr>
            </w:pPr>
            <w:r w:rsidRPr="00B57D14">
              <w:rPr>
                <w:color w:val="000000"/>
                <w:sz w:val="18"/>
                <w:szCs w:val="18"/>
              </w:rPr>
              <w:t>86729,9</w:t>
            </w:r>
          </w:p>
        </w:tc>
        <w:tc>
          <w:tcPr>
            <w:tcW w:w="1183" w:type="dxa"/>
            <w:tcBorders>
              <w:top w:val="nil"/>
              <w:left w:val="nil"/>
              <w:bottom w:val="single" w:sz="4" w:space="0" w:color="auto"/>
              <w:right w:val="single" w:sz="4" w:space="0" w:color="auto"/>
            </w:tcBorders>
            <w:shd w:val="clear" w:color="000000" w:fill="D9D9D9"/>
            <w:vAlign w:val="center"/>
            <w:hideMark/>
          </w:tcPr>
          <w:p w14:paraId="7358380C" w14:textId="77777777" w:rsidR="00055081" w:rsidRPr="00B57D14" w:rsidRDefault="00055081" w:rsidP="00055081">
            <w:pPr>
              <w:jc w:val="center"/>
              <w:rPr>
                <w:color w:val="000000"/>
                <w:sz w:val="18"/>
                <w:szCs w:val="18"/>
              </w:rPr>
            </w:pPr>
            <w:r w:rsidRPr="00B57D14">
              <w:rPr>
                <w:color w:val="000000"/>
                <w:sz w:val="18"/>
                <w:szCs w:val="18"/>
              </w:rPr>
              <w:t>53,8</w:t>
            </w:r>
          </w:p>
        </w:tc>
      </w:tr>
      <w:tr w:rsidR="00055081" w14:paraId="3EAE434A"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60AAA7E3" w14:textId="77777777" w:rsidR="00055081" w:rsidRPr="00B57D14" w:rsidRDefault="00055081">
            <w:pPr>
              <w:rPr>
                <w:color w:val="000000"/>
                <w:sz w:val="18"/>
                <w:szCs w:val="18"/>
              </w:rPr>
            </w:pPr>
            <w:r w:rsidRPr="00B57D14">
              <w:rPr>
                <w:color w:val="000000"/>
                <w:sz w:val="18"/>
                <w:szCs w:val="18"/>
              </w:rPr>
              <w:t>Прочая закупка товаров, работ и услуг</w:t>
            </w:r>
          </w:p>
        </w:tc>
        <w:tc>
          <w:tcPr>
            <w:tcW w:w="611" w:type="dxa"/>
            <w:tcBorders>
              <w:top w:val="nil"/>
              <w:left w:val="nil"/>
              <w:bottom w:val="single" w:sz="4" w:space="0" w:color="auto"/>
              <w:right w:val="single" w:sz="4" w:space="0" w:color="auto"/>
            </w:tcBorders>
            <w:shd w:val="clear" w:color="000000" w:fill="FFFFFF"/>
            <w:vAlign w:val="center"/>
            <w:hideMark/>
          </w:tcPr>
          <w:p w14:paraId="0DF7A063"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6FD09F2C" w14:textId="77777777" w:rsidR="00055081" w:rsidRPr="00B57D14" w:rsidRDefault="00055081" w:rsidP="00055081">
            <w:pPr>
              <w:jc w:val="center"/>
              <w:rPr>
                <w:color w:val="000000"/>
                <w:sz w:val="18"/>
                <w:szCs w:val="18"/>
              </w:rPr>
            </w:pPr>
            <w:r w:rsidRPr="00B57D14">
              <w:rPr>
                <w:color w:val="000000"/>
                <w:sz w:val="18"/>
                <w:szCs w:val="18"/>
              </w:rPr>
              <w:t>2301,0</w:t>
            </w:r>
          </w:p>
        </w:tc>
        <w:tc>
          <w:tcPr>
            <w:tcW w:w="1843" w:type="dxa"/>
            <w:tcBorders>
              <w:top w:val="nil"/>
              <w:left w:val="nil"/>
              <w:bottom w:val="single" w:sz="4" w:space="0" w:color="auto"/>
              <w:right w:val="single" w:sz="4" w:space="0" w:color="auto"/>
            </w:tcBorders>
            <w:shd w:val="clear" w:color="000000" w:fill="FFFFFF"/>
            <w:vAlign w:val="center"/>
            <w:hideMark/>
          </w:tcPr>
          <w:p w14:paraId="31775771" w14:textId="77777777" w:rsidR="00055081" w:rsidRPr="00B57D14" w:rsidRDefault="00055081" w:rsidP="00055081">
            <w:pPr>
              <w:jc w:val="center"/>
              <w:rPr>
                <w:color w:val="000000"/>
                <w:sz w:val="18"/>
                <w:szCs w:val="18"/>
              </w:rPr>
            </w:pPr>
            <w:r w:rsidRPr="00B57D14">
              <w:rPr>
                <w:color w:val="000000"/>
                <w:sz w:val="18"/>
                <w:szCs w:val="18"/>
              </w:rPr>
              <w:t>12339,2</w:t>
            </w:r>
          </w:p>
        </w:tc>
        <w:tc>
          <w:tcPr>
            <w:tcW w:w="1368" w:type="dxa"/>
            <w:tcBorders>
              <w:top w:val="nil"/>
              <w:left w:val="nil"/>
              <w:bottom w:val="single" w:sz="4" w:space="0" w:color="auto"/>
              <w:right w:val="single" w:sz="4" w:space="0" w:color="auto"/>
            </w:tcBorders>
            <w:shd w:val="clear" w:color="000000" w:fill="FFFFFF"/>
            <w:vAlign w:val="center"/>
            <w:hideMark/>
          </w:tcPr>
          <w:p w14:paraId="4A6258A6" w14:textId="77777777" w:rsidR="00055081" w:rsidRPr="00B57D14" w:rsidRDefault="00055081" w:rsidP="00055081">
            <w:pPr>
              <w:jc w:val="center"/>
              <w:rPr>
                <w:color w:val="000000"/>
                <w:sz w:val="18"/>
                <w:szCs w:val="18"/>
              </w:rPr>
            </w:pPr>
            <w:r w:rsidRPr="00B57D14">
              <w:rPr>
                <w:color w:val="000000"/>
                <w:sz w:val="18"/>
                <w:szCs w:val="18"/>
              </w:rPr>
              <w:t>770,0</w:t>
            </w:r>
          </w:p>
        </w:tc>
        <w:tc>
          <w:tcPr>
            <w:tcW w:w="1183" w:type="dxa"/>
            <w:tcBorders>
              <w:top w:val="nil"/>
              <w:left w:val="nil"/>
              <w:bottom w:val="single" w:sz="4" w:space="0" w:color="auto"/>
              <w:right w:val="single" w:sz="4" w:space="0" w:color="auto"/>
            </w:tcBorders>
            <w:shd w:val="clear" w:color="000000" w:fill="FFFFFF"/>
            <w:vAlign w:val="center"/>
            <w:hideMark/>
          </w:tcPr>
          <w:p w14:paraId="39EFC6E6" w14:textId="77777777" w:rsidR="00055081" w:rsidRPr="00B57D14" w:rsidRDefault="00055081" w:rsidP="00055081">
            <w:pPr>
              <w:jc w:val="center"/>
              <w:rPr>
                <w:color w:val="000000"/>
                <w:sz w:val="18"/>
                <w:szCs w:val="18"/>
              </w:rPr>
            </w:pPr>
            <w:r w:rsidRPr="00B57D14">
              <w:rPr>
                <w:color w:val="000000"/>
                <w:sz w:val="18"/>
                <w:szCs w:val="18"/>
              </w:rPr>
              <w:t>6,2</w:t>
            </w:r>
          </w:p>
        </w:tc>
      </w:tr>
      <w:tr w:rsidR="00055081" w14:paraId="627AABB1"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3E5850A4" w14:textId="542AA1AE" w:rsidR="00055081" w:rsidRPr="00B57D14" w:rsidRDefault="00055081">
            <w:pPr>
              <w:rPr>
                <w:color w:val="000000"/>
                <w:sz w:val="18"/>
                <w:szCs w:val="18"/>
              </w:rPr>
            </w:pPr>
            <w:r w:rsidRPr="00B57D14">
              <w:rPr>
                <w:color w:val="000000"/>
                <w:sz w:val="18"/>
                <w:szCs w:val="18"/>
              </w:rPr>
              <w:t>Закупка энергетических ресурсов</w:t>
            </w:r>
          </w:p>
        </w:tc>
        <w:tc>
          <w:tcPr>
            <w:tcW w:w="611" w:type="dxa"/>
            <w:tcBorders>
              <w:top w:val="nil"/>
              <w:left w:val="nil"/>
              <w:bottom w:val="single" w:sz="4" w:space="0" w:color="auto"/>
              <w:right w:val="single" w:sz="4" w:space="0" w:color="auto"/>
            </w:tcBorders>
            <w:shd w:val="clear" w:color="000000" w:fill="FFFFFF"/>
            <w:vAlign w:val="center"/>
            <w:hideMark/>
          </w:tcPr>
          <w:p w14:paraId="5D1A667D"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58DAAB1E"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57E37257" w14:textId="77777777" w:rsidR="00055081" w:rsidRPr="00B57D14" w:rsidRDefault="00055081" w:rsidP="00055081">
            <w:pPr>
              <w:jc w:val="center"/>
              <w:rPr>
                <w:color w:val="000000"/>
                <w:sz w:val="18"/>
                <w:szCs w:val="18"/>
              </w:rPr>
            </w:pPr>
            <w:r w:rsidRPr="00B57D14">
              <w:rPr>
                <w:color w:val="000000"/>
                <w:sz w:val="18"/>
                <w:szCs w:val="18"/>
              </w:rPr>
              <w:t>1720,6</w:t>
            </w:r>
          </w:p>
        </w:tc>
        <w:tc>
          <w:tcPr>
            <w:tcW w:w="1368" w:type="dxa"/>
            <w:tcBorders>
              <w:top w:val="nil"/>
              <w:left w:val="nil"/>
              <w:bottom w:val="single" w:sz="4" w:space="0" w:color="auto"/>
              <w:right w:val="single" w:sz="4" w:space="0" w:color="auto"/>
            </w:tcBorders>
            <w:shd w:val="clear" w:color="000000" w:fill="FFFFFF"/>
            <w:vAlign w:val="center"/>
            <w:hideMark/>
          </w:tcPr>
          <w:p w14:paraId="4BA668A5" w14:textId="77777777" w:rsidR="00055081" w:rsidRPr="00B57D14" w:rsidRDefault="00055081" w:rsidP="00055081">
            <w:pPr>
              <w:jc w:val="center"/>
              <w:rPr>
                <w:color w:val="000000"/>
                <w:sz w:val="18"/>
                <w:szCs w:val="18"/>
              </w:rPr>
            </w:pPr>
            <w:r w:rsidRPr="00B57D14">
              <w:rPr>
                <w:color w:val="000000"/>
                <w:sz w:val="18"/>
                <w:szCs w:val="18"/>
              </w:rPr>
              <w:t>826,3</w:t>
            </w:r>
          </w:p>
        </w:tc>
        <w:tc>
          <w:tcPr>
            <w:tcW w:w="1183" w:type="dxa"/>
            <w:tcBorders>
              <w:top w:val="nil"/>
              <w:left w:val="nil"/>
              <w:bottom w:val="single" w:sz="4" w:space="0" w:color="auto"/>
              <w:right w:val="single" w:sz="4" w:space="0" w:color="auto"/>
            </w:tcBorders>
            <w:shd w:val="clear" w:color="000000" w:fill="FFFFFF"/>
            <w:vAlign w:val="center"/>
            <w:hideMark/>
          </w:tcPr>
          <w:p w14:paraId="4A095124" w14:textId="77777777" w:rsidR="00055081" w:rsidRPr="00B57D14" w:rsidRDefault="00055081" w:rsidP="00055081">
            <w:pPr>
              <w:jc w:val="center"/>
              <w:rPr>
                <w:color w:val="000000"/>
                <w:sz w:val="18"/>
                <w:szCs w:val="18"/>
              </w:rPr>
            </w:pPr>
            <w:r w:rsidRPr="00B57D14">
              <w:rPr>
                <w:color w:val="000000"/>
                <w:sz w:val="18"/>
                <w:szCs w:val="18"/>
              </w:rPr>
              <w:t>48,0</w:t>
            </w:r>
          </w:p>
        </w:tc>
      </w:tr>
      <w:tr w:rsidR="00055081" w14:paraId="005EC5EB"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1719886F" w14:textId="77777777" w:rsidR="00055081" w:rsidRPr="00B57D14" w:rsidRDefault="00055081">
            <w:pPr>
              <w:rPr>
                <w:color w:val="000000"/>
                <w:sz w:val="18"/>
                <w:szCs w:val="18"/>
              </w:rPr>
            </w:pPr>
            <w:r w:rsidRPr="00B57D14">
              <w:rPr>
                <w:color w:val="000000"/>
                <w:sz w:val="18"/>
                <w:szCs w:val="18"/>
              </w:rPr>
              <w:t>Бюджетные инвестиции в объекты капитального строительства государственной (муниципальной) собственности</w:t>
            </w:r>
          </w:p>
        </w:tc>
        <w:tc>
          <w:tcPr>
            <w:tcW w:w="611" w:type="dxa"/>
            <w:tcBorders>
              <w:top w:val="nil"/>
              <w:left w:val="nil"/>
              <w:bottom w:val="single" w:sz="4" w:space="0" w:color="auto"/>
              <w:right w:val="single" w:sz="4" w:space="0" w:color="auto"/>
            </w:tcBorders>
            <w:shd w:val="clear" w:color="000000" w:fill="FFFFFF"/>
            <w:vAlign w:val="center"/>
            <w:hideMark/>
          </w:tcPr>
          <w:p w14:paraId="4993C9B7"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45AE3E95"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48A3B072" w14:textId="77777777" w:rsidR="00055081" w:rsidRPr="00B57D14" w:rsidRDefault="00055081" w:rsidP="00055081">
            <w:pPr>
              <w:jc w:val="center"/>
              <w:rPr>
                <w:color w:val="000000"/>
                <w:sz w:val="18"/>
                <w:szCs w:val="18"/>
              </w:rPr>
            </w:pPr>
            <w:r w:rsidRPr="00B57D14">
              <w:rPr>
                <w:color w:val="000000"/>
                <w:sz w:val="18"/>
                <w:szCs w:val="18"/>
              </w:rPr>
              <w:t>7,4</w:t>
            </w:r>
          </w:p>
        </w:tc>
        <w:tc>
          <w:tcPr>
            <w:tcW w:w="1368" w:type="dxa"/>
            <w:tcBorders>
              <w:top w:val="nil"/>
              <w:left w:val="nil"/>
              <w:bottom w:val="single" w:sz="4" w:space="0" w:color="auto"/>
              <w:right w:val="single" w:sz="4" w:space="0" w:color="auto"/>
            </w:tcBorders>
            <w:shd w:val="clear" w:color="000000" w:fill="FFFFFF"/>
            <w:vAlign w:val="center"/>
            <w:hideMark/>
          </w:tcPr>
          <w:p w14:paraId="4AB4E8D8"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195581BC"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7510B31C"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EDB79D3" w14:textId="77777777" w:rsidR="00055081" w:rsidRPr="00B57D14" w:rsidRDefault="00055081">
            <w:pPr>
              <w:rPr>
                <w:color w:val="000000"/>
                <w:sz w:val="18"/>
                <w:szCs w:val="18"/>
              </w:rPr>
            </w:pPr>
            <w:r w:rsidRPr="00B57D14">
              <w:rPr>
                <w:color w:val="000000"/>
                <w:sz w:val="18"/>
                <w:szCs w:val="18"/>
              </w:rPr>
              <w:t>Софинансирование мероприятий по модернизации объектов ЖКХ</w:t>
            </w:r>
          </w:p>
        </w:tc>
        <w:tc>
          <w:tcPr>
            <w:tcW w:w="611" w:type="dxa"/>
            <w:tcBorders>
              <w:top w:val="nil"/>
              <w:left w:val="nil"/>
              <w:bottom w:val="single" w:sz="4" w:space="0" w:color="auto"/>
              <w:right w:val="single" w:sz="4" w:space="0" w:color="auto"/>
            </w:tcBorders>
            <w:shd w:val="clear" w:color="000000" w:fill="FFFFFF"/>
            <w:vAlign w:val="center"/>
            <w:hideMark/>
          </w:tcPr>
          <w:p w14:paraId="54DD68FF"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4D11E297"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422EA089" w14:textId="77777777" w:rsidR="00055081" w:rsidRPr="00B57D14" w:rsidRDefault="00055081" w:rsidP="00055081">
            <w:pPr>
              <w:jc w:val="center"/>
              <w:rPr>
                <w:color w:val="000000"/>
                <w:sz w:val="18"/>
                <w:szCs w:val="18"/>
              </w:rPr>
            </w:pPr>
            <w:r w:rsidRPr="00B57D14">
              <w:rPr>
                <w:color w:val="000000"/>
                <w:sz w:val="18"/>
                <w:szCs w:val="18"/>
              </w:rPr>
              <w:t>29664,1</w:t>
            </w:r>
          </w:p>
        </w:tc>
        <w:tc>
          <w:tcPr>
            <w:tcW w:w="1368" w:type="dxa"/>
            <w:tcBorders>
              <w:top w:val="nil"/>
              <w:left w:val="nil"/>
              <w:bottom w:val="single" w:sz="4" w:space="0" w:color="auto"/>
              <w:right w:val="single" w:sz="4" w:space="0" w:color="auto"/>
            </w:tcBorders>
            <w:shd w:val="clear" w:color="000000" w:fill="FFFFFF"/>
            <w:vAlign w:val="center"/>
            <w:hideMark/>
          </w:tcPr>
          <w:p w14:paraId="11D16DE8" w14:textId="77777777" w:rsidR="00055081" w:rsidRPr="00B57D14" w:rsidRDefault="00055081" w:rsidP="00055081">
            <w:pPr>
              <w:jc w:val="center"/>
              <w:rPr>
                <w:color w:val="000000"/>
                <w:sz w:val="18"/>
                <w:szCs w:val="18"/>
              </w:rPr>
            </w:pPr>
            <w:r w:rsidRPr="00B57D14">
              <w:rPr>
                <w:color w:val="000000"/>
                <w:sz w:val="18"/>
                <w:szCs w:val="18"/>
              </w:rPr>
              <w:t>7837,5</w:t>
            </w:r>
          </w:p>
        </w:tc>
        <w:tc>
          <w:tcPr>
            <w:tcW w:w="1183" w:type="dxa"/>
            <w:tcBorders>
              <w:top w:val="nil"/>
              <w:left w:val="nil"/>
              <w:bottom w:val="single" w:sz="4" w:space="0" w:color="auto"/>
              <w:right w:val="single" w:sz="4" w:space="0" w:color="auto"/>
            </w:tcBorders>
            <w:shd w:val="clear" w:color="000000" w:fill="FFFFFF"/>
            <w:vAlign w:val="center"/>
            <w:hideMark/>
          </w:tcPr>
          <w:p w14:paraId="2A72115C"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3AAA6FB9" w14:textId="77777777" w:rsidTr="00055081">
        <w:trPr>
          <w:trHeight w:val="795"/>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1CB43E52" w14:textId="77777777" w:rsidR="00055081" w:rsidRPr="00B57D14" w:rsidRDefault="00055081">
            <w:pPr>
              <w:rPr>
                <w:color w:val="000000"/>
                <w:sz w:val="18"/>
                <w:szCs w:val="18"/>
              </w:rPr>
            </w:pPr>
            <w:r w:rsidRPr="00B57D14">
              <w:rPr>
                <w:color w:val="000000"/>
                <w:sz w:val="18"/>
                <w:szCs w:val="18"/>
              </w:rPr>
              <w:t>Софинансирование мероприятий перечня проектов народных инициатив в части подготовки объектов ЖКХ к отопительному сезону</w:t>
            </w:r>
          </w:p>
        </w:tc>
        <w:tc>
          <w:tcPr>
            <w:tcW w:w="611" w:type="dxa"/>
            <w:tcBorders>
              <w:top w:val="nil"/>
              <w:left w:val="nil"/>
              <w:bottom w:val="single" w:sz="4" w:space="0" w:color="auto"/>
              <w:right w:val="single" w:sz="4" w:space="0" w:color="auto"/>
            </w:tcBorders>
            <w:shd w:val="clear" w:color="000000" w:fill="FFFFFF"/>
            <w:vAlign w:val="center"/>
            <w:hideMark/>
          </w:tcPr>
          <w:p w14:paraId="49C7A116"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0A7BA5E8"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449871C0" w14:textId="77777777" w:rsidR="00055081" w:rsidRPr="00B57D14" w:rsidRDefault="00055081" w:rsidP="00055081">
            <w:pPr>
              <w:jc w:val="center"/>
              <w:rPr>
                <w:color w:val="000000"/>
                <w:sz w:val="18"/>
                <w:szCs w:val="18"/>
              </w:rPr>
            </w:pPr>
            <w:r w:rsidRPr="00B57D14">
              <w:rPr>
                <w:color w:val="000000"/>
                <w:sz w:val="18"/>
                <w:szCs w:val="18"/>
              </w:rPr>
              <w:t>1136,4</w:t>
            </w:r>
          </w:p>
        </w:tc>
        <w:tc>
          <w:tcPr>
            <w:tcW w:w="1368" w:type="dxa"/>
            <w:tcBorders>
              <w:top w:val="nil"/>
              <w:left w:val="nil"/>
              <w:bottom w:val="single" w:sz="4" w:space="0" w:color="auto"/>
              <w:right w:val="single" w:sz="4" w:space="0" w:color="auto"/>
            </w:tcBorders>
            <w:shd w:val="clear" w:color="000000" w:fill="FFFFFF"/>
            <w:vAlign w:val="center"/>
            <w:hideMark/>
          </w:tcPr>
          <w:p w14:paraId="27509CA2"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5A95AA13"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6BD8214B"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378CD75C" w14:textId="33DA3CC4" w:rsidR="00055081" w:rsidRPr="00B57D14" w:rsidRDefault="00055081">
            <w:pPr>
              <w:rPr>
                <w:color w:val="000000"/>
                <w:sz w:val="18"/>
                <w:szCs w:val="18"/>
              </w:rPr>
            </w:pPr>
            <w:r w:rsidRPr="00B57D14">
              <w:rPr>
                <w:color w:val="000000"/>
                <w:sz w:val="18"/>
                <w:szCs w:val="18"/>
              </w:rPr>
              <w:t>Софинансирование расходных обязательств муниципальных образований на строительство, реконструкцию и модернизацию объектов водоснабжения, водоотведения и очистки сточных вод</w:t>
            </w:r>
          </w:p>
        </w:tc>
        <w:tc>
          <w:tcPr>
            <w:tcW w:w="611" w:type="dxa"/>
            <w:tcBorders>
              <w:top w:val="nil"/>
              <w:left w:val="nil"/>
              <w:bottom w:val="single" w:sz="4" w:space="0" w:color="auto"/>
              <w:right w:val="single" w:sz="4" w:space="0" w:color="auto"/>
            </w:tcBorders>
            <w:shd w:val="clear" w:color="000000" w:fill="FFFFFF"/>
            <w:vAlign w:val="center"/>
            <w:hideMark/>
          </w:tcPr>
          <w:p w14:paraId="312EC561"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6A56F5B9"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251DB218" w14:textId="77777777" w:rsidR="00055081" w:rsidRPr="00B57D14" w:rsidRDefault="00055081" w:rsidP="00055081">
            <w:pPr>
              <w:jc w:val="center"/>
              <w:rPr>
                <w:color w:val="000000"/>
                <w:sz w:val="18"/>
                <w:szCs w:val="18"/>
              </w:rPr>
            </w:pPr>
            <w:r w:rsidRPr="00B57D14">
              <w:rPr>
                <w:color w:val="000000"/>
                <w:sz w:val="18"/>
                <w:szCs w:val="18"/>
              </w:rPr>
              <w:t>47031,3</w:t>
            </w:r>
          </w:p>
        </w:tc>
        <w:tc>
          <w:tcPr>
            <w:tcW w:w="1368" w:type="dxa"/>
            <w:tcBorders>
              <w:top w:val="nil"/>
              <w:left w:val="nil"/>
              <w:bottom w:val="single" w:sz="4" w:space="0" w:color="auto"/>
              <w:right w:val="single" w:sz="4" w:space="0" w:color="auto"/>
            </w:tcBorders>
            <w:shd w:val="clear" w:color="000000" w:fill="FFFFFF"/>
            <w:vAlign w:val="center"/>
            <w:hideMark/>
          </w:tcPr>
          <w:p w14:paraId="7F460E2B" w14:textId="77777777" w:rsidR="00055081" w:rsidRPr="00B57D14" w:rsidRDefault="00055081" w:rsidP="00055081">
            <w:pPr>
              <w:jc w:val="center"/>
              <w:rPr>
                <w:color w:val="000000"/>
                <w:sz w:val="18"/>
                <w:szCs w:val="18"/>
              </w:rPr>
            </w:pPr>
            <w:r w:rsidRPr="00B57D14">
              <w:rPr>
                <w:color w:val="000000"/>
                <w:sz w:val="18"/>
                <w:szCs w:val="18"/>
              </w:rPr>
              <w:t>17062,0</w:t>
            </w:r>
          </w:p>
        </w:tc>
        <w:tc>
          <w:tcPr>
            <w:tcW w:w="1183" w:type="dxa"/>
            <w:tcBorders>
              <w:top w:val="nil"/>
              <w:left w:val="nil"/>
              <w:bottom w:val="single" w:sz="4" w:space="0" w:color="auto"/>
              <w:right w:val="single" w:sz="4" w:space="0" w:color="auto"/>
            </w:tcBorders>
            <w:shd w:val="clear" w:color="000000" w:fill="FFFFFF"/>
            <w:vAlign w:val="center"/>
            <w:hideMark/>
          </w:tcPr>
          <w:p w14:paraId="3D9A8474" w14:textId="77777777" w:rsidR="00055081" w:rsidRPr="00B57D14" w:rsidRDefault="00055081" w:rsidP="00055081">
            <w:pPr>
              <w:jc w:val="center"/>
              <w:rPr>
                <w:color w:val="000000"/>
                <w:sz w:val="18"/>
                <w:szCs w:val="18"/>
              </w:rPr>
            </w:pPr>
            <w:r w:rsidRPr="00B57D14">
              <w:rPr>
                <w:color w:val="000000"/>
                <w:sz w:val="18"/>
                <w:szCs w:val="18"/>
              </w:rPr>
              <w:t>36,3</w:t>
            </w:r>
          </w:p>
        </w:tc>
      </w:tr>
      <w:tr w:rsidR="00590965" w14:paraId="1C577C3A" w14:textId="77777777" w:rsidTr="003B4403">
        <w:trPr>
          <w:trHeight w:val="60"/>
        </w:trPr>
        <w:tc>
          <w:tcPr>
            <w:tcW w:w="10201" w:type="dxa"/>
            <w:gridSpan w:val="6"/>
            <w:tcBorders>
              <w:top w:val="single" w:sz="4" w:space="0" w:color="auto"/>
              <w:bottom w:val="single" w:sz="4" w:space="0" w:color="auto"/>
            </w:tcBorders>
            <w:shd w:val="clear" w:color="auto" w:fill="auto"/>
            <w:vAlign w:val="center"/>
          </w:tcPr>
          <w:p w14:paraId="788EE0EA" w14:textId="77777777" w:rsidR="00590965" w:rsidRPr="00B57D14" w:rsidRDefault="00590965" w:rsidP="003B4403">
            <w:pPr>
              <w:jc w:val="right"/>
              <w:rPr>
                <w:color w:val="000000"/>
                <w:sz w:val="18"/>
                <w:szCs w:val="18"/>
              </w:rPr>
            </w:pPr>
            <w:r w:rsidRPr="00B57D14">
              <w:rPr>
                <w:color w:val="000000"/>
                <w:sz w:val="18"/>
                <w:szCs w:val="18"/>
              </w:rPr>
              <w:lastRenderedPageBreak/>
              <w:t>Продолжение таблицы</w:t>
            </w:r>
          </w:p>
        </w:tc>
      </w:tr>
      <w:tr w:rsidR="00590965" w14:paraId="7D823D0A" w14:textId="77777777" w:rsidTr="003B4403">
        <w:trPr>
          <w:trHeight w:val="60"/>
        </w:trPr>
        <w:tc>
          <w:tcPr>
            <w:tcW w:w="3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45836D" w14:textId="77777777" w:rsidR="00590965" w:rsidRPr="00B57D14" w:rsidRDefault="00590965" w:rsidP="003B4403">
            <w:pPr>
              <w:jc w:val="center"/>
              <w:rPr>
                <w:color w:val="000000"/>
                <w:sz w:val="18"/>
                <w:szCs w:val="18"/>
              </w:rPr>
            </w:pPr>
            <w:r w:rsidRPr="00B57D14">
              <w:rPr>
                <w:color w:val="000000"/>
                <w:sz w:val="18"/>
                <w:szCs w:val="18"/>
              </w:rPr>
              <w:t>Наименование показателя</w:t>
            </w:r>
          </w:p>
        </w:tc>
        <w:tc>
          <w:tcPr>
            <w:tcW w:w="611" w:type="dxa"/>
            <w:tcBorders>
              <w:top w:val="single" w:sz="4" w:space="0" w:color="auto"/>
              <w:left w:val="nil"/>
              <w:bottom w:val="single" w:sz="4" w:space="0" w:color="auto"/>
              <w:right w:val="single" w:sz="4" w:space="0" w:color="auto"/>
            </w:tcBorders>
            <w:shd w:val="clear" w:color="000000" w:fill="D9D9D9"/>
            <w:vAlign w:val="center"/>
            <w:hideMark/>
          </w:tcPr>
          <w:p w14:paraId="7CCFDBF0" w14:textId="77777777" w:rsidR="00590965" w:rsidRPr="00B57D14" w:rsidRDefault="00590965" w:rsidP="003B4403">
            <w:pPr>
              <w:jc w:val="center"/>
              <w:rPr>
                <w:color w:val="000000"/>
                <w:sz w:val="18"/>
                <w:szCs w:val="18"/>
              </w:rPr>
            </w:pPr>
            <w:proofErr w:type="spellStart"/>
            <w:r w:rsidRPr="00B57D14">
              <w:rPr>
                <w:color w:val="000000"/>
                <w:sz w:val="18"/>
                <w:szCs w:val="18"/>
              </w:rPr>
              <w:t>РзПз</w:t>
            </w:r>
            <w:proofErr w:type="spellEnd"/>
          </w:p>
        </w:tc>
        <w:tc>
          <w:tcPr>
            <w:tcW w:w="1641" w:type="dxa"/>
            <w:tcBorders>
              <w:top w:val="single" w:sz="4" w:space="0" w:color="auto"/>
              <w:left w:val="nil"/>
              <w:bottom w:val="single" w:sz="4" w:space="0" w:color="auto"/>
              <w:right w:val="single" w:sz="4" w:space="0" w:color="auto"/>
            </w:tcBorders>
            <w:shd w:val="clear" w:color="000000" w:fill="D9D9D9"/>
            <w:vAlign w:val="center"/>
            <w:hideMark/>
          </w:tcPr>
          <w:p w14:paraId="4D35833E" w14:textId="77777777" w:rsidR="00590965" w:rsidRPr="00B57D14" w:rsidRDefault="00590965" w:rsidP="003B4403">
            <w:pPr>
              <w:jc w:val="center"/>
              <w:rPr>
                <w:color w:val="000000"/>
                <w:sz w:val="18"/>
                <w:szCs w:val="18"/>
              </w:rPr>
            </w:pPr>
            <w:r w:rsidRPr="00B57D14">
              <w:rPr>
                <w:color w:val="000000"/>
                <w:sz w:val="18"/>
                <w:szCs w:val="18"/>
              </w:rPr>
              <w:t>План в редакции решения Думы от 15.12.23022г.</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18F8C182" w14:textId="77777777" w:rsidR="00590965" w:rsidRPr="00B57D14" w:rsidRDefault="00590965" w:rsidP="003B4403">
            <w:pPr>
              <w:jc w:val="center"/>
              <w:rPr>
                <w:color w:val="000000"/>
                <w:sz w:val="18"/>
                <w:szCs w:val="18"/>
              </w:rPr>
            </w:pPr>
            <w:r w:rsidRPr="00B57D14">
              <w:rPr>
                <w:color w:val="000000"/>
                <w:sz w:val="18"/>
                <w:szCs w:val="18"/>
              </w:rPr>
              <w:t>План в редакции решения Думы от 28.09.2023г.</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1A2465DB" w14:textId="77777777" w:rsidR="00590965" w:rsidRPr="00B57D14" w:rsidRDefault="00590965" w:rsidP="003B4403">
            <w:pPr>
              <w:jc w:val="center"/>
              <w:rPr>
                <w:color w:val="000000"/>
                <w:sz w:val="18"/>
                <w:szCs w:val="18"/>
              </w:rPr>
            </w:pPr>
            <w:r w:rsidRPr="00B57D14">
              <w:rPr>
                <w:color w:val="000000"/>
                <w:sz w:val="18"/>
                <w:szCs w:val="18"/>
              </w:rPr>
              <w:t>Исполнено на 01.04.2023г.</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01643CEF" w14:textId="77777777" w:rsidR="00590965" w:rsidRPr="00B57D14" w:rsidRDefault="00590965" w:rsidP="003B4403">
            <w:pPr>
              <w:jc w:val="center"/>
              <w:rPr>
                <w:color w:val="000000"/>
                <w:sz w:val="18"/>
                <w:szCs w:val="18"/>
              </w:rPr>
            </w:pPr>
            <w:r w:rsidRPr="00B57D14">
              <w:rPr>
                <w:color w:val="000000"/>
                <w:sz w:val="18"/>
                <w:szCs w:val="18"/>
              </w:rPr>
              <w:t>Процент исполнения</w:t>
            </w:r>
          </w:p>
        </w:tc>
      </w:tr>
      <w:tr w:rsidR="00055081" w14:paraId="32C6B2E2" w14:textId="77777777" w:rsidTr="00055081">
        <w:trPr>
          <w:trHeight w:val="51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5D821B34" w14:textId="77777777" w:rsidR="00055081" w:rsidRPr="00B57D14" w:rsidRDefault="00055081">
            <w:pPr>
              <w:rPr>
                <w:color w:val="000000"/>
                <w:sz w:val="18"/>
                <w:szCs w:val="18"/>
              </w:rPr>
            </w:pPr>
            <w:r w:rsidRPr="00B57D14">
              <w:rPr>
                <w:color w:val="000000"/>
                <w:sz w:val="18"/>
                <w:szCs w:val="18"/>
              </w:rPr>
              <w:t>Строительство и реконструкцию (модернизацию) объектов питьевого водоснабжения</w:t>
            </w:r>
          </w:p>
        </w:tc>
        <w:tc>
          <w:tcPr>
            <w:tcW w:w="611" w:type="dxa"/>
            <w:tcBorders>
              <w:top w:val="nil"/>
              <w:left w:val="nil"/>
              <w:bottom w:val="single" w:sz="4" w:space="0" w:color="auto"/>
              <w:right w:val="single" w:sz="4" w:space="0" w:color="auto"/>
            </w:tcBorders>
            <w:shd w:val="clear" w:color="000000" w:fill="FFFFFF"/>
            <w:vAlign w:val="center"/>
            <w:hideMark/>
          </w:tcPr>
          <w:p w14:paraId="635A7587"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205B9B81"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75696712" w14:textId="77777777" w:rsidR="00055081" w:rsidRPr="00B57D14" w:rsidRDefault="00055081" w:rsidP="00055081">
            <w:pPr>
              <w:jc w:val="center"/>
              <w:rPr>
                <w:color w:val="000000"/>
                <w:sz w:val="18"/>
                <w:szCs w:val="18"/>
              </w:rPr>
            </w:pPr>
            <w:r w:rsidRPr="00B57D14">
              <w:rPr>
                <w:color w:val="000000"/>
                <w:sz w:val="18"/>
                <w:szCs w:val="18"/>
              </w:rPr>
              <w:t>69390,8</w:t>
            </w:r>
          </w:p>
        </w:tc>
        <w:tc>
          <w:tcPr>
            <w:tcW w:w="1368" w:type="dxa"/>
            <w:tcBorders>
              <w:top w:val="nil"/>
              <w:left w:val="nil"/>
              <w:bottom w:val="single" w:sz="4" w:space="0" w:color="auto"/>
              <w:right w:val="single" w:sz="4" w:space="0" w:color="auto"/>
            </w:tcBorders>
            <w:shd w:val="clear" w:color="000000" w:fill="FFFFFF"/>
            <w:vAlign w:val="center"/>
            <w:hideMark/>
          </w:tcPr>
          <w:p w14:paraId="67A41B1E" w14:textId="77777777" w:rsidR="00055081" w:rsidRPr="00B57D14" w:rsidRDefault="00055081" w:rsidP="00055081">
            <w:pPr>
              <w:jc w:val="center"/>
              <w:rPr>
                <w:color w:val="000000"/>
                <w:sz w:val="18"/>
                <w:szCs w:val="18"/>
              </w:rPr>
            </w:pPr>
            <w:r w:rsidRPr="00B57D14">
              <w:rPr>
                <w:color w:val="000000"/>
                <w:sz w:val="18"/>
                <w:szCs w:val="18"/>
              </w:rPr>
              <w:t>60234,1</w:t>
            </w:r>
          </w:p>
        </w:tc>
        <w:tc>
          <w:tcPr>
            <w:tcW w:w="1183" w:type="dxa"/>
            <w:tcBorders>
              <w:top w:val="nil"/>
              <w:left w:val="nil"/>
              <w:bottom w:val="single" w:sz="4" w:space="0" w:color="auto"/>
              <w:right w:val="single" w:sz="4" w:space="0" w:color="auto"/>
            </w:tcBorders>
            <w:shd w:val="clear" w:color="000000" w:fill="FFFFFF"/>
            <w:vAlign w:val="center"/>
            <w:hideMark/>
          </w:tcPr>
          <w:p w14:paraId="1DB13839" w14:textId="77777777" w:rsidR="00055081" w:rsidRPr="00B57D14" w:rsidRDefault="00055081" w:rsidP="00055081">
            <w:pPr>
              <w:jc w:val="center"/>
              <w:rPr>
                <w:color w:val="000000"/>
                <w:sz w:val="18"/>
                <w:szCs w:val="18"/>
              </w:rPr>
            </w:pPr>
            <w:r w:rsidRPr="00B57D14">
              <w:rPr>
                <w:color w:val="000000"/>
                <w:sz w:val="18"/>
                <w:szCs w:val="18"/>
              </w:rPr>
              <w:t>86,8</w:t>
            </w:r>
          </w:p>
        </w:tc>
      </w:tr>
      <w:tr w:rsidR="00055081" w14:paraId="3786B5D0" w14:textId="77777777" w:rsidTr="00055081">
        <w:trPr>
          <w:trHeight w:val="21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0BC94938" w14:textId="77777777" w:rsidR="00055081" w:rsidRPr="00B57D14" w:rsidRDefault="00055081">
            <w:pPr>
              <w:rPr>
                <w:i/>
                <w:iCs/>
                <w:color w:val="000000"/>
                <w:sz w:val="18"/>
                <w:szCs w:val="18"/>
              </w:rPr>
            </w:pPr>
            <w:r w:rsidRPr="00B57D14">
              <w:rPr>
                <w:i/>
                <w:iCs/>
                <w:color w:val="000000"/>
                <w:sz w:val="18"/>
                <w:szCs w:val="18"/>
              </w:rPr>
              <w:t>Благоустройство</w:t>
            </w:r>
          </w:p>
        </w:tc>
        <w:tc>
          <w:tcPr>
            <w:tcW w:w="611" w:type="dxa"/>
            <w:tcBorders>
              <w:top w:val="nil"/>
              <w:left w:val="nil"/>
              <w:bottom w:val="single" w:sz="4" w:space="0" w:color="auto"/>
              <w:right w:val="single" w:sz="4" w:space="0" w:color="auto"/>
            </w:tcBorders>
            <w:shd w:val="clear" w:color="000000" w:fill="D8D8D8"/>
            <w:vAlign w:val="center"/>
            <w:hideMark/>
          </w:tcPr>
          <w:p w14:paraId="440A96E6" w14:textId="77777777" w:rsidR="00055081" w:rsidRPr="00B57D14" w:rsidRDefault="00055081">
            <w:pPr>
              <w:jc w:val="center"/>
              <w:rPr>
                <w:i/>
                <w:iCs/>
                <w:color w:val="000000"/>
                <w:sz w:val="18"/>
                <w:szCs w:val="18"/>
              </w:rPr>
            </w:pPr>
            <w:r w:rsidRPr="00B57D14">
              <w:rPr>
                <w:i/>
                <w:iCs/>
                <w:color w:val="000000"/>
                <w:sz w:val="18"/>
                <w:szCs w:val="18"/>
              </w:rPr>
              <w:t>0503</w:t>
            </w:r>
          </w:p>
        </w:tc>
        <w:tc>
          <w:tcPr>
            <w:tcW w:w="1641" w:type="dxa"/>
            <w:tcBorders>
              <w:top w:val="nil"/>
              <w:left w:val="nil"/>
              <w:bottom w:val="single" w:sz="4" w:space="0" w:color="auto"/>
              <w:right w:val="single" w:sz="4" w:space="0" w:color="auto"/>
            </w:tcBorders>
            <w:shd w:val="clear" w:color="000000" w:fill="D8D8D8"/>
            <w:vAlign w:val="center"/>
            <w:hideMark/>
          </w:tcPr>
          <w:p w14:paraId="654BE02D" w14:textId="77777777" w:rsidR="00055081" w:rsidRPr="00B57D14" w:rsidRDefault="00055081" w:rsidP="00055081">
            <w:pPr>
              <w:jc w:val="center"/>
              <w:rPr>
                <w:i/>
                <w:iCs/>
                <w:color w:val="000000"/>
                <w:sz w:val="18"/>
                <w:szCs w:val="18"/>
              </w:rPr>
            </w:pPr>
            <w:r w:rsidRPr="00B57D14">
              <w:rPr>
                <w:i/>
                <w:iCs/>
                <w:color w:val="000000"/>
                <w:sz w:val="18"/>
                <w:szCs w:val="18"/>
              </w:rPr>
              <w:t>21264,7</w:t>
            </w:r>
          </w:p>
        </w:tc>
        <w:tc>
          <w:tcPr>
            <w:tcW w:w="1843" w:type="dxa"/>
            <w:tcBorders>
              <w:top w:val="nil"/>
              <w:left w:val="nil"/>
              <w:bottom w:val="single" w:sz="4" w:space="0" w:color="auto"/>
              <w:right w:val="single" w:sz="4" w:space="0" w:color="auto"/>
            </w:tcBorders>
            <w:shd w:val="clear" w:color="000000" w:fill="D8D8D8"/>
            <w:vAlign w:val="center"/>
            <w:hideMark/>
          </w:tcPr>
          <w:p w14:paraId="2AE40A65" w14:textId="77777777" w:rsidR="00055081" w:rsidRPr="00B57D14" w:rsidRDefault="00055081" w:rsidP="00055081">
            <w:pPr>
              <w:jc w:val="center"/>
              <w:rPr>
                <w:i/>
                <w:iCs/>
                <w:color w:val="000000"/>
                <w:sz w:val="18"/>
                <w:szCs w:val="18"/>
              </w:rPr>
            </w:pPr>
            <w:r w:rsidRPr="00B57D14">
              <w:rPr>
                <w:i/>
                <w:iCs/>
                <w:color w:val="000000"/>
                <w:sz w:val="18"/>
                <w:szCs w:val="18"/>
              </w:rPr>
              <w:t>44512,5</w:t>
            </w:r>
          </w:p>
        </w:tc>
        <w:tc>
          <w:tcPr>
            <w:tcW w:w="1368" w:type="dxa"/>
            <w:tcBorders>
              <w:top w:val="nil"/>
              <w:left w:val="nil"/>
              <w:bottom w:val="single" w:sz="4" w:space="0" w:color="auto"/>
              <w:right w:val="single" w:sz="4" w:space="0" w:color="auto"/>
            </w:tcBorders>
            <w:shd w:val="clear" w:color="000000" w:fill="D8D8D8"/>
            <w:vAlign w:val="center"/>
            <w:hideMark/>
          </w:tcPr>
          <w:p w14:paraId="096F9BB0" w14:textId="77777777" w:rsidR="00055081" w:rsidRPr="00B57D14" w:rsidRDefault="00055081" w:rsidP="00055081">
            <w:pPr>
              <w:jc w:val="center"/>
              <w:rPr>
                <w:i/>
                <w:iCs/>
                <w:color w:val="000000"/>
                <w:sz w:val="18"/>
                <w:szCs w:val="18"/>
              </w:rPr>
            </w:pPr>
            <w:r w:rsidRPr="00B57D14">
              <w:rPr>
                <w:i/>
                <w:iCs/>
                <w:color w:val="000000"/>
                <w:sz w:val="18"/>
                <w:szCs w:val="18"/>
              </w:rPr>
              <w:t>28181,3</w:t>
            </w:r>
          </w:p>
        </w:tc>
        <w:tc>
          <w:tcPr>
            <w:tcW w:w="1183" w:type="dxa"/>
            <w:tcBorders>
              <w:top w:val="nil"/>
              <w:left w:val="nil"/>
              <w:bottom w:val="single" w:sz="4" w:space="0" w:color="auto"/>
              <w:right w:val="single" w:sz="4" w:space="0" w:color="auto"/>
            </w:tcBorders>
            <w:shd w:val="clear" w:color="000000" w:fill="D9D9D9"/>
            <w:vAlign w:val="center"/>
            <w:hideMark/>
          </w:tcPr>
          <w:p w14:paraId="19B45DFF" w14:textId="77777777" w:rsidR="00055081" w:rsidRPr="00B57D14" w:rsidRDefault="00055081" w:rsidP="00055081">
            <w:pPr>
              <w:jc w:val="center"/>
              <w:rPr>
                <w:color w:val="000000"/>
                <w:sz w:val="18"/>
                <w:szCs w:val="18"/>
              </w:rPr>
            </w:pPr>
            <w:r w:rsidRPr="00B57D14">
              <w:rPr>
                <w:color w:val="000000"/>
                <w:sz w:val="18"/>
                <w:szCs w:val="18"/>
              </w:rPr>
              <w:t>63,3</w:t>
            </w:r>
          </w:p>
        </w:tc>
      </w:tr>
      <w:tr w:rsidR="00055081" w14:paraId="3AF72318" w14:textId="77777777" w:rsidTr="00055081">
        <w:trPr>
          <w:trHeight w:val="78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5F9AC8D" w14:textId="77777777" w:rsidR="00055081" w:rsidRPr="00B57D14" w:rsidRDefault="00055081">
            <w:pPr>
              <w:rPr>
                <w:color w:val="000000"/>
                <w:sz w:val="18"/>
                <w:szCs w:val="18"/>
              </w:rPr>
            </w:pPr>
            <w:r w:rsidRPr="00B57D14">
              <w:rPr>
                <w:color w:val="000000"/>
                <w:sz w:val="18"/>
                <w:szCs w:val="18"/>
              </w:rPr>
              <w:t xml:space="preserve">Муниципальное бюджетное учреждение "Коммунальник" (Субсидии на финансовое обеспечение муниципального задания) </w:t>
            </w:r>
          </w:p>
        </w:tc>
        <w:tc>
          <w:tcPr>
            <w:tcW w:w="611" w:type="dxa"/>
            <w:tcBorders>
              <w:top w:val="nil"/>
              <w:left w:val="nil"/>
              <w:bottom w:val="single" w:sz="4" w:space="0" w:color="auto"/>
              <w:right w:val="single" w:sz="4" w:space="0" w:color="auto"/>
            </w:tcBorders>
            <w:shd w:val="clear" w:color="000000" w:fill="FFFFFF"/>
            <w:vAlign w:val="center"/>
            <w:hideMark/>
          </w:tcPr>
          <w:p w14:paraId="165D7BB6"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1B5FAA78" w14:textId="77777777" w:rsidR="00055081" w:rsidRPr="00B57D14" w:rsidRDefault="00055081" w:rsidP="00055081">
            <w:pPr>
              <w:jc w:val="center"/>
              <w:rPr>
                <w:color w:val="000000"/>
                <w:sz w:val="18"/>
                <w:szCs w:val="18"/>
              </w:rPr>
            </w:pPr>
            <w:r w:rsidRPr="00B57D14">
              <w:rPr>
                <w:color w:val="000000"/>
                <w:sz w:val="18"/>
                <w:szCs w:val="18"/>
              </w:rPr>
              <w:t>16484,1</w:t>
            </w:r>
          </w:p>
        </w:tc>
        <w:tc>
          <w:tcPr>
            <w:tcW w:w="1843" w:type="dxa"/>
            <w:tcBorders>
              <w:top w:val="nil"/>
              <w:left w:val="nil"/>
              <w:bottom w:val="single" w:sz="4" w:space="0" w:color="auto"/>
              <w:right w:val="single" w:sz="4" w:space="0" w:color="auto"/>
            </w:tcBorders>
            <w:shd w:val="clear" w:color="000000" w:fill="FFFFFF"/>
            <w:vAlign w:val="center"/>
            <w:hideMark/>
          </w:tcPr>
          <w:p w14:paraId="401B7DA8" w14:textId="77777777" w:rsidR="00055081" w:rsidRPr="00B57D14" w:rsidRDefault="00055081" w:rsidP="00055081">
            <w:pPr>
              <w:jc w:val="center"/>
              <w:rPr>
                <w:color w:val="000000"/>
                <w:sz w:val="18"/>
                <w:szCs w:val="18"/>
              </w:rPr>
            </w:pPr>
            <w:r w:rsidRPr="00B57D14">
              <w:rPr>
                <w:color w:val="000000"/>
                <w:sz w:val="18"/>
                <w:szCs w:val="18"/>
              </w:rPr>
              <w:t>19024,7</w:t>
            </w:r>
          </w:p>
        </w:tc>
        <w:tc>
          <w:tcPr>
            <w:tcW w:w="1368" w:type="dxa"/>
            <w:tcBorders>
              <w:top w:val="nil"/>
              <w:left w:val="nil"/>
              <w:bottom w:val="single" w:sz="4" w:space="0" w:color="auto"/>
              <w:right w:val="single" w:sz="4" w:space="0" w:color="auto"/>
            </w:tcBorders>
            <w:shd w:val="clear" w:color="000000" w:fill="FFFFFF"/>
            <w:vAlign w:val="center"/>
            <w:hideMark/>
          </w:tcPr>
          <w:p w14:paraId="79B07B7B" w14:textId="77777777" w:rsidR="00055081" w:rsidRPr="00B57D14" w:rsidRDefault="00055081" w:rsidP="00055081">
            <w:pPr>
              <w:jc w:val="center"/>
              <w:rPr>
                <w:color w:val="000000"/>
                <w:sz w:val="18"/>
                <w:szCs w:val="18"/>
              </w:rPr>
            </w:pPr>
            <w:r w:rsidRPr="00B57D14">
              <w:rPr>
                <w:color w:val="000000"/>
                <w:sz w:val="18"/>
                <w:szCs w:val="18"/>
              </w:rPr>
              <w:t>15189,8</w:t>
            </w:r>
          </w:p>
        </w:tc>
        <w:tc>
          <w:tcPr>
            <w:tcW w:w="1183" w:type="dxa"/>
            <w:tcBorders>
              <w:top w:val="nil"/>
              <w:left w:val="nil"/>
              <w:bottom w:val="single" w:sz="4" w:space="0" w:color="auto"/>
              <w:right w:val="single" w:sz="4" w:space="0" w:color="auto"/>
            </w:tcBorders>
            <w:shd w:val="clear" w:color="000000" w:fill="FFFFFF"/>
            <w:vAlign w:val="center"/>
            <w:hideMark/>
          </w:tcPr>
          <w:p w14:paraId="027E1BA4" w14:textId="77777777" w:rsidR="00055081" w:rsidRPr="00B57D14" w:rsidRDefault="00055081" w:rsidP="00055081">
            <w:pPr>
              <w:jc w:val="center"/>
              <w:rPr>
                <w:color w:val="000000"/>
                <w:sz w:val="18"/>
                <w:szCs w:val="18"/>
              </w:rPr>
            </w:pPr>
            <w:r w:rsidRPr="00B57D14">
              <w:rPr>
                <w:color w:val="000000"/>
                <w:sz w:val="18"/>
                <w:szCs w:val="18"/>
              </w:rPr>
              <w:t>79,8</w:t>
            </w:r>
          </w:p>
        </w:tc>
      </w:tr>
      <w:tr w:rsidR="00055081" w14:paraId="0C4D1374"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360A1242" w14:textId="77777777" w:rsidR="00055081" w:rsidRPr="00B57D14" w:rsidRDefault="00055081">
            <w:pPr>
              <w:rPr>
                <w:color w:val="000000"/>
                <w:sz w:val="18"/>
                <w:szCs w:val="18"/>
              </w:rPr>
            </w:pPr>
            <w:r w:rsidRPr="00B57D14">
              <w:rPr>
                <w:color w:val="000000"/>
                <w:sz w:val="18"/>
                <w:szCs w:val="18"/>
              </w:rPr>
              <w:t>Уличное освещение (потери электроэнергии)</w:t>
            </w:r>
          </w:p>
        </w:tc>
        <w:tc>
          <w:tcPr>
            <w:tcW w:w="611" w:type="dxa"/>
            <w:tcBorders>
              <w:top w:val="nil"/>
              <w:left w:val="nil"/>
              <w:bottom w:val="single" w:sz="4" w:space="0" w:color="auto"/>
              <w:right w:val="single" w:sz="4" w:space="0" w:color="auto"/>
            </w:tcBorders>
            <w:shd w:val="clear" w:color="000000" w:fill="FFFFFF"/>
            <w:vAlign w:val="center"/>
            <w:hideMark/>
          </w:tcPr>
          <w:p w14:paraId="3B6B43D8"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1D169574"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067050C5" w14:textId="77777777" w:rsidR="00055081" w:rsidRPr="00B57D14" w:rsidRDefault="00055081" w:rsidP="00055081">
            <w:pPr>
              <w:jc w:val="center"/>
              <w:rPr>
                <w:color w:val="000000"/>
                <w:sz w:val="18"/>
                <w:szCs w:val="18"/>
              </w:rPr>
            </w:pPr>
            <w:r w:rsidRPr="00B57D14">
              <w:rPr>
                <w:color w:val="000000"/>
                <w:sz w:val="18"/>
                <w:szCs w:val="18"/>
              </w:rPr>
              <w:t>1899,1</w:t>
            </w:r>
          </w:p>
        </w:tc>
        <w:tc>
          <w:tcPr>
            <w:tcW w:w="1368" w:type="dxa"/>
            <w:tcBorders>
              <w:top w:val="nil"/>
              <w:left w:val="nil"/>
              <w:bottom w:val="single" w:sz="4" w:space="0" w:color="auto"/>
              <w:right w:val="single" w:sz="4" w:space="0" w:color="auto"/>
            </w:tcBorders>
            <w:shd w:val="clear" w:color="000000" w:fill="FFFFFF"/>
            <w:vAlign w:val="center"/>
            <w:hideMark/>
          </w:tcPr>
          <w:p w14:paraId="1DD74FF0" w14:textId="77777777" w:rsidR="00055081" w:rsidRPr="00B57D14" w:rsidRDefault="00055081" w:rsidP="00055081">
            <w:pPr>
              <w:jc w:val="center"/>
              <w:rPr>
                <w:color w:val="000000"/>
                <w:sz w:val="18"/>
                <w:szCs w:val="18"/>
              </w:rPr>
            </w:pPr>
            <w:r w:rsidRPr="00B57D14">
              <w:rPr>
                <w:color w:val="000000"/>
                <w:sz w:val="18"/>
                <w:szCs w:val="18"/>
              </w:rPr>
              <w:t>1899,1</w:t>
            </w:r>
          </w:p>
        </w:tc>
        <w:tc>
          <w:tcPr>
            <w:tcW w:w="1183" w:type="dxa"/>
            <w:tcBorders>
              <w:top w:val="nil"/>
              <w:left w:val="nil"/>
              <w:bottom w:val="single" w:sz="4" w:space="0" w:color="auto"/>
              <w:right w:val="single" w:sz="4" w:space="0" w:color="auto"/>
            </w:tcBorders>
            <w:shd w:val="clear" w:color="000000" w:fill="FFFFFF"/>
            <w:vAlign w:val="center"/>
            <w:hideMark/>
          </w:tcPr>
          <w:p w14:paraId="682270C5" w14:textId="77777777" w:rsidR="00055081" w:rsidRPr="00B57D14" w:rsidRDefault="00055081" w:rsidP="00055081">
            <w:pPr>
              <w:jc w:val="center"/>
              <w:rPr>
                <w:color w:val="000000"/>
                <w:sz w:val="18"/>
                <w:szCs w:val="18"/>
              </w:rPr>
            </w:pPr>
            <w:r w:rsidRPr="00B57D14">
              <w:rPr>
                <w:color w:val="000000"/>
                <w:sz w:val="18"/>
                <w:szCs w:val="18"/>
              </w:rPr>
              <w:t>100,0</w:t>
            </w:r>
          </w:p>
        </w:tc>
      </w:tr>
      <w:tr w:rsidR="00055081" w14:paraId="555202DC"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3F01379" w14:textId="12434ABA" w:rsidR="00055081" w:rsidRPr="00B57D14" w:rsidRDefault="00055081">
            <w:pPr>
              <w:rPr>
                <w:color w:val="000000"/>
                <w:sz w:val="18"/>
                <w:szCs w:val="18"/>
              </w:rPr>
            </w:pPr>
            <w:r w:rsidRPr="00B57D14">
              <w:rPr>
                <w:color w:val="000000"/>
                <w:sz w:val="18"/>
                <w:szCs w:val="18"/>
              </w:rPr>
              <w:t xml:space="preserve">Муниципальная программа "Ремонт и содержание имущества, находящегося в казне Нижнеудинского </w:t>
            </w:r>
            <w:r w:rsidR="00150030">
              <w:rPr>
                <w:color w:val="000000"/>
                <w:sz w:val="18"/>
                <w:szCs w:val="18"/>
              </w:rPr>
              <w:t>МО</w:t>
            </w:r>
            <w:r w:rsidRPr="00B57D14">
              <w:rPr>
                <w:color w:val="000000"/>
                <w:sz w:val="18"/>
                <w:szCs w:val="18"/>
              </w:rPr>
              <w:t xml:space="preserve"> на 2018-2024</w:t>
            </w:r>
            <w:r w:rsidR="00150030">
              <w:rPr>
                <w:color w:val="000000"/>
                <w:sz w:val="18"/>
                <w:szCs w:val="18"/>
              </w:rPr>
              <w:t>г</w:t>
            </w:r>
            <w:r w:rsidRPr="00B57D14">
              <w:rPr>
                <w:color w:val="000000"/>
                <w:sz w:val="18"/>
                <w:szCs w:val="18"/>
              </w:rPr>
              <w:t>"</w:t>
            </w:r>
          </w:p>
        </w:tc>
        <w:tc>
          <w:tcPr>
            <w:tcW w:w="611" w:type="dxa"/>
            <w:tcBorders>
              <w:top w:val="nil"/>
              <w:left w:val="nil"/>
              <w:bottom w:val="single" w:sz="4" w:space="0" w:color="auto"/>
              <w:right w:val="single" w:sz="4" w:space="0" w:color="auto"/>
            </w:tcBorders>
            <w:shd w:val="clear" w:color="000000" w:fill="FFFFFF"/>
            <w:vAlign w:val="center"/>
            <w:hideMark/>
          </w:tcPr>
          <w:p w14:paraId="2C27C3A1" w14:textId="77777777" w:rsidR="00055081" w:rsidRPr="00B57D14" w:rsidRDefault="00055081">
            <w:pPr>
              <w:jc w:val="center"/>
              <w:rPr>
                <w:color w:val="000000"/>
                <w:sz w:val="18"/>
                <w:szCs w:val="18"/>
              </w:rPr>
            </w:pPr>
            <w:r w:rsidRPr="00B57D14">
              <w:rPr>
                <w:color w:val="000000"/>
                <w:sz w:val="18"/>
                <w:szCs w:val="18"/>
              </w:rPr>
              <w:t>0502</w:t>
            </w:r>
          </w:p>
        </w:tc>
        <w:tc>
          <w:tcPr>
            <w:tcW w:w="1641" w:type="dxa"/>
            <w:tcBorders>
              <w:top w:val="nil"/>
              <w:left w:val="nil"/>
              <w:bottom w:val="single" w:sz="4" w:space="0" w:color="auto"/>
              <w:right w:val="single" w:sz="4" w:space="0" w:color="auto"/>
            </w:tcBorders>
            <w:shd w:val="clear" w:color="000000" w:fill="FFFFFF"/>
            <w:vAlign w:val="center"/>
            <w:hideMark/>
          </w:tcPr>
          <w:p w14:paraId="0C88B396"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735E2887" w14:textId="77777777" w:rsidR="00055081" w:rsidRPr="00B57D14" w:rsidRDefault="00055081" w:rsidP="00055081">
            <w:pPr>
              <w:jc w:val="center"/>
              <w:rPr>
                <w:color w:val="000000"/>
                <w:sz w:val="18"/>
                <w:szCs w:val="18"/>
              </w:rPr>
            </w:pPr>
            <w:r w:rsidRPr="00B57D14">
              <w:rPr>
                <w:color w:val="000000"/>
                <w:sz w:val="18"/>
                <w:szCs w:val="18"/>
              </w:rPr>
              <w:t>200,0</w:t>
            </w:r>
          </w:p>
        </w:tc>
        <w:tc>
          <w:tcPr>
            <w:tcW w:w="1368" w:type="dxa"/>
            <w:tcBorders>
              <w:top w:val="nil"/>
              <w:left w:val="nil"/>
              <w:bottom w:val="single" w:sz="4" w:space="0" w:color="auto"/>
              <w:right w:val="single" w:sz="4" w:space="0" w:color="auto"/>
            </w:tcBorders>
            <w:shd w:val="clear" w:color="000000" w:fill="FFFFFF"/>
            <w:vAlign w:val="center"/>
            <w:hideMark/>
          </w:tcPr>
          <w:p w14:paraId="7E45B53B" w14:textId="77777777" w:rsidR="00055081" w:rsidRPr="00B57D14" w:rsidRDefault="00055081" w:rsidP="00055081">
            <w:pPr>
              <w:jc w:val="center"/>
              <w:rPr>
                <w:color w:val="000000"/>
                <w:sz w:val="18"/>
                <w:szCs w:val="18"/>
              </w:rPr>
            </w:pPr>
            <w:r w:rsidRPr="00B57D14">
              <w:rPr>
                <w:color w:val="000000"/>
                <w:sz w:val="18"/>
                <w:szCs w:val="18"/>
              </w:rPr>
              <w:t>165,0</w:t>
            </w:r>
          </w:p>
        </w:tc>
        <w:tc>
          <w:tcPr>
            <w:tcW w:w="1183" w:type="dxa"/>
            <w:tcBorders>
              <w:top w:val="nil"/>
              <w:left w:val="nil"/>
              <w:bottom w:val="single" w:sz="4" w:space="0" w:color="auto"/>
              <w:right w:val="single" w:sz="4" w:space="0" w:color="auto"/>
            </w:tcBorders>
            <w:shd w:val="clear" w:color="000000" w:fill="FFFFFF"/>
            <w:vAlign w:val="center"/>
            <w:hideMark/>
          </w:tcPr>
          <w:p w14:paraId="534691BE" w14:textId="77777777" w:rsidR="00055081" w:rsidRPr="00B57D14" w:rsidRDefault="00055081" w:rsidP="00055081">
            <w:pPr>
              <w:jc w:val="center"/>
              <w:rPr>
                <w:color w:val="000000"/>
                <w:sz w:val="18"/>
                <w:szCs w:val="18"/>
              </w:rPr>
            </w:pPr>
            <w:r w:rsidRPr="00B57D14">
              <w:rPr>
                <w:color w:val="000000"/>
                <w:sz w:val="18"/>
                <w:szCs w:val="18"/>
              </w:rPr>
              <w:t>82,5</w:t>
            </w:r>
          </w:p>
        </w:tc>
      </w:tr>
      <w:tr w:rsidR="00055081" w14:paraId="35982234" w14:textId="77777777" w:rsidTr="00055081">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46448DC9" w14:textId="77777777" w:rsidR="00055081" w:rsidRPr="00B57D14" w:rsidRDefault="00055081">
            <w:pPr>
              <w:rPr>
                <w:color w:val="000000"/>
                <w:sz w:val="18"/>
                <w:szCs w:val="18"/>
              </w:rPr>
            </w:pPr>
            <w:r w:rsidRPr="00B57D14">
              <w:rPr>
                <w:color w:val="000000"/>
                <w:sz w:val="18"/>
                <w:szCs w:val="18"/>
              </w:rPr>
              <w:t>Муниципальная программа "Формирование современной городской среды на территории Нижнеудинского МО на 2018-2024 гг."</w:t>
            </w:r>
          </w:p>
        </w:tc>
        <w:tc>
          <w:tcPr>
            <w:tcW w:w="611" w:type="dxa"/>
            <w:tcBorders>
              <w:top w:val="nil"/>
              <w:left w:val="nil"/>
              <w:bottom w:val="single" w:sz="4" w:space="0" w:color="auto"/>
              <w:right w:val="single" w:sz="4" w:space="0" w:color="auto"/>
            </w:tcBorders>
            <w:shd w:val="clear" w:color="000000" w:fill="D8D8D8"/>
            <w:vAlign w:val="center"/>
            <w:hideMark/>
          </w:tcPr>
          <w:p w14:paraId="4F002605"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D8D8D8"/>
            <w:vAlign w:val="center"/>
            <w:hideMark/>
          </w:tcPr>
          <w:p w14:paraId="53BF6B07" w14:textId="77777777" w:rsidR="00055081" w:rsidRPr="00B57D14" w:rsidRDefault="00055081" w:rsidP="00055081">
            <w:pPr>
              <w:jc w:val="center"/>
              <w:rPr>
                <w:color w:val="000000"/>
                <w:sz w:val="18"/>
                <w:szCs w:val="18"/>
              </w:rPr>
            </w:pPr>
            <w:r w:rsidRPr="00B57D14">
              <w:rPr>
                <w:color w:val="000000"/>
                <w:sz w:val="18"/>
                <w:szCs w:val="18"/>
              </w:rPr>
              <w:t>810,6</w:t>
            </w:r>
          </w:p>
        </w:tc>
        <w:tc>
          <w:tcPr>
            <w:tcW w:w="1843" w:type="dxa"/>
            <w:tcBorders>
              <w:top w:val="nil"/>
              <w:left w:val="nil"/>
              <w:bottom w:val="single" w:sz="4" w:space="0" w:color="auto"/>
              <w:right w:val="single" w:sz="4" w:space="0" w:color="auto"/>
            </w:tcBorders>
            <w:shd w:val="clear" w:color="000000" w:fill="D8D8D8"/>
            <w:vAlign w:val="center"/>
            <w:hideMark/>
          </w:tcPr>
          <w:p w14:paraId="7179C3E1" w14:textId="77777777" w:rsidR="00055081" w:rsidRPr="00B57D14" w:rsidRDefault="00055081" w:rsidP="00055081">
            <w:pPr>
              <w:jc w:val="center"/>
              <w:rPr>
                <w:color w:val="000000"/>
                <w:sz w:val="18"/>
                <w:szCs w:val="18"/>
              </w:rPr>
            </w:pPr>
            <w:r w:rsidRPr="00B57D14">
              <w:rPr>
                <w:color w:val="000000"/>
                <w:sz w:val="18"/>
                <w:szCs w:val="18"/>
              </w:rPr>
              <w:t>14910,0</w:t>
            </w:r>
          </w:p>
        </w:tc>
        <w:tc>
          <w:tcPr>
            <w:tcW w:w="1368" w:type="dxa"/>
            <w:tcBorders>
              <w:top w:val="nil"/>
              <w:left w:val="nil"/>
              <w:bottom w:val="single" w:sz="4" w:space="0" w:color="auto"/>
              <w:right w:val="single" w:sz="4" w:space="0" w:color="auto"/>
            </w:tcBorders>
            <w:shd w:val="clear" w:color="000000" w:fill="D8D8D8"/>
            <w:vAlign w:val="center"/>
            <w:hideMark/>
          </w:tcPr>
          <w:p w14:paraId="675C94DC" w14:textId="77777777" w:rsidR="00055081" w:rsidRPr="00B57D14" w:rsidRDefault="00055081" w:rsidP="00055081">
            <w:pPr>
              <w:jc w:val="center"/>
              <w:rPr>
                <w:color w:val="000000"/>
                <w:sz w:val="18"/>
                <w:szCs w:val="18"/>
              </w:rPr>
            </w:pPr>
            <w:r w:rsidRPr="00B57D14">
              <w:rPr>
                <w:color w:val="000000"/>
                <w:sz w:val="18"/>
                <w:szCs w:val="18"/>
              </w:rPr>
              <w:t>7107,6</w:t>
            </w:r>
          </w:p>
        </w:tc>
        <w:tc>
          <w:tcPr>
            <w:tcW w:w="1183" w:type="dxa"/>
            <w:tcBorders>
              <w:top w:val="nil"/>
              <w:left w:val="nil"/>
              <w:bottom w:val="single" w:sz="4" w:space="0" w:color="auto"/>
              <w:right w:val="single" w:sz="4" w:space="0" w:color="auto"/>
            </w:tcBorders>
            <w:shd w:val="clear" w:color="000000" w:fill="D9D9D9"/>
            <w:vAlign w:val="center"/>
            <w:hideMark/>
          </w:tcPr>
          <w:p w14:paraId="65C79B27" w14:textId="77777777" w:rsidR="00055081" w:rsidRPr="00B57D14" w:rsidRDefault="00055081" w:rsidP="00055081">
            <w:pPr>
              <w:jc w:val="center"/>
              <w:rPr>
                <w:color w:val="000000"/>
                <w:sz w:val="18"/>
                <w:szCs w:val="18"/>
              </w:rPr>
            </w:pPr>
            <w:r w:rsidRPr="00B57D14">
              <w:rPr>
                <w:color w:val="000000"/>
                <w:sz w:val="18"/>
                <w:szCs w:val="18"/>
              </w:rPr>
              <w:t>47,7</w:t>
            </w:r>
          </w:p>
        </w:tc>
      </w:tr>
      <w:tr w:rsidR="00055081" w14:paraId="5ED81D81" w14:textId="77777777" w:rsidTr="00055081">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2864E21C" w14:textId="77777777" w:rsidR="00055081" w:rsidRPr="00B57D14" w:rsidRDefault="00055081">
            <w:pPr>
              <w:rPr>
                <w:color w:val="000000"/>
                <w:sz w:val="18"/>
                <w:szCs w:val="18"/>
              </w:rPr>
            </w:pPr>
            <w:r w:rsidRPr="00B57D14">
              <w:rPr>
                <w:color w:val="000000"/>
                <w:sz w:val="18"/>
                <w:szCs w:val="18"/>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center"/>
            <w:hideMark/>
          </w:tcPr>
          <w:p w14:paraId="41430F02"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44A39A77" w14:textId="77777777" w:rsidR="00055081" w:rsidRPr="00B57D14" w:rsidRDefault="00055081" w:rsidP="00055081">
            <w:pPr>
              <w:jc w:val="center"/>
              <w:rPr>
                <w:color w:val="000000"/>
                <w:sz w:val="18"/>
                <w:szCs w:val="18"/>
              </w:rPr>
            </w:pPr>
            <w:r w:rsidRPr="00B57D14">
              <w:rPr>
                <w:color w:val="000000"/>
                <w:sz w:val="18"/>
                <w:szCs w:val="18"/>
              </w:rPr>
              <w:t>810,6</w:t>
            </w:r>
          </w:p>
        </w:tc>
        <w:tc>
          <w:tcPr>
            <w:tcW w:w="1843" w:type="dxa"/>
            <w:tcBorders>
              <w:top w:val="nil"/>
              <w:left w:val="nil"/>
              <w:bottom w:val="single" w:sz="4" w:space="0" w:color="auto"/>
              <w:right w:val="single" w:sz="4" w:space="0" w:color="auto"/>
            </w:tcBorders>
            <w:shd w:val="clear" w:color="000000" w:fill="FFFFFF"/>
            <w:vAlign w:val="center"/>
            <w:hideMark/>
          </w:tcPr>
          <w:p w14:paraId="53699FCB" w14:textId="77777777" w:rsidR="00055081" w:rsidRPr="00B57D14" w:rsidRDefault="00055081" w:rsidP="00055081">
            <w:pPr>
              <w:jc w:val="center"/>
              <w:rPr>
                <w:color w:val="000000"/>
                <w:sz w:val="18"/>
                <w:szCs w:val="18"/>
              </w:rPr>
            </w:pPr>
            <w:r w:rsidRPr="00B57D14">
              <w:rPr>
                <w:color w:val="000000"/>
                <w:sz w:val="18"/>
                <w:szCs w:val="18"/>
              </w:rPr>
              <w:t>118,0</w:t>
            </w:r>
          </w:p>
        </w:tc>
        <w:tc>
          <w:tcPr>
            <w:tcW w:w="1368" w:type="dxa"/>
            <w:tcBorders>
              <w:top w:val="nil"/>
              <w:left w:val="nil"/>
              <w:bottom w:val="single" w:sz="4" w:space="0" w:color="auto"/>
              <w:right w:val="single" w:sz="4" w:space="0" w:color="auto"/>
            </w:tcBorders>
            <w:shd w:val="clear" w:color="000000" w:fill="FFFFFF"/>
            <w:vAlign w:val="center"/>
            <w:hideMark/>
          </w:tcPr>
          <w:p w14:paraId="1624236A" w14:textId="77777777" w:rsidR="00055081" w:rsidRPr="00B57D14" w:rsidRDefault="00055081" w:rsidP="00055081">
            <w:pPr>
              <w:jc w:val="center"/>
              <w:rPr>
                <w:color w:val="000000"/>
                <w:sz w:val="18"/>
                <w:szCs w:val="18"/>
              </w:rPr>
            </w:pPr>
            <w:r w:rsidRPr="00B57D14">
              <w:rPr>
                <w:color w:val="000000"/>
                <w:sz w:val="18"/>
                <w:szCs w:val="18"/>
              </w:rPr>
              <w:t>37,2</w:t>
            </w:r>
          </w:p>
        </w:tc>
        <w:tc>
          <w:tcPr>
            <w:tcW w:w="1183" w:type="dxa"/>
            <w:tcBorders>
              <w:top w:val="nil"/>
              <w:left w:val="nil"/>
              <w:bottom w:val="single" w:sz="4" w:space="0" w:color="auto"/>
              <w:right w:val="single" w:sz="4" w:space="0" w:color="auto"/>
            </w:tcBorders>
            <w:shd w:val="clear" w:color="000000" w:fill="FFFFFF"/>
            <w:vAlign w:val="center"/>
            <w:hideMark/>
          </w:tcPr>
          <w:p w14:paraId="036F45DF" w14:textId="77777777" w:rsidR="00055081" w:rsidRPr="00B57D14" w:rsidRDefault="00055081" w:rsidP="00055081">
            <w:pPr>
              <w:jc w:val="center"/>
              <w:rPr>
                <w:color w:val="000000"/>
                <w:sz w:val="18"/>
                <w:szCs w:val="18"/>
              </w:rPr>
            </w:pPr>
            <w:r w:rsidRPr="00B57D14">
              <w:rPr>
                <w:color w:val="000000"/>
                <w:sz w:val="18"/>
                <w:szCs w:val="18"/>
              </w:rPr>
              <w:t>31,5</w:t>
            </w:r>
          </w:p>
        </w:tc>
      </w:tr>
      <w:tr w:rsidR="00055081" w14:paraId="2B67F202" w14:textId="77777777" w:rsidTr="00055081">
        <w:trPr>
          <w:trHeight w:val="259"/>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23F0BF1F" w14:textId="37957333" w:rsidR="00055081" w:rsidRPr="00B57D14" w:rsidRDefault="00055081">
            <w:pPr>
              <w:rPr>
                <w:color w:val="000000"/>
                <w:sz w:val="18"/>
                <w:szCs w:val="18"/>
              </w:rPr>
            </w:pPr>
            <w:r w:rsidRPr="00B57D14">
              <w:rPr>
                <w:color w:val="000000"/>
                <w:sz w:val="18"/>
                <w:szCs w:val="18"/>
              </w:rPr>
              <w:t>Софинансирование мероприятий перечня проектов народных инициатив в рамках программы "Формирование современной городской среды на территории Нижнеудинского МО на 2018-2025 гг."</w:t>
            </w:r>
          </w:p>
        </w:tc>
        <w:tc>
          <w:tcPr>
            <w:tcW w:w="611" w:type="dxa"/>
            <w:tcBorders>
              <w:top w:val="nil"/>
              <w:left w:val="nil"/>
              <w:bottom w:val="single" w:sz="4" w:space="0" w:color="auto"/>
              <w:right w:val="single" w:sz="4" w:space="0" w:color="auto"/>
            </w:tcBorders>
            <w:shd w:val="clear" w:color="000000" w:fill="FFFFFF"/>
            <w:vAlign w:val="center"/>
            <w:hideMark/>
          </w:tcPr>
          <w:p w14:paraId="65E0D942"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7DFBA060"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39447631" w14:textId="77777777" w:rsidR="00055081" w:rsidRPr="00B57D14" w:rsidRDefault="00055081" w:rsidP="00055081">
            <w:pPr>
              <w:jc w:val="center"/>
              <w:rPr>
                <w:color w:val="000000"/>
                <w:sz w:val="18"/>
                <w:szCs w:val="18"/>
              </w:rPr>
            </w:pPr>
            <w:r w:rsidRPr="00B57D14">
              <w:rPr>
                <w:color w:val="000000"/>
                <w:sz w:val="18"/>
                <w:szCs w:val="18"/>
              </w:rPr>
              <w:t>14792,0</w:t>
            </w:r>
          </w:p>
        </w:tc>
        <w:tc>
          <w:tcPr>
            <w:tcW w:w="1368" w:type="dxa"/>
            <w:tcBorders>
              <w:top w:val="nil"/>
              <w:left w:val="nil"/>
              <w:bottom w:val="single" w:sz="4" w:space="0" w:color="auto"/>
              <w:right w:val="single" w:sz="4" w:space="0" w:color="auto"/>
            </w:tcBorders>
            <w:shd w:val="clear" w:color="000000" w:fill="FFFFFF"/>
            <w:vAlign w:val="center"/>
            <w:hideMark/>
          </w:tcPr>
          <w:p w14:paraId="1276FE42" w14:textId="77777777" w:rsidR="00055081" w:rsidRPr="00B57D14" w:rsidRDefault="00055081" w:rsidP="00055081">
            <w:pPr>
              <w:jc w:val="center"/>
              <w:rPr>
                <w:color w:val="000000"/>
                <w:sz w:val="18"/>
                <w:szCs w:val="18"/>
              </w:rPr>
            </w:pPr>
            <w:r w:rsidRPr="00B57D14">
              <w:rPr>
                <w:color w:val="000000"/>
                <w:sz w:val="18"/>
                <w:szCs w:val="18"/>
              </w:rPr>
              <w:t>7070,4</w:t>
            </w:r>
          </w:p>
        </w:tc>
        <w:tc>
          <w:tcPr>
            <w:tcW w:w="1183" w:type="dxa"/>
            <w:tcBorders>
              <w:top w:val="nil"/>
              <w:left w:val="nil"/>
              <w:bottom w:val="single" w:sz="4" w:space="0" w:color="auto"/>
              <w:right w:val="single" w:sz="4" w:space="0" w:color="auto"/>
            </w:tcBorders>
            <w:shd w:val="clear" w:color="000000" w:fill="FFFFFF"/>
            <w:vAlign w:val="center"/>
            <w:hideMark/>
          </w:tcPr>
          <w:p w14:paraId="7A04F640" w14:textId="77777777" w:rsidR="00055081" w:rsidRPr="00B57D14" w:rsidRDefault="00055081" w:rsidP="00055081">
            <w:pPr>
              <w:jc w:val="center"/>
              <w:rPr>
                <w:color w:val="000000"/>
                <w:sz w:val="18"/>
                <w:szCs w:val="18"/>
              </w:rPr>
            </w:pPr>
            <w:r w:rsidRPr="00B57D14">
              <w:rPr>
                <w:color w:val="000000"/>
                <w:sz w:val="18"/>
                <w:szCs w:val="18"/>
              </w:rPr>
              <w:t>47,8</w:t>
            </w:r>
          </w:p>
        </w:tc>
      </w:tr>
      <w:tr w:rsidR="00055081" w14:paraId="1FA6A0EF" w14:textId="77777777" w:rsidTr="00150030">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3E074A66" w14:textId="24609BC5" w:rsidR="00055081" w:rsidRPr="00B57D14" w:rsidRDefault="00055081">
            <w:pPr>
              <w:rPr>
                <w:color w:val="000000"/>
                <w:sz w:val="18"/>
                <w:szCs w:val="18"/>
              </w:rPr>
            </w:pPr>
            <w:r w:rsidRPr="00B57D14">
              <w:rPr>
                <w:color w:val="000000"/>
                <w:sz w:val="18"/>
                <w:szCs w:val="18"/>
              </w:rPr>
              <w:t>Муниципальная программа "Благоустройство Нижнеудинского МО на 2018-2025 гг."</w:t>
            </w:r>
          </w:p>
        </w:tc>
        <w:tc>
          <w:tcPr>
            <w:tcW w:w="611" w:type="dxa"/>
            <w:tcBorders>
              <w:top w:val="nil"/>
              <w:left w:val="nil"/>
              <w:bottom w:val="single" w:sz="4" w:space="0" w:color="auto"/>
              <w:right w:val="single" w:sz="4" w:space="0" w:color="auto"/>
            </w:tcBorders>
            <w:shd w:val="clear" w:color="000000" w:fill="D8D8D8"/>
            <w:vAlign w:val="center"/>
            <w:hideMark/>
          </w:tcPr>
          <w:p w14:paraId="38BDF289"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D8D8D8"/>
            <w:vAlign w:val="center"/>
            <w:hideMark/>
          </w:tcPr>
          <w:p w14:paraId="6A0E568C" w14:textId="77777777" w:rsidR="00055081" w:rsidRPr="00B57D14" w:rsidRDefault="00055081" w:rsidP="00055081">
            <w:pPr>
              <w:jc w:val="center"/>
              <w:rPr>
                <w:color w:val="000000"/>
                <w:sz w:val="18"/>
                <w:szCs w:val="18"/>
              </w:rPr>
            </w:pPr>
            <w:r w:rsidRPr="00B57D14">
              <w:rPr>
                <w:color w:val="000000"/>
                <w:sz w:val="18"/>
                <w:szCs w:val="18"/>
              </w:rPr>
              <w:t>610,0</w:t>
            </w:r>
          </w:p>
        </w:tc>
        <w:tc>
          <w:tcPr>
            <w:tcW w:w="1843" w:type="dxa"/>
            <w:tcBorders>
              <w:top w:val="nil"/>
              <w:left w:val="nil"/>
              <w:bottom w:val="single" w:sz="4" w:space="0" w:color="auto"/>
              <w:right w:val="single" w:sz="4" w:space="0" w:color="auto"/>
            </w:tcBorders>
            <w:shd w:val="clear" w:color="000000" w:fill="D8D8D8"/>
            <w:vAlign w:val="center"/>
            <w:hideMark/>
          </w:tcPr>
          <w:p w14:paraId="431B1E76" w14:textId="77777777" w:rsidR="00055081" w:rsidRPr="00B57D14" w:rsidRDefault="00055081" w:rsidP="00055081">
            <w:pPr>
              <w:jc w:val="center"/>
              <w:rPr>
                <w:color w:val="000000"/>
                <w:sz w:val="18"/>
                <w:szCs w:val="18"/>
              </w:rPr>
            </w:pPr>
            <w:r w:rsidRPr="00B57D14">
              <w:rPr>
                <w:color w:val="000000"/>
                <w:sz w:val="18"/>
                <w:szCs w:val="18"/>
              </w:rPr>
              <w:t>1260,0</w:t>
            </w:r>
          </w:p>
        </w:tc>
        <w:tc>
          <w:tcPr>
            <w:tcW w:w="1368" w:type="dxa"/>
            <w:tcBorders>
              <w:top w:val="nil"/>
              <w:left w:val="nil"/>
              <w:bottom w:val="single" w:sz="4" w:space="0" w:color="auto"/>
              <w:right w:val="single" w:sz="4" w:space="0" w:color="auto"/>
            </w:tcBorders>
            <w:shd w:val="clear" w:color="000000" w:fill="D8D8D8"/>
            <w:vAlign w:val="center"/>
            <w:hideMark/>
          </w:tcPr>
          <w:p w14:paraId="026C7A66" w14:textId="77777777" w:rsidR="00055081" w:rsidRPr="00B57D14" w:rsidRDefault="00055081" w:rsidP="00055081">
            <w:pPr>
              <w:jc w:val="center"/>
              <w:rPr>
                <w:color w:val="000000"/>
                <w:sz w:val="18"/>
                <w:szCs w:val="18"/>
              </w:rPr>
            </w:pPr>
            <w:r w:rsidRPr="00B57D14">
              <w:rPr>
                <w:color w:val="000000"/>
                <w:sz w:val="18"/>
                <w:szCs w:val="18"/>
              </w:rPr>
              <w:t>38,9</w:t>
            </w:r>
          </w:p>
        </w:tc>
        <w:tc>
          <w:tcPr>
            <w:tcW w:w="1183" w:type="dxa"/>
            <w:tcBorders>
              <w:top w:val="nil"/>
              <w:left w:val="nil"/>
              <w:bottom w:val="single" w:sz="4" w:space="0" w:color="auto"/>
              <w:right w:val="single" w:sz="4" w:space="0" w:color="auto"/>
            </w:tcBorders>
            <w:shd w:val="clear" w:color="000000" w:fill="D9D9D9"/>
            <w:vAlign w:val="center"/>
            <w:hideMark/>
          </w:tcPr>
          <w:p w14:paraId="16A05341" w14:textId="77777777" w:rsidR="00055081" w:rsidRPr="00B57D14" w:rsidRDefault="00055081" w:rsidP="00055081">
            <w:pPr>
              <w:jc w:val="center"/>
              <w:rPr>
                <w:color w:val="000000"/>
                <w:sz w:val="18"/>
                <w:szCs w:val="18"/>
              </w:rPr>
            </w:pPr>
            <w:r w:rsidRPr="00B57D14">
              <w:rPr>
                <w:color w:val="000000"/>
                <w:sz w:val="18"/>
                <w:szCs w:val="18"/>
              </w:rPr>
              <w:t>3,1</w:t>
            </w:r>
          </w:p>
        </w:tc>
      </w:tr>
      <w:tr w:rsidR="00055081" w14:paraId="4C7234D7" w14:textId="77777777" w:rsidTr="00055081">
        <w:trPr>
          <w:trHeight w:val="27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5678C3C5" w14:textId="77777777" w:rsidR="00055081" w:rsidRPr="00B57D14" w:rsidRDefault="00055081">
            <w:pPr>
              <w:rPr>
                <w:color w:val="000000"/>
                <w:sz w:val="18"/>
                <w:szCs w:val="18"/>
              </w:rPr>
            </w:pPr>
            <w:r w:rsidRPr="00B57D14">
              <w:rPr>
                <w:color w:val="000000"/>
                <w:sz w:val="18"/>
                <w:szCs w:val="18"/>
              </w:rPr>
              <w:t>Прочая закупка товаров, работ и услуг</w:t>
            </w:r>
          </w:p>
        </w:tc>
        <w:tc>
          <w:tcPr>
            <w:tcW w:w="611" w:type="dxa"/>
            <w:tcBorders>
              <w:top w:val="nil"/>
              <w:left w:val="nil"/>
              <w:bottom w:val="single" w:sz="4" w:space="0" w:color="auto"/>
              <w:right w:val="single" w:sz="4" w:space="0" w:color="auto"/>
            </w:tcBorders>
            <w:shd w:val="clear" w:color="000000" w:fill="FFFFFF"/>
            <w:vAlign w:val="center"/>
            <w:hideMark/>
          </w:tcPr>
          <w:p w14:paraId="71FB3953"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4DD32069" w14:textId="77777777" w:rsidR="00055081" w:rsidRPr="00B57D14" w:rsidRDefault="00055081" w:rsidP="00055081">
            <w:pPr>
              <w:jc w:val="center"/>
              <w:rPr>
                <w:color w:val="000000"/>
                <w:sz w:val="18"/>
                <w:szCs w:val="18"/>
              </w:rPr>
            </w:pPr>
            <w:r w:rsidRPr="00B57D14">
              <w:rPr>
                <w:color w:val="000000"/>
                <w:sz w:val="18"/>
                <w:szCs w:val="18"/>
              </w:rPr>
              <w:t>610,0</w:t>
            </w:r>
          </w:p>
        </w:tc>
        <w:tc>
          <w:tcPr>
            <w:tcW w:w="1843" w:type="dxa"/>
            <w:tcBorders>
              <w:top w:val="nil"/>
              <w:left w:val="nil"/>
              <w:bottom w:val="single" w:sz="4" w:space="0" w:color="auto"/>
              <w:right w:val="single" w:sz="4" w:space="0" w:color="auto"/>
            </w:tcBorders>
            <w:shd w:val="clear" w:color="000000" w:fill="FFFFFF"/>
            <w:vAlign w:val="center"/>
            <w:hideMark/>
          </w:tcPr>
          <w:p w14:paraId="378F2E57" w14:textId="77777777" w:rsidR="00055081" w:rsidRPr="00B57D14" w:rsidRDefault="00055081" w:rsidP="00055081">
            <w:pPr>
              <w:jc w:val="center"/>
              <w:rPr>
                <w:color w:val="000000"/>
                <w:sz w:val="18"/>
                <w:szCs w:val="18"/>
              </w:rPr>
            </w:pPr>
            <w:r w:rsidRPr="00B57D14">
              <w:rPr>
                <w:color w:val="000000"/>
                <w:sz w:val="18"/>
                <w:szCs w:val="18"/>
              </w:rPr>
              <w:t>1260,0</w:t>
            </w:r>
          </w:p>
        </w:tc>
        <w:tc>
          <w:tcPr>
            <w:tcW w:w="1368" w:type="dxa"/>
            <w:tcBorders>
              <w:top w:val="nil"/>
              <w:left w:val="nil"/>
              <w:bottom w:val="single" w:sz="4" w:space="0" w:color="auto"/>
              <w:right w:val="single" w:sz="4" w:space="0" w:color="auto"/>
            </w:tcBorders>
            <w:shd w:val="clear" w:color="000000" w:fill="FFFFFF"/>
            <w:vAlign w:val="center"/>
            <w:hideMark/>
          </w:tcPr>
          <w:p w14:paraId="0AF1A36A" w14:textId="77777777" w:rsidR="00055081" w:rsidRPr="00B57D14" w:rsidRDefault="00055081" w:rsidP="00055081">
            <w:pPr>
              <w:jc w:val="center"/>
              <w:rPr>
                <w:color w:val="000000"/>
                <w:sz w:val="18"/>
                <w:szCs w:val="18"/>
              </w:rPr>
            </w:pPr>
            <w:r w:rsidRPr="00B57D14">
              <w:rPr>
                <w:color w:val="000000"/>
                <w:sz w:val="18"/>
                <w:szCs w:val="18"/>
              </w:rPr>
              <w:t>38,9</w:t>
            </w:r>
          </w:p>
        </w:tc>
        <w:tc>
          <w:tcPr>
            <w:tcW w:w="1183" w:type="dxa"/>
            <w:tcBorders>
              <w:top w:val="nil"/>
              <w:left w:val="nil"/>
              <w:bottom w:val="single" w:sz="4" w:space="0" w:color="auto"/>
              <w:right w:val="single" w:sz="4" w:space="0" w:color="auto"/>
            </w:tcBorders>
            <w:shd w:val="clear" w:color="000000" w:fill="FFFFFF"/>
            <w:vAlign w:val="center"/>
            <w:hideMark/>
          </w:tcPr>
          <w:p w14:paraId="7316CAE2" w14:textId="77777777" w:rsidR="00055081" w:rsidRPr="00B57D14" w:rsidRDefault="00055081" w:rsidP="00055081">
            <w:pPr>
              <w:jc w:val="center"/>
              <w:rPr>
                <w:color w:val="000000"/>
                <w:sz w:val="18"/>
                <w:szCs w:val="18"/>
              </w:rPr>
            </w:pPr>
            <w:r w:rsidRPr="00B57D14">
              <w:rPr>
                <w:color w:val="000000"/>
                <w:sz w:val="18"/>
                <w:szCs w:val="18"/>
              </w:rPr>
              <w:t>3,1</w:t>
            </w:r>
          </w:p>
        </w:tc>
      </w:tr>
      <w:tr w:rsidR="00055081" w14:paraId="0B0F6170" w14:textId="77777777" w:rsidTr="00055081">
        <w:trPr>
          <w:trHeight w:val="90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641D6F2F" w14:textId="77777777" w:rsidR="00055081" w:rsidRPr="00B57D14" w:rsidRDefault="00055081">
            <w:pPr>
              <w:rPr>
                <w:color w:val="000000"/>
                <w:sz w:val="18"/>
                <w:szCs w:val="18"/>
              </w:rPr>
            </w:pPr>
            <w:r w:rsidRPr="00B57D14">
              <w:rPr>
                <w:color w:val="000000"/>
                <w:sz w:val="18"/>
                <w:szCs w:val="18"/>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611" w:type="dxa"/>
            <w:tcBorders>
              <w:top w:val="nil"/>
              <w:left w:val="nil"/>
              <w:bottom w:val="single" w:sz="4" w:space="0" w:color="auto"/>
              <w:right w:val="single" w:sz="4" w:space="0" w:color="auto"/>
            </w:tcBorders>
            <w:shd w:val="clear" w:color="000000" w:fill="D8D8D8"/>
            <w:vAlign w:val="center"/>
            <w:hideMark/>
          </w:tcPr>
          <w:p w14:paraId="583F4A7F"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D8D8D8"/>
            <w:vAlign w:val="center"/>
            <w:hideMark/>
          </w:tcPr>
          <w:p w14:paraId="0F19BD9C" w14:textId="77777777" w:rsidR="00055081" w:rsidRPr="00B57D14" w:rsidRDefault="00055081" w:rsidP="00055081">
            <w:pPr>
              <w:jc w:val="center"/>
              <w:rPr>
                <w:color w:val="000000"/>
                <w:sz w:val="18"/>
                <w:szCs w:val="18"/>
              </w:rPr>
            </w:pPr>
            <w:r w:rsidRPr="00B57D14">
              <w:rPr>
                <w:color w:val="000000"/>
                <w:sz w:val="18"/>
                <w:szCs w:val="18"/>
              </w:rPr>
              <w:t>3060,0</w:t>
            </w:r>
          </w:p>
        </w:tc>
        <w:tc>
          <w:tcPr>
            <w:tcW w:w="1843" w:type="dxa"/>
            <w:tcBorders>
              <w:top w:val="nil"/>
              <w:left w:val="nil"/>
              <w:bottom w:val="single" w:sz="4" w:space="0" w:color="auto"/>
              <w:right w:val="single" w:sz="4" w:space="0" w:color="auto"/>
            </w:tcBorders>
            <w:shd w:val="clear" w:color="000000" w:fill="D8D8D8"/>
            <w:vAlign w:val="center"/>
            <w:hideMark/>
          </w:tcPr>
          <w:p w14:paraId="698BCA7C" w14:textId="77777777" w:rsidR="00055081" w:rsidRPr="00B57D14" w:rsidRDefault="00055081" w:rsidP="00055081">
            <w:pPr>
              <w:jc w:val="center"/>
              <w:rPr>
                <w:color w:val="000000"/>
                <w:sz w:val="18"/>
                <w:szCs w:val="18"/>
              </w:rPr>
            </w:pPr>
            <w:r w:rsidRPr="00B57D14">
              <w:rPr>
                <w:color w:val="000000"/>
                <w:sz w:val="18"/>
                <w:szCs w:val="18"/>
              </w:rPr>
              <w:t>6918,7</w:t>
            </w:r>
          </w:p>
        </w:tc>
        <w:tc>
          <w:tcPr>
            <w:tcW w:w="1368" w:type="dxa"/>
            <w:tcBorders>
              <w:top w:val="nil"/>
              <w:left w:val="nil"/>
              <w:bottom w:val="single" w:sz="4" w:space="0" w:color="auto"/>
              <w:right w:val="single" w:sz="4" w:space="0" w:color="auto"/>
            </w:tcBorders>
            <w:shd w:val="clear" w:color="000000" w:fill="D8D8D8"/>
            <w:vAlign w:val="center"/>
            <w:hideMark/>
          </w:tcPr>
          <w:p w14:paraId="32E3D575" w14:textId="77777777" w:rsidR="00055081" w:rsidRPr="00B57D14" w:rsidRDefault="00055081" w:rsidP="00055081">
            <w:pPr>
              <w:jc w:val="center"/>
              <w:rPr>
                <w:color w:val="000000"/>
                <w:sz w:val="18"/>
                <w:szCs w:val="18"/>
              </w:rPr>
            </w:pPr>
            <w:r w:rsidRPr="00B57D14">
              <w:rPr>
                <w:color w:val="000000"/>
                <w:sz w:val="18"/>
                <w:szCs w:val="18"/>
              </w:rPr>
              <w:t>3780,9</w:t>
            </w:r>
          </w:p>
        </w:tc>
        <w:tc>
          <w:tcPr>
            <w:tcW w:w="1183" w:type="dxa"/>
            <w:tcBorders>
              <w:top w:val="nil"/>
              <w:left w:val="nil"/>
              <w:bottom w:val="single" w:sz="4" w:space="0" w:color="auto"/>
              <w:right w:val="single" w:sz="4" w:space="0" w:color="auto"/>
            </w:tcBorders>
            <w:shd w:val="clear" w:color="000000" w:fill="D9D9D9"/>
            <w:vAlign w:val="center"/>
            <w:hideMark/>
          </w:tcPr>
          <w:p w14:paraId="6980BE3F" w14:textId="77777777" w:rsidR="00055081" w:rsidRPr="00B57D14" w:rsidRDefault="00055081" w:rsidP="00055081">
            <w:pPr>
              <w:jc w:val="center"/>
              <w:rPr>
                <w:color w:val="000000"/>
                <w:sz w:val="18"/>
                <w:szCs w:val="18"/>
              </w:rPr>
            </w:pPr>
            <w:r w:rsidRPr="00B57D14">
              <w:rPr>
                <w:color w:val="000000"/>
                <w:sz w:val="18"/>
                <w:szCs w:val="18"/>
              </w:rPr>
              <w:t>54,6</w:t>
            </w:r>
          </w:p>
        </w:tc>
      </w:tr>
      <w:tr w:rsidR="00055081" w14:paraId="05C5B465"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6819C466" w14:textId="77777777" w:rsidR="00055081" w:rsidRPr="00B57D14" w:rsidRDefault="00055081">
            <w:pPr>
              <w:rPr>
                <w:color w:val="000000"/>
                <w:sz w:val="18"/>
                <w:szCs w:val="18"/>
              </w:rPr>
            </w:pPr>
            <w:r w:rsidRPr="00B57D14">
              <w:rPr>
                <w:color w:val="000000"/>
                <w:sz w:val="18"/>
                <w:szCs w:val="18"/>
              </w:rPr>
              <w:t>Прочая закупка товаров, работ и услуг</w:t>
            </w:r>
          </w:p>
        </w:tc>
        <w:tc>
          <w:tcPr>
            <w:tcW w:w="611" w:type="dxa"/>
            <w:tcBorders>
              <w:top w:val="nil"/>
              <w:left w:val="nil"/>
              <w:bottom w:val="single" w:sz="4" w:space="0" w:color="auto"/>
              <w:right w:val="single" w:sz="4" w:space="0" w:color="auto"/>
            </w:tcBorders>
            <w:shd w:val="clear" w:color="000000" w:fill="FFFFFF"/>
            <w:vAlign w:val="center"/>
            <w:hideMark/>
          </w:tcPr>
          <w:p w14:paraId="3F907E88"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2552FC74" w14:textId="77777777" w:rsidR="00055081" w:rsidRPr="00B57D14" w:rsidRDefault="00055081" w:rsidP="00055081">
            <w:pPr>
              <w:jc w:val="center"/>
              <w:rPr>
                <w:color w:val="000000"/>
                <w:sz w:val="18"/>
                <w:szCs w:val="18"/>
              </w:rPr>
            </w:pPr>
            <w:r w:rsidRPr="00B57D14">
              <w:rPr>
                <w:color w:val="000000"/>
                <w:sz w:val="18"/>
                <w:szCs w:val="18"/>
              </w:rPr>
              <w:t>660,0</w:t>
            </w:r>
          </w:p>
        </w:tc>
        <w:tc>
          <w:tcPr>
            <w:tcW w:w="1843" w:type="dxa"/>
            <w:tcBorders>
              <w:top w:val="nil"/>
              <w:left w:val="nil"/>
              <w:bottom w:val="single" w:sz="4" w:space="0" w:color="auto"/>
              <w:right w:val="single" w:sz="4" w:space="0" w:color="auto"/>
            </w:tcBorders>
            <w:shd w:val="clear" w:color="000000" w:fill="FFFFFF"/>
            <w:vAlign w:val="center"/>
            <w:hideMark/>
          </w:tcPr>
          <w:p w14:paraId="7BABA7D5" w14:textId="77777777" w:rsidR="00055081" w:rsidRPr="00B57D14" w:rsidRDefault="00055081" w:rsidP="00055081">
            <w:pPr>
              <w:jc w:val="center"/>
              <w:rPr>
                <w:color w:val="000000"/>
                <w:sz w:val="18"/>
                <w:szCs w:val="18"/>
              </w:rPr>
            </w:pPr>
            <w:r w:rsidRPr="00B57D14">
              <w:rPr>
                <w:color w:val="000000"/>
                <w:sz w:val="18"/>
                <w:szCs w:val="18"/>
              </w:rPr>
              <w:t>1020,5</w:t>
            </w:r>
          </w:p>
        </w:tc>
        <w:tc>
          <w:tcPr>
            <w:tcW w:w="1368" w:type="dxa"/>
            <w:tcBorders>
              <w:top w:val="nil"/>
              <w:left w:val="nil"/>
              <w:bottom w:val="single" w:sz="4" w:space="0" w:color="auto"/>
              <w:right w:val="single" w:sz="4" w:space="0" w:color="auto"/>
            </w:tcBorders>
            <w:shd w:val="clear" w:color="000000" w:fill="FFFFFF"/>
            <w:vAlign w:val="center"/>
            <w:hideMark/>
          </w:tcPr>
          <w:p w14:paraId="03529157" w14:textId="77777777" w:rsidR="00055081" w:rsidRPr="00B57D14" w:rsidRDefault="00055081" w:rsidP="00055081">
            <w:pPr>
              <w:jc w:val="center"/>
              <w:rPr>
                <w:color w:val="000000"/>
                <w:sz w:val="18"/>
                <w:szCs w:val="18"/>
              </w:rPr>
            </w:pPr>
            <w:r w:rsidRPr="00B57D14">
              <w:rPr>
                <w:color w:val="000000"/>
                <w:sz w:val="18"/>
                <w:szCs w:val="18"/>
              </w:rPr>
              <w:t>205,1</w:t>
            </w:r>
          </w:p>
        </w:tc>
        <w:tc>
          <w:tcPr>
            <w:tcW w:w="1183" w:type="dxa"/>
            <w:tcBorders>
              <w:top w:val="nil"/>
              <w:left w:val="nil"/>
              <w:bottom w:val="single" w:sz="4" w:space="0" w:color="auto"/>
              <w:right w:val="single" w:sz="4" w:space="0" w:color="auto"/>
            </w:tcBorders>
            <w:shd w:val="clear" w:color="000000" w:fill="FFFFFF"/>
            <w:vAlign w:val="center"/>
            <w:hideMark/>
          </w:tcPr>
          <w:p w14:paraId="119E6CEF" w14:textId="77777777" w:rsidR="00055081" w:rsidRPr="00B57D14" w:rsidRDefault="00055081" w:rsidP="00055081">
            <w:pPr>
              <w:jc w:val="center"/>
              <w:rPr>
                <w:color w:val="000000"/>
                <w:sz w:val="18"/>
                <w:szCs w:val="18"/>
              </w:rPr>
            </w:pPr>
            <w:r w:rsidRPr="00B57D14">
              <w:rPr>
                <w:color w:val="000000"/>
                <w:sz w:val="18"/>
                <w:szCs w:val="18"/>
              </w:rPr>
              <w:t>20,1</w:t>
            </w:r>
          </w:p>
        </w:tc>
      </w:tr>
      <w:tr w:rsidR="00055081" w14:paraId="5026BF5E"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0CA62737" w14:textId="77777777" w:rsidR="00055081" w:rsidRPr="00B57D14" w:rsidRDefault="00055081">
            <w:pPr>
              <w:rPr>
                <w:color w:val="000000"/>
                <w:sz w:val="18"/>
                <w:szCs w:val="18"/>
              </w:rPr>
            </w:pPr>
            <w:r w:rsidRPr="00B57D14">
              <w:rPr>
                <w:color w:val="000000"/>
                <w:sz w:val="18"/>
                <w:szCs w:val="18"/>
              </w:rPr>
              <w:t>Закупка энергетических ресурсов</w:t>
            </w:r>
          </w:p>
        </w:tc>
        <w:tc>
          <w:tcPr>
            <w:tcW w:w="611" w:type="dxa"/>
            <w:tcBorders>
              <w:top w:val="nil"/>
              <w:left w:val="nil"/>
              <w:bottom w:val="single" w:sz="4" w:space="0" w:color="auto"/>
              <w:right w:val="single" w:sz="4" w:space="0" w:color="auto"/>
            </w:tcBorders>
            <w:shd w:val="clear" w:color="000000" w:fill="FFFFFF"/>
            <w:vAlign w:val="center"/>
            <w:hideMark/>
          </w:tcPr>
          <w:p w14:paraId="5D3B1603"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3EC8514C" w14:textId="77777777" w:rsidR="00055081" w:rsidRPr="00B57D14" w:rsidRDefault="00055081" w:rsidP="00055081">
            <w:pPr>
              <w:jc w:val="center"/>
              <w:rPr>
                <w:color w:val="000000"/>
                <w:sz w:val="18"/>
                <w:szCs w:val="18"/>
              </w:rPr>
            </w:pPr>
            <w:r w:rsidRPr="00B57D14">
              <w:rPr>
                <w:color w:val="000000"/>
                <w:sz w:val="18"/>
                <w:szCs w:val="18"/>
              </w:rPr>
              <w:t>2400,0</w:t>
            </w:r>
          </w:p>
        </w:tc>
        <w:tc>
          <w:tcPr>
            <w:tcW w:w="1843" w:type="dxa"/>
            <w:tcBorders>
              <w:top w:val="nil"/>
              <w:left w:val="nil"/>
              <w:bottom w:val="single" w:sz="4" w:space="0" w:color="auto"/>
              <w:right w:val="single" w:sz="4" w:space="0" w:color="auto"/>
            </w:tcBorders>
            <w:shd w:val="clear" w:color="000000" w:fill="FFFFFF"/>
            <w:vAlign w:val="center"/>
            <w:hideMark/>
          </w:tcPr>
          <w:p w14:paraId="25E3B324" w14:textId="77777777" w:rsidR="00055081" w:rsidRPr="00B57D14" w:rsidRDefault="00055081" w:rsidP="00055081">
            <w:pPr>
              <w:jc w:val="center"/>
              <w:rPr>
                <w:color w:val="000000"/>
                <w:sz w:val="18"/>
                <w:szCs w:val="18"/>
              </w:rPr>
            </w:pPr>
            <w:r w:rsidRPr="00B57D14">
              <w:rPr>
                <w:color w:val="000000"/>
                <w:sz w:val="18"/>
                <w:szCs w:val="18"/>
              </w:rPr>
              <w:t>5898,2</w:t>
            </w:r>
          </w:p>
        </w:tc>
        <w:tc>
          <w:tcPr>
            <w:tcW w:w="1368" w:type="dxa"/>
            <w:tcBorders>
              <w:top w:val="nil"/>
              <w:left w:val="nil"/>
              <w:bottom w:val="single" w:sz="4" w:space="0" w:color="auto"/>
              <w:right w:val="single" w:sz="4" w:space="0" w:color="auto"/>
            </w:tcBorders>
            <w:shd w:val="clear" w:color="000000" w:fill="FFFFFF"/>
            <w:vAlign w:val="center"/>
            <w:hideMark/>
          </w:tcPr>
          <w:p w14:paraId="2B5C4073" w14:textId="77777777" w:rsidR="00055081" w:rsidRPr="00B57D14" w:rsidRDefault="00055081" w:rsidP="00055081">
            <w:pPr>
              <w:jc w:val="center"/>
              <w:rPr>
                <w:color w:val="000000"/>
                <w:sz w:val="18"/>
                <w:szCs w:val="18"/>
              </w:rPr>
            </w:pPr>
            <w:r w:rsidRPr="00B57D14">
              <w:rPr>
                <w:color w:val="000000"/>
                <w:sz w:val="18"/>
                <w:szCs w:val="18"/>
              </w:rPr>
              <w:t>3575,8</w:t>
            </w:r>
          </w:p>
        </w:tc>
        <w:tc>
          <w:tcPr>
            <w:tcW w:w="1183" w:type="dxa"/>
            <w:tcBorders>
              <w:top w:val="nil"/>
              <w:left w:val="nil"/>
              <w:bottom w:val="single" w:sz="4" w:space="0" w:color="auto"/>
              <w:right w:val="single" w:sz="4" w:space="0" w:color="auto"/>
            </w:tcBorders>
            <w:shd w:val="clear" w:color="000000" w:fill="FFFFFF"/>
            <w:vAlign w:val="center"/>
            <w:hideMark/>
          </w:tcPr>
          <w:p w14:paraId="0D21437D" w14:textId="77777777" w:rsidR="00055081" w:rsidRPr="00B57D14" w:rsidRDefault="00055081" w:rsidP="00055081">
            <w:pPr>
              <w:jc w:val="center"/>
              <w:rPr>
                <w:color w:val="000000"/>
                <w:sz w:val="18"/>
                <w:szCs w:val="18"/>
              </w:rPr>
            </w:pPr>
            <w:r w:rsidRPr="00B57D14">
              <w:rPr>
                <w:color w:val="000000"/>
                <w:sz w:val="18"/>
                <w:szCs w:val="18"/>
              </w:rPr>
              <w:t>60,6</w:t>
            </w:r>
          </w:p>
        </w:tc>
      </w:tr>
      <w:tr w:rsidR="00055081" w14:paraId="3EE9B0BC"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9D9D9"/>
            <w:vAlign w:val="center"/>
            <w:hideMark/>
          </w:tcPr>
          <w:p w14:paraId="79885263" w14:textId="1B8F3246" w:rsidR="00055081" w:rsidRPr="00B57D14" w:rsidRDefault="00055081">
            <w:pPr>
              <w:rPr>
                <w:color w:val="000000"/>
                <w:sz w:val="18"/>
                <w:szCs w:val="18"/>
              </w:rPr>
            </w:pPr>
            <w:r w:rsidRPr="00B57D14">
              <w:rPr>
                <w:color w:val="000000"/>
                <w:sz w:val="18"/>
                <w:szCs w:val="18"/>
              </w:rPr>
              <w:t xml:space="preserve">Муниципальная программа "Ликвидация несанкционированных свалок твердых коммунальных отходов на территории Нижнеудинского </w:t>
            </w:r>
            <w:r w:rsidR="00590965">
              <w:rPr>
                <w:color w:val="000000"/>
                <w:sz w:val="18"/>
                <w:szCs w:val="18"/>
              </w:rPr>
              <w:t>МО</w:t>
            </w:r>
            <w:r w:rsidRPr="00B57D14">
              <w:rPr>
                <w:color w:val="000000"/>
                <w:sz w:val="18"/>
                <w:szCs w:val="18"/>
              </w:rPr>
              <w:t xml:space="preserve"> на 2021-2025 гг."</w:t>
            </w:r>
          </w:p>
        </w:tc>
        <w:tc>
          <w:tcPr>
            <w:tcW w:w="611" w:type="dxa"/>
            <w:tcBorders>
              <w:top w:val="nil"/>
              <w:left w:val="nil"/>
              <w:bottom w:val="single" w:sz="4" w:space="0" w:color="auto"/>
              <w:right w:val="single" w:sz="4" w:space="0" w:color="auto"/>
            </w:tcBorders>
            <w:shd w:val="clear" w:color="000000" w:fill="D9D9D9"/>
            <w:vAlign w:val="center"/>
            <w:hideMark/>
          </w:tcPr>
          <w:p w14:paraId="7DCD869D"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D9D9D9"/>
            <w:vAlign w:val="center"/>
            <w:hideMark/>
          </w:tcPr>
          <w:p w14:paraId="50B22F8B" w14:textId="77777777" w:rsidR="00055081" w:rsidRPr="00B57D14" w:rsidRDefault="00055081" w:rsidP="00055081">
            <w:pPr>
              <w:jc w:val="center"/>
              <w:rPr>
                <w:color w:val="000000"/>
                <w:sz w:val="18"/>
                <w:szCs w:val="18"/>
              </w:rPr>
            </w:pPr>
            <w:r w:rsidRPr="00B57D14">
              <w:rPr>
                <w:color w:val="000000"/>
                <w:sz w:val="18"/>
                <w:szCs w:val="18"/>
              </w:rPr>
              <w:t>300,0</w:t>
            </w:r>
          </w:p>
        </w:tc>
        <w:tc>
          <w:tcPr>
            <w:tcW w:w="1843" w:type="dxa"/>
            <w:tcBorders>
              <w:top w:val="nil"/>
              <w:left w:val="nil"/>
              <w:bottom w:val="single" w:sz="4" w:space="0" w:color="auto"/>
              <w:right w:val="single" w:sz="4" w:space="0" w:color="auto"/>
            </w:tcBorders>
            <w:shd w:val="clear" w:color="000000" w:fill="D9D9D9"/>
            <w:vAlign w:val="center"/>
            <w:hideMark/>
          </w:tcPr>
          <w:p w14:paraId="5ED6C0BC" w14:textId="77777777" w:rsidR="00055081" w:rsidRPr="00B57D14" w:rsidRDefault="00055081" w:rsidP="00055081">
            <w:pPr>
              <w:jc w:val="center"/>
              <w:rPr>
                <w:color w:val="000000"/>
                <w:sz w:val="18"/>
                <w:szCs w:val="18"/>
              </w:rPr>
            </w:pPr>
            <w:r w:rsidRPr="00B57D14">
              <w:rPr>
                <w:color w:val="000000"/>
                <w:sz w:val="18"/>
                <w:szCs w:val="18"/>
              </w:rPr>
              <w:t>300,0</w:t>
            </w:r>
          </w:p>
        </w:tc>
        <w:tc>
          <w:tcPr>
            <w:tcW w:w="1368" w:type="dxa"/>
            <w:tcBorders>
              <w:top w:val="nil"/>
              <w:left w:val="nil"/>
              <w:bottom w:val="single" w:sz="4" w:space="0" w:color="auto"/>
              <w:right w:val="single" w:sz="4" w:space="0" w:color="auto"/>
            </w:tcBorders>
            <w:shd w:val="clear" w:color="000000" w:fill="D9D9D9"/>
            <w:vAlign w:val="center"/>
            <w:hideMark/>
          </w:tcPr>
          <w:p w14:paraId="6FACD2F2"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D9D9D9"/>
            <w:vAlign w:val="center"/>
            <w:hideMark/>
          </w:tcPr>
          <w:p w14:paraId="54258845"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72C21E0E"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262DE4D4" w14:textId="77777777" w:rsidR="00055081" w:rsidRPr="00B57D14" w:rsidRDefault="00055081">
            <w:pPr>
              <w:rPr>
                <w:color w:val="000000"/>
                <w:sz w:val="18"/>
                <w:szCs w:val="18"/>
              </w:rPr>
            </w:pPr>
            <w:r w:rsidRPr="00B57D14">
              <w:rPr>
                <w:color w:val="000000"/>
                <w:sz w:val="18"/>
                <w:szCs w:val="18"/>
              </w:rPr>
              <w:t>Прочая закупка товаров, работ и услуг</w:t>
            </w:r>
          </w:p>
        </w:tc>
        <w:tc>
          <w:tcPr>
            <w:tcW w:w="611" w:type="dxa"/>
            <w:tcBorders>
              <w:top w:val="nil"/>
              <w:left w:val="nil"/>
              <w:bottom w:val="single" w:sz="4" w:space="0" w:color="auto"/>
              <w:right w:val="single" w:sz="4" w:space="0" w:color="auto"/>
            </w:tcBorders>
            <w:shd w:val="clear" w:color="auto" w:fill="auto"/>
            <w:vAlign w:val="center"/>
            <w:hideMark/>
          </w:tcPr>
          <w:p w14:paraId="49B06C43" w14:textId="77777777" w:rsidR="00055081" w:rsidRPr="00B57D14" w:rsidRDefault="00055081">
            <w:pPr>
              <w:jc w:val="center"/>
              <w:rPr>
                <w:color w:val="000000"/>
                <w:sz w:val="18"/>
                <w:szCs w:val="18"/>
              </w:rPr>
            </w:pPr>
            <w:r w:rsidRPr="00B57D14">
              <w:rPr>
                <w:color w:val="000000"/>
                <w:sz w:val="18"/>
                <w:szCs w:val="18"/>
              </w:rPr>
              <w:t>0503</w:t>
            </w:r>
          </w:p>
        </w:tc>
        <w:tc>
          <w:tcPr>
            <w:tcW w:w="1641" w:type="dxa"/>
            <w:tcBorders>
              <w:top w:val="nil"/>
              <w:left w:val="nil"/>
              <w:bottom w:val="single" w:sz="4" w:space="0" w:color="auto"/>
              <w:right w:val="single" w:sz="4" w:space="0" w:color="auto"/>
            </w:tcBorders>
            <w:shd w:val="clear" w:color="000000" w:fill="FFFFFF"/>
            <w:vAlign w:val="center"/>
            <w:hideMark/>
          </w:tcPr>
          <w:p w14:paraId="1036189D" w14:textId="77777777" w:rsidR="00055081" w:rsidRPr="00B57D14" w:rsidRDefault="00055081" w:rsidP="00055081">
            <w:pPr>
              <w:jc w:val="center"/>
              <w:rPr>
                <w:color w:val="000000"/>
                <w:sz w:val="18"/>
                <w:szCs w:val="18"/>
              </w:rPr>
            </w:pPr>
            <w:r w:rsidRPr="00B57D14">
              <w:rPr>
                <w:color w:val="000000"/>
                <w:sz w:val="18"/>
                <w:szCs w:val="18"/>
              </w:rPr>
              <w:t>300,0</w:t>
            </w:r>
          </w:p>
        </w:tc>
        <w:tc>
          <w:tcPr>
            <w:tcW w:w="1843" w:type="dxa"/>
            <w:tcBorders>
              <w:top w:val="nil"/>
              <w:left w:val="nil"/>
              <w:bottom w:val="single" w:sz="4" w:space="0" w:color="auto"/>
              <w:right w:val="single" w:sz="4" w:space="0" w:color="auto"/>
            </w:tcBorders>
            <w:shd w:val="clear" w:color="000000" w:fill="FFFFFF"/>
            <w:vAlign w:val="center"/>
            <w:hideMark/>
          </w:tcPr>
          <w:p w14:paraId="065B0373" w14:textId="77777777" w:rsidR="00055081" w:rsidRPr="00B57D14" w:rsidRDefault="00055081" w:rsidP="00055081">
            <w:pPr>
              <w:jc w:val="center"/>
              <w:rPr>
                <w:color w:val="000000"/>
                <w:sz w:val="18"/>
                <w:szCs w:val="18"/>
              </w:rPr>
            </w:pPr>
            <w:r w:rsidRPr="00B57D14">
              <w:rPr>
                <w:color w:val="000000"/>
                <w:sz w:val="18"/>
                <w:szCs w:val="18"/>
              </w:rPr>
              <w:t>300,0</w:t>
            </w:r>
          </w:p>
        </w:tc>
        <w:tc>
          <w:tcPr>
            <w:tcW w:w="1368" w:type="dxa"/>
            <w:tcBorders>
              <w:top w:val="nil"/>
              <w:left w:val="nil"/>
              <w:bottom w:val="single" w:sz="4" w:space="0" w:color="auto"/>
              <w:right w:val="single" w:sz="4" w:space="0" w:color="auto"/>
            </w:tcBorders>
            <w:shd w:val="clear" w:color="000000" w:fill="FFFFFF"/>
            <w:vAlign w:val="center"/>
            <w:hideMark/>
          </w:tcPr>
          <w:p w14:paraId="6CA00008"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512E2805" w14:textId="77777777" w:rsidR="00055081" w:rsidRPr="00B57D14" w:rsidRDefault="00055081" w:rsidP="00055081">
            <w:pPr>
              <w:jc w:val="center"/>
              <w:rPr>
                <w:color w:val="000000"/>
                <w:sz w:val="18"/>
                <w:szCs w:val="18"/>
              </w:rPr>
            </w:pPr>
            <w:r w:rsidRPr="00B57D14">
              <w:rPr>
                <w:color w:val="000000"/>
                <w:sz w:val="18"/>
                <w:szCs w:val="18"/>
              </w:rPr>
              <w:t>0,0</w:t>
            </w:r>
          </w:p>
        </w:tc>
      </w:tr>
      <w:tr w:rsidR="00055081" w14:paraId="6F1F56CA"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1BE575C7" w14:textId="77777777" w:rsidR="00055081" w:rsidRPr="00B57D14" w:rsidRDefault="00055081">
            <w:pPr>
              <w:rPr>
                <w:color w:val="000000"/>
                <w:sz w:val="18"/>
                <w:szCs w:val="18"/>
              </w:rPr>
            </w:pPr>
            <w:r w:rsidRPr="00B57D14">
              <w:rPr>
                <w:color w:val="000000"/>
                <w:sz w:val="18"/>
                <w:szCs w:val="18"/>
              </w:rPr>
              <w:t>Образование</w:t>
            </w:r>
          </w:p>
        </w:tc>
        <w:tc>
          <w:tcPr>
            <w:tcW w:w="611" w:type="dxa"/>
            <w:tcBorders>
              <w:top w:val="nil"/>
              <w:left w:val="nil"/>
              <w:bottom w:val="single" w:sz="4" w:space="0" w:color="auto"/>
              <w:right w:val="single" w:sz="4" w:space="0" w:color="auto"/>
            </w:tcBorders>
            <w:shd w:val="clear" w:color="000000" w:fill="D8D8D8"/>
            <w:vAlign w:val="center"/>
            <w:hideMark/>
          </w:tcPr>
          <w:p w14:paraId="4CE4080B" w14:textId="77777777" w:rsidR="00055081" w:rsidRPr="00B57D14" w:rsidRDefault="00055081">
            <w:pPr>
              <w:jc w:val="center"/>
              <w:rPr>
                <w:color w:val="000000"/>
                <w:sz w:val="18"/>
                <w:szCs w:val="18"/>
              </w:rPr>
            </w:pPr>
            <w:r w:rsidRPr="00B57D14">
              <w:rPr>
                <w:color w:val="000000"/>
                <w:sz w:val="18"/>
                <w:szCs w:val="18"/>
              </w:rPr>
              <w:t>0700</w:t>
            </w:r>
          </w:p>
        </w:tc>
        <w:tc>
          <w:tcPr>
            <w:tcW w:w="1641" w:type="dxa"/>
            <w:tcBorders>
              <w:top w:val="nil"/>
              <w:left w:val="nil"/>
              <w:bottom w:val="single" w:sz="4" w:space="0" w:color="auto"/>
              <w:right w:val="single" w:sz="4" w:space="0" w:color="auto"/>
            </w:tcBorders>
            <w:shd w:val="clear" w:color="000000" w:fill="D8D8D8"/>
            <w:noWrap/>
            <w:vAlign w:val="center"/>
            <w:hideMark/>
          </w:tcPr>
          <w:p w14:paraId="6315630A" w14:textId="77777777" w:rsidR="00055081" w:rsidRPr="00B57D14" w:rsidRDefault="00055081" w:rsidP="00055081">
            <w:pPr>
              <w:jc w:val="center"/>
              <w:rPr>
                <w:color w:val="000000"/>
                <w:sz w:val="18"/>
                <w:szCs w:val="18"/>
              </w:rPr>
            </w:pPr>
            <w:r w:rsidRPr="00B57D14">
              <w:rPr>
                <w:color w:val="000000"/>
                <w:sz w:val="18"/>
                <w:szCs w:val="18"/>
              </w:rPr>
              <w:t>75,0</w:t>
            </w:r>
          </w:p>
        </w:tc>
        <w:tc>
          <w:tcPr>
            <w:tcW w:w="1843" w:type="dxa"/>
            <w:tcBorders>
              <w:top w:val="nil"/>
              <w:left w:val="nil"/>
              <w:bottom w:val="single" w:sz="4" w:space="0" w:color="auto"/>
              <w:right w:val="single" w:sz="4" w:space="0" w:color="auto"/>
            </w:tcBorders>
            <w:shd w:val="clear" w:color="000000" w:fill="D8D8D8"/>
            <w:noWrap/>
            <w:vAlign w:val="center"/>
            <w:hideMark/>
          </w:tcPr>
          <w:p w14:paraId="468556B1" w14:textId="77777777" w:rsidR="00055081" w:rsidRPr="00B57D14" w:rsidRDefault="00055081" w:rsidP="00055081">
            <w:pPr>
              <w:jc w:val="center"/>
              <w:rPr>
                <w:color w:val="000000"/>
                <w:sz w:val="18"/>
                <w:szCs w:val="18"/>
              </w:rPr>
            </w:pPr>
            <w:r w:rsidRPr="00B57D14">
              <w:rPr>
                <w:color w:val="000000"/>
                <w:sz w:val="18"/>
                <w:szCs w:val="18"/>
              </w:rPr>
              <w:t>150,0</w:t>
            </w:r>
          </w:p>
        </w:tc>
        <w:tc>
          <w:tcPr>
            <w:tcW w:w="1368" w:type="dxa"/>
            <w:tcBorders>
              <w:top w:val="nil"/>
              <w:left w:val="nil"/>
              <w:bottom w:val="single" w:sz="4" w:space="0" w:color="auto"/>
              <w:right w:val="single" w:sz="4" w:space="0" w:color="auto"/>
            </w:tcBorders>
            <w:shd w:val="clear" w:color="000000" w:fill="D8D8D8"/>
            <w:noWrap/>
            <w:vAlign w:val="center"/>
            <w:hideMark/>
          </w:tcPr>
          <w:p w14:paraId="045B98E6" w14:textId="77777777" w:rsidR="00055081" w:rsidRPr="00B57D14" w:rsidRDefault="00055081" w:rsidP="00055081">
            <w:pPr>
              <w:jc w:val="center"/>
              <w:rPr>
                <w:color w:val="000000"/>
                <w:sz w:val="18"/>
                <w:szCs w:val="18"/>
              </w:rPr>
            </w:pPr>
            <w:r w:rsidRPr="00B57D14">
              <w:rPr>
                <w:color w:val="000000"/>
                <w:sz w:val="18"/>
                <w:szCs w:val="18"/>
              </w:rPr>
              <w:t>126,3</w:t>
            </w:r>
          </w:p>
        </w:tc>
        <w:tc>
          <w:tcPr>
            <w:tcW w:w="1183" w:type="dxa"/>
            <w:tcBorders>
              <w:top w:val="nil"/>
              <w:left w:val="nil"/>
              <w:bottom w:val="single" w:sz="4" w:space="0" w:color="auto"/>
              <w:right w:val="single" w:sz="4" w:space="0" w:color="auto"/>
            </w:tcBorders>
            <w:shd w:val="clear" w:color="000000" w:fill="D9D9D9"/>
            <w:vAlign w:val="center"/>
            <w:hideMark/>
          </w:tcPr>
          <w:p w14:paraId="490565CD" w14:textId="77777777" w:rsidR="00055081" w:rsidRPr="00B57D14" w:rsidRDefault="00055081" w:rsidP="00055081">
            <w:pPr>
              <w:jc w:val="center"/>
              <w:rPr>
                <w:color w:val="000000"/>
                <w:sz w:val="18"/>
                <w:szCs w:val="18"/>
              </w:rPr>
            </w:pPr>
            <w:r w:rsidRPr="00B57D14">
              <w:rPr>
                <w:color w:val="000000"/>
                <w:sz w:val="18"/>
                <w:szCs w:val="18"/>
              </w:rPr>
              <w:t>84,2</w:t>
            </w:r>
          </w:p>
        </w:tc>
      </w:tr>
      <w:tr w:rsidR="00055081" w14:paraId="6C09A17D"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2051841D" w14:textId="6076AF22" w:rsidR="00055081" w:rsidRPr="00B57D14" w:rsidRDefault="00055081">
            <w:pPr>
              <w:rPr>
                <w:color w:val="000000"/>
                <w:sz w:val="18"/>
                <w:szCs w:val="18"/>
              </w:rPr>
            </w:pPr>
            <w:r w:rsidRPr="00B57D14">
              <w:rPr>
                <w:color w:val="000000"/>
                <w:sz w:val="18"/>
                <w:szCs w:val="18"/>
              </w:rPr>
              <w:t xml:space="preserve">Муниципальная программа "Развитие муниципальной службы в Нижнеудинском </w:t>
            </w:r>
            <w:r w:rsidR="00B57D14" w:rsidRPr="00B57D14">
              <w:rPr>
                <w:color w:val="000000"/>
                <w:sz w:val="18"/>
                <w:szCs w:val="18"/>
              </w:rPr>
              <w:t>МО</w:t>
            </w:r>
            <w:r w:rsidRPr="00B57D14">
              <w:rPr>
                <w:color w:val="000000"/>
                <w:sz w:val="18"/>
                <w:szCs w:val="18"/>
              </w:rPr>
              <w:t xml:space="preserve"> на 2019-2025 годы" </w:t>
            </w:r>
          </w:p>
        </w:tc>
        <w:tc>
          <w:tcPr>
            <w:tcW w:w="611" w:type="dxa"/>
            <w:tcBorders>
              <w:top w:val="nil"/>
              <w:left w:val="nil"/>
              <w:bottom w:val="single" w:sz="4" w:space="0" w:color="auto"/>
              <w:right w:val="single" w:sz="4" w:space="0" w:color="auto"/>
            </w:tcBorders>
            <w:shd w:val="clear" w:color="auto" w:fill="auto"/>
            <w:vAlign w:val="center"/>
            <w:hideMark/>
          </w:tcPr>
          <w:p w14:paraId="72460268" w14:textId="77777777" w:rsidR="00055081" w:rsidRPr="00B57D14" w:rsidRDefault="00055081">
            <w:pPr>
              <w:jc w:val="center"/>
              <w:rPr>
                <w:color w:val="000000"/>
                <w:sz w:val="18"/>
                <w:szCs w:val="18"/>
              </w:rPr>
            </w:pPr>
            <w:r w:rsidRPr="00B57D14">
              <w:rPr>
                <w:color w:val="000000"/>
                <w:sz w:val="18"/>
                <w:szCs w:val="18"/>
              </w:rPr>
              <w:t>0705</w:t>
            </w:r>
          </w:p>
        </w:tc>
        <w:tc>
          <w:tcPr>
            <w:tcW w:w="1641" w:type="dxa"/>
            <w:tcBorders>
              <w:top w:val="nil"/>
              <w:left w:val="nil"/>
              <w:bottom w:val="single" w:sz="4" w:space="0" w:color="auto"/>
              <w:right w:val="single" w:sz="4" w:space="0" w:color="auto"/>
            </w:tcBorders>
            <w:shd w:val="clear" w:color="000000" w:fill="FFFFFF"/>
            <w:noWrap/>
            <w:vAlign w:val="center"/>
            <w:hideMark/>
          </w:tcPr>
          <w:p w14:paraId="02D740A1" w14:textId="77777777" w:rsidR="00055081" w:rsidRPr="00B57D14" w:rsidRDefault="00055081" w:rsidP="00055081">
            <w:pPr>
              <w:jc w:val="center"/>
              <w:rPr>
                <w:color w:val="000000"/>
                <w:sz w:val="18"/>
                <w:szCs w:val="18"/>
              </w:rPr>
            </w:pPr>
            <w:r w:rsidRPr="00B57D14">
              <w:rPr>
                <w:color w:val="000000"/>
                <w:sz w:val="18"/>
                <w:szCs w:val="18"/>
              </w:rPr>
              <w:t>70,0</w:t>
            </w:r>
          </w:p>
        </w:tc>
        <w:tc>
          <w:tcPr>
            <w:tcW w:w="1843" w:type="dxa"/>
            <w:tcBorders>
              <w:top w:val="nil"/>
              <w:left w:val="nil"/>
              <w:bottom w:val="single" w:sz="4" w:space="0" w:color="auto"/>
              <w:right w:val="single" w:sz="4" w:space="0" w:color="auto"/>
            </w:tcBorders>
            <w:shd w:val="clear" w:color="000000" w:fill="FFFFFF"/>
            <w:noWrap/>
            <w:vAlign w:val="center"/>
            <w:hideMark/>
          </w:tcPr>
          <w:p w14:paraId="16D702E2" w14:textId="77777777" w:rsidR="00055081" w:rsidRPr="00B57D14" w:rsidRDefault="00055081" w:rsidP="00055081">
            <w:pPr>
              <w:jc w:val="center"/>
              <w:rPr>
                <w:color w:val="000000"/>
                <w:sz w:val="18"/>
                <w:szCs w:val="18"/>
              </w:rPr>
            </w:pPr>
            <w:r w:rsidRPr="00B57D14">
              <w:rPr>
                <w:color w:val="000000"/>
                <w:sz w:val="18"/>
                <w:szCs w:val="18"/>
              </w:rPr>
              <w:t>120,0</w:t>
            </w:r>
          </w:p>
        </w:tc>
        <w:tc>
          <w:tcPr>
            <w:tcW w:w="1368" w:type="dxa"/>
            <w:tcBorders>
              <w:top w:val="nil"/>
              <w:left w:val="nil"/>
              <w:bottom w:val="single" w:sz="4" w:space="0" w:color="auto"/>
              <w:right w:val="single" w:sz="4" w:space="0" w:color="auto"/>
            </w:tcBorders>
            <w:shd w:val="clear" w:color="000000" w:fill="FFFFFF"/>
            <w:noWrap/>
            <w:vAlign w:val="center"/>
            <w:hideMark/>
          </w:tcPr>
          <w:p w14:paraId="519659E4" w14:textId="77777777" w:rsidR="00055081" w:rsidRPr="00B57D14" w:rsidRDefault="00055081" w:rsidP="00055081">
            <w:pPr>
              <w:jc w:val="center"/>
              <w:rPr>
                <w:color w:val="000000"/>
                <w:sz w:val="18"/>
                <w:szCs w:val="18"/>
              </w:rPr>
            </w:pPr>
            <w:r w:rsidRPr="00B57D14">
              <w:rPr>
                <w:color w:val="000000"/>
                <w:sz w:val="18"/>
                <w:szCs w:val="18"/>
              </w:rPr>
              <w:t>99,4</w:t>
            </w:r>
          </w:p>
        </w:tc>
        <w:tc>
          <w:tcPr>
            <w:tcW w:w="1183" w:type="dxa"/>
            <w:tcBorders>
              <w:top w:val="nil"/>
              <w:left w:val="nil"/>
              <w:bottom w:val="single" w:sz="4" w:space="0" w:color="auto"/>
              <w:right w:val="single" w:sz="4" w:space="0" w:color="auto"/>
            </w:tcBorders>
            <w:shd w:val="clear" w:color="000000" w:fill="FFFFFF"/>
            <w:vAlign w:val="center"/>
            <w:hideMark/>
          </w:tcPr>
          <w:p w14:paraId="10035CBE" w14:textId="77777777" w:rsidR="00055081" w:rsidRPr="00B57D14" w:rsidRDefault="00055081" w:rsidP="00055081">
            <w:pPr>
              <w:jc w:val="center"/>
              <w:rPr>
                <w:color w:val="000000"/>
                <w:sz w:val="18"/>
                <w:szCs w:val="18"/>
              </w:rPr>
            </w:pPr>
            <w:r w:rsidRPr="00B57D14">
              <w:rPr>
                <w:color w:val="000000"/>
                <w:sz w:val="18"/>
                <w:szCs w:val="18"/>
              </w:rPr>
              <w:t>82,8</w:t>
            </w:r>
          </w:p>
        </w:tc>
      </w:tr>
      <w:tr w:rsidR="00055081" w14:paraId="2CEEC47E"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88528A7" w14:textId="1F117C43" w:rsidR="00055081" w:rsidRPr="00B57D14" w:rsidRDefault="00055081">
            <w:pPr>
              <w:rPr>
                <w:color w:val="000000"/>
                <w:sz w:val="18"/>
                <w:szCs w:val="18"/>
              </w:rPr>
            </w:pPr>
            <w:r w:rsidRPr="00B57D14">
              <w:rPr>
                <w:color w:val="000000"/>
                <w:sz w:val="18"/>
                <w:szCs w:val="18"/>
              </w:rPr>
              <w:t xml:space="preserve">Муниципальная программа "Молодежная политика Нижнеудинского </w:t>
            </w:r>
            <w:r w:rsidR="00B57D14" w:rsidRPr="00B57D14">
              <w:rPr>
                <w:color w:val="000000"/>
                <w:sz w:val="18"/>
                <w:szCs w:val="18"/>
              </w:rPr>
              <w:t>МО</w:t>
            </w:r>
            <w:r w:rsidRPr="00B57D14">
              <w:rPr>
                <w:color w:val="000000"/>
                <w:sz w:val="18"/>
                <w:szCs w:val="18"/>
              </w:rPr>
              <w:t xml:space="preserve"> на 2018-2024 годы"</w:t>
            </w:r>
          </w:p>
        </w:tc>
        <w:tc>
          <w:tcPr>
            <w:tcW w:w="611" w:type="dxa"/>
            <w:tcBorders>
              <w:top w:val="nil"/>
              <w:left w:val="nil"/>
              <w:bottom w:val="single" w:sz="4" w:space="0" w:color="auto"/>
              <w:right w:val="single" w:sz="4" w:space="0" w:color="auto"/>
            </w:tcBorders>
            <w:shd w:val="clear" w:color="auto" w:fill="auto"/>
            <w:vAlign w:val="center"/>
            <w:hideMark/>
          </w:tcPr>
          <w:p w14:paraId="37756C67" w14:textId="77777777" w:rsidR="00055081" w:rsidRPr="00B57D14" w:rsidRDefault="00055081">
            <w:pPr>
              <w:jc w:val="center"/>
              <w:rPr>
                <w:color w:val="000000"/>
                <w:sz w:val="18"/>
                <w:szCs w:val="18"/>
              </w:rPr>
            </w:pPr>
            <w:r w:rsidRPr="00B57D14">
              <w:rPr>
                <w:color w:val="000000"/>
                <w:sz w:val="18"/>
                <w:szCs w:val="18"/>
              </w:rPr>
              <w:t>0707</w:t>
            </w:r>
          </w:p>
        </w:tc>
        <w:tc>
          <w:tcPr>
            <w:tcW w:w="1641" w:type="dxa"/>
            <w:tcBorders>
              <w:top w:val="nil"/>
              <w:left w:val="nil"/>
              <w:bottom w:val="single" w:sz="4" w:space="0" w:color="auto"/>
              <w:right w:val="single" w:sz="4" w:space="0" w:color="auto"/>
            </w:tcBorders>
            <w:shd w:val="clear" w:color="000000" w:fill="FFFFFF"/>
            <w:noWrap/>
            <w:vAlign w:val="center"/>
            <w:hideMark/>
          </w:tcPr>
          <w:p w14:paraId="2ECC8E2D" w14:textId="77777777" w:rsidR="00055081" w:rsidRPr="00B57D14" w:rsidRDefault="00055081" w:rsidP="00055081">
            <w:pPr>
              <w:jc w:val="center"/>
              <w:rPr>
                <w:color w:val="000000"/>
                <w:sz w:val="18"/>
                <w:szCs w:val="18"/>
              </w:rPr>
            </w:pPr>
            <w:r w:rsidRPr="00B57D14">
              <w:rPr>
                <w:color w:val="000000"/>
                <w:sz w:val="18"/>
                <w:szCs w:val="18"/>
              </w:rPr>
              <w:t>5,0</w:t>
            </w:r>
          </w:p>
        </w:tc>
        <w:tc>
          <w:tcPr>
            <w:tcW w:w="1843" w:type="dxa"/>
            <w:tcBorders>
              <w:top w:val="nil"/>
              <w:left w:val="nil"/>
              <w:bottom w:val="single" w:sz="4" w:space="0" w:color="auto"/>
              <w:right w:val="single" w:sz="4" w:space="0" w:color="auto"/>
            </w:tcBorders>
            <w:shd w:val="clear" w:color="000000" w:fill="FFFFFF"/>
            <w:noWrap/>
            <w:vAlign w:val="center"/>
            <w:hideMark/>
          </w:tcPr>
          <w:p w14:paraId="78771741" w14:textId="77777777" w:rsidR="00055081" w:rsidRPr="00B57D14" w:rsidRDefault="00055081" w:rsidP="00055081">
            <w:pPr>
              <w:jc w:val="center"/>
              <w:rPr>
                <w:color w:val="000000"/>
                <w:sz w:val="18"/>
                <w:szCs w:val="18"/>
              </w:rPr>
            </w:pPr>
            <w:r w:rsidRPr="00B57D14">
              <w:rPr>
                <w:color w:val="000000"/>
                <w:sz w:val="18"/>
                <w:szCs w:val="18"/>
              </w:rPr>
              <w:t>30,0</w:t>
            </w:r>
          </w:p>
        </w:tc>
        <w:tc>
          <w:tcPr>
            <w:tcW w:w="1368" w:type="dxa"/>
            <w:tcBorders>
              <w:top w:val="nil"/>
              <w:left w:val="nil"/>
              <w:bottom w:val="single" w:sz="4" w:space="0" w:color="auto"/>
              <w:right w:val="single" w:sz="4" w:space="0" w:color="auto"/>
            </w:tcBorders>
            <w:shd w:val="clear" w:color="000000" w:fill="FFFFFF"/>
            <w:noWrap/>
            <w:vAlign w:val="center"/>
            <w:hideMark/>
          </w:tcPr>
          <w:p w14:paraId="0BC420B0" w14:textId="77777777" w:rsidR="00055081" w:rsidRPr="00B57D14" w:rsidRDefault="00055081" w:rsidP="00055081">
            <w:pPr>
              <w:jc w:val="center"/>
              <w:rPr>
                <w:color w:val="000000"/>
                <w:sz w:val="18"/>
                <w:szCs w:val="18"/>
              </w:rPr>
            </w:pPr>
            <w:r w:rsidRPr="00B57D14">
              <w:rPr>
                <w:color w:val="000000"/>
                <w:sz w:val="18"/>
                <w:szCs w:val="18"/>
              </w:rPr>
              <w:t>26,9</w:t>
            </w:r>
          </w:p>
        </w:tc>
        <w:tc>
          <w:tcPr>
            <w:tcW w:w="1183" w:type="dxa"/>
            <w:tcBorders>
              <w:top w:val="nil"/>
              <w:left w:val="nil"/>
              <w:bottom w:val="single" w:sz="4" w:space="0" w:color="auto"/>
              <w:right w:val="single" w:sz="4" w:space="0" w:color="auto"/>
            </w:tcBorders>
            <w:shd w:val="clear" w:color="000000" w:fill="FFFFFF"/>
            <w:vAlign w:val="center"/>
            <w:hideMark/>
          </w:tcPr>
          <w:p w14:paraId="7E26AE04" w14:textId="77777777" w:rsidR="00055081" w:rsidRPr="00B57D14" w:rsidRDefault="00055081" w:rsidP="00055081">
            <w:pPr>
              <w:jc w:val="center"/>
              <w:rPr>
                <w:color w:val="000000"/>
                <w:sz w:val="18"/>
                <w:szCs w:val="18"/>
              </w:rPr>
            </w:pPr>
            <w:r w:rsidRPr="00B57D14">
              <w:rPr>
                <w:color w:val="000000"/>
                <w:sz w:val="18"/>
                <w:szCs w:val="18"/>
              </w:rPr>
              <w:t>89,7</w:t>
            </w:r>
          </w:p>
        </w:tc>
      </w:tr>
      <w:tr w:rsidR="00055081" w14:paraId="40F23928"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5EF4E51F" w14:textId="77777777" w:rsidR="00055081" w:rsidRPr="00B57D14" w:rsidRDefault="00055081">
            <w:pPr>
              <w:rPr>
                <w:color w:val="000000"/>
                <w:sz w:val="18"/>
                <w:szCs w:val="18"/>
              </w:rPr>
            </w:pPr>
            <w:r w:rsidRPr="00B57D14">
              <w:rPr>
                <w:color w:val="000000"/>
                <w:sz w:val="18"/>
                <w:szCs w:val="18"/>
              </w:rPr>
              <w:t>Культура, кинематография</w:t>
            </w:r>
          </w:p>
        </w:tc>
        <w:tc>
          <w:tcPr>
            <w:tcW w:w="611" w:type="dxa"/>
            <w:tcBorders>
              <w:top w:val="nil"/>
              <w:left w:val="nil"/>
              <w:bottom w:val="single" w:sz="4" w:space="0" w:color="auto"/>
              <w:right w:val="single" w:sz="4" w:space="0" w:color="auto"/>
            </w:tcBorders>
            <w:shd w:val="clear" w:color="000000" w:fill="D8D8D8"/>
            <w:vAlign w:val="center"/>
            <w:hideMark/>
          </w:tcPr>
          <w:p w14:paraId="7406BDCF" w14:textId="77777777" w:rsidR="00055081" w:rsidRPr="00B57D14" w:rsidRDefault="00055081">
            <w:pPr>
              <w:jc w:val="center"/>
              <w:rPr>
                <w:color w:val="000000"/>
                <w:sz w:val="18"/>
                <w:szCs w:val="18"/>
              </w:rPr>
            </w:pPr>
            <w:r w:rsidRPr="00B57D14">
              <w:rPr>
                <w:color w:val="000000"/>
                <w:sz w:val="18"/>
                <w:szCs w:val="18"/>
              </w:rPr>
              <w:t>0800</w:t>
            </w:r>
          </w:p>
        </w:tc>
        <w:tc>
          <w:tcPr>
            <w:tcW w:w="1641" w:type="dxa"/>
            <w:tcBorders>
              <w:top w:val="nil"/>
              <w:left w:val="nil"/>
              <w:bottom w:val="single" w:sz="4" w:space="0" w:color="auto"/>
              <w:right w:val="single" w:sz="4" w:space="0" w:color="auto"/>
            </w:tcBorders>
            <w:shd w:val="clear" w:color="000000" w:fill="D8D8D8"/>
            <w:vAlign w:val="center"/>
            <w:hideMark/>
          </w:tcPr>
          <w:p w14:paraId="41ACAF73" w14:textId="77777777" w:rsidR="00055081" w:rsidRPr="00B57D14" w:rsidRDefault="00055081" w:rsidP="00055081">
            <w:pPr>
              <w:jc w:val="center"/>
              <w:rPr>
                <w:color w:val="000000"/>
                <w:sz w:val="18"/>
                <w:szCs w:val="18"/>
              </w:rPr>
            </w:pPr>
            <w:r w:rsidRPr="00B57D14">
              <w:rPr>
                <w:color w:val="000000"/>
                <w:sz w:val="18"/>
                <w:szCs w:val="18"/>
              </w:rPr>
              <w:t>46556,9</w:t>
            </w:r>
          </w:p>
        </w:tc>
        <w:tc>
          <w:tcPr>
            <w:tcW w:w="1843" w:type="dxa"/>
            <w:tcBorders>
              <w:top w:val="nil"/>
              <w:left w:val="nil"/>
              <w:bottom w:val="single" w:sz="4" w:space="0" w:color="auto"/>
              <w:right w:val="single" w:sz="4" w:space="0" w:color="auto"/>
            </w:tcBorders>
            <w:shd w:val="clear" w:color="000000" w:fill="D8D8D8"/>
            <w:vAlign w:val="center"/>
            <w:hideMark/>
          </w:tcPr>
          <w:p w14:paraId="18D3B55B" w14:textId="77777777" w:rsidR="00055081" w:rsidRPr="00B57D14" w:rsidRDefault="00055081" w:rsidP="00055081">
            <w:pPr>
              <w:jc w:val="center"/>
              <w:rPr>
                <w:color w:val="000000"/>
                <w:sz w:val="18"/>
                <w:szCs w:val="18"/>
              </w:rPr>
            </w:pPr>
            <w:r w:rsidRPr="00B57D14">
              <w:rPr>
                <w:color w:val="000000"/>
                <w:sz w:val="18"/>
                <w:szCs w:val="18"/>
              </w:rPr>
              <w:t>52783,5</w:t>
            </w:r>
          </w:p>
        </w:tc>
        <w:tc>
          <w:tcPr>
            <w:tcW w:w="1368" w:type="dxa"/>
            <w:tcBorders>
              <w:top w:val="nil"/>
              <w:left w:val="nil"/>
              <w:bottom w:val="single" w:sz="4" w:space="0" w:color="auto"/>
              <w:right w:val="single" w:sz="4" w:space="0" w:color="auto"/>
            </w:tcBorders>
            <w:shd w:val="clear" w:color="000000" w:fill="D8D8D8"/>
            <w:vAlign w:val="center"/>
            <w:hideMark/>
          </w:tcPr>
          <w:p w14:paraId="0CE13117" w14:textId="77777777" w:rsidR="00055081" w:rsidRPr="00B57D14" w:rsidRDefault="00055081" w:rsidP="00055081">
            <w:pPr>
              <w:jc w:val="center"/>
              <w:rPr>
                <w:color w:val="000000"/>
                <w:sz w:val="18"/>
                <w:szCs w:val="18"/>
              </w:rPr>
            </w:pPr>
            <w:r w:rsidRPr="00B57D14">
              <w:rPr>
                <w:color w:val="000000"/>
                <w:sz w:val="18"/>
                <w:szCs w:val="18"/>
              </w:rPr>
              <w:t>35531,9</w:t>
            </w:r>
          </w:p>
        </w:tc>
        <w:tc>
          <w:tcPr>
            <w:tcW w:w="1183" w:type="dxa"/>
            <w:tcBorders>
              <w:top w:val="nil"/>
              <w:left w:val="nil"/>
              <w:bottom w:val="single" w:sz="4" w:space="0" w:color="auto"/>
              <w:right w:val="single" w:sz="4" w:space="0" w:color="auto"/>
            </w:tcBorders>
            <w:shd w:val="clear" w:color="000000" w:fill="D9D9D9"/>
            <w:vAlign w:val="center"/>
            <w:hideMark/>
          </w:tcPr>
          <w:p w14:paraId="3624E858" w14:textId="77777777" w:rsidR="00055081" w:rsidRPr="00B57D14" w:rsidRDefault="00055081" w:rsidP="00055081">
            <w:pPr>
              <w:jc w:val="center"/>
              <w:rPr>
                <w:color w:val="000000"/>
                <w:sz w:val="18"/>
                <w:szCs w:val="18"/>
              </w:rPr>
            </w:pPr>
            <w:r w:rsidRPr="00B57D14">
              <w:rPr>
                <w:color w:val="000000"/>
                <w:sz w:val="18"/>
                <w:szCs w:val="18"/>
              </w:rPr>
              <w:t>67,3</w:t>
            </w:r>
          </w:p>
        </w:tc>
      </w:tr>
      <w:tr w:rsidR="00055081" w14:paraId="0C6A88B0"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27878E6C" w14:textId="77777777" w:rsidR="00055081" w:rsidRPr="00B57D14" w:rsidRDefault="00055081">
            <w:pPr>
              <w:rPr>
                <w:color w:val="000000"/>
                <w:sz w:val="18"/>
                <w:szCs w:val="18"/>
              </w:rPr>
            </w:pPr>
            <w:r w:rsidRPr="00B57D14">
              <w:rPr>
                <w:color w:val="000000"/>
                <w:sz w:val="18"/>
                <w:szCs w:val="18"/>
              </w:rPr>
              <w:t>Культура</w:t>
            </w:r>
          </w:p>
        </w:tc>
        <w:tc>
          <w:tcPr>
            <w:tcW w:w="611" w:type="dxa"/>
            <w:tcBorders>
              <w:top w:val="nil"/>
              <w:left w:val="nil"/>
              <w:bottom w:val="single" w:sz="4" w:space="0" w:color="auto"/>
              <w:right w:val="single" w:sz="4" w:space="0" w:color="auto"/>
            </w:tcBorders>
            <w:shd w:val="clear" w:color="000000" w:fill="D8D8D8"/>
            <w:vAlign w:val="center"/>
            <w:hideMark/>
          </w:tcPr>
          <w:p w14:paraId="166F8560" w14:textId="77777777" w:rsidR="00055081" w:rsidRPr="00B57D14" w:rsidRDefault="00055081">
            <w:pPr>
              <w:jc w:val="center"/>
              <w:rPr>
                <w:color w:val="000000"/>
                <w:sz w:val="18"/>
                <w:szCs w:val="18"/>
              </w:rPr>
            </w:pPr>
            <w:r w:rsidRPr="00B57D14">
              <w:rPr>
                <w:color w:val="000000"/>
                <w:sz w:val="18"/>
                <w:szCs w:val="18"/>
              </w:rPr>
              <w:t>0801</w:t>
            </w:r>
          </w:p>
        </w:tc>
        <w:tc>
          <w:tcPr>
            <w:tcW w:w="1641" w:type="dxa"/>
            <w:tcBorders>
              <w:top w:val="nil"/>
              <w:left w:val="nil"/>
              <w:bottom w:val="single" w:sz="4" w:space="0" w:color="auto"/>
              <w:right w:val="single" w:sz="4" w:space="0" w:color="auto"/>
            </w:tcBorders>
            <w:shd w:val="clear" w:color="000000" w:fill="D8D8D8"/>
            <w:vAlign w:val="center"/>
            <w:hideMark/>
          </w:tcPr>
          <w:p w14:paraId="4F5C79EF" w14:textId="77777777" w:rsidR="00055081" w:rsidRPr="00B57D14" w:rsidRDefault="00055081" w:rsidP="00055081">
            <w:pPr>
              <w:jc w:val="center"/>
              <w:rPr>
                <w:color w:val="000000"/>
                <w:sz w:val="18"/>
                <w:szCs w:val="18"/>
              </w:rPr>
            </w:pPr>
            <w:r w:rsidRPr="00B57D14">
              <w:rPr>
                <w:color w:val="000000"/>
                <w:sz w:val="18"/>
                <w:szCs w:val="18"/>
              </w:rPr>
              <w:t>45337,7</w:t>
            </w:r>
          </w:p>
        </w:tc>
        <w:tc>
          <w:tcPr>
            <w:tcW w:w="1843" w:type="dxa"/>
            <w:tcBorders>
              <w:top w:val="nil"/>
              <w:left w:val="nil"/>
              <w:bottom w:val="single" w:sz="4" w:space="0" w:color="auto"/>
              <w:right w:val="single" w:sz="4" w:space="0" w:color="auto"/>
            </w:tcBorders>
            <w:shd w:val="clear" w:color="000000" w:fill="D8D8D8"/>
            <w:vAlign w:val="center"/>
            <w:hideMark/>
          </w:tcPr>
          <w:p w14:paraId="29BE994C" w14:textId="77777777" w:rsidR="00055081" w:rsidRPr="00B57D14" w:rsidRDefault="00055081" w:rsidP="00055081">
            <w:pPr>
              <w:jc w:val="center"/>
              <w:rPr>
                <w:color w:val="000000"/>
                <w:sz w:val="18"/>
                <w:szCs w:val="18"/>
              </w:rPr>
            </w:pPr>
            <w:r w:rsidRPr="00B57D14">
              <w:rPr>
                <w:color w:val="000000"/>
                <w:sz w:val="18"/>
                <w:szCs w:val="18"/>
              </w:rPr>
              <w:t>48570,7</w:t>
            </w:r>
          </w:p>
        </w:tc>
        <w:tc>
          <w:tcPr>
            <w:tcW w:w="1368" w:type="dxa"/>
            <w:tcBorders>
              <w:top w:val="nil"/>
              <w:left w:val="nil"/>
              <w:bottom w:val="single" w:sz="4" w:space="0" w:color="auto"/>
              <w:right w:val="single" w:sz="4" w:space="0" w:color="auto"/>
            </w:tcBorders>
            <w:shd w:val="clear" w:color="000000" w:fill="D8D8D8"/>
            <w:vAlign w:val="center"/>
            <w:hideMark/>
          </w:tcPr>
          <w:p w14:paraId="100BB96D" w14:textId="77777777" w:rsidR="00055081" w:rsidRPr="00B57D14" w:rsidRDefault="00055081" w:rsidP="00055081">
            <w:pPr>
              <w:jc w:val="center"/>
              <w:rPr>
                <w:color w:val="000000"/>
                <w:sz w:val="18"/>
                <w:szCs w:val="18"/>
              </w:rPr>
            </w:pPr>
            <w:r w:rsidRPr="00B57D14">
              <w:rPr>
                <w:color w:val="000000"/>
                <w:sz w:val="18"/>
                <w:szCs w:val="18"/>
              </w:rPr>
              <w:t>31848,7</w:t>
            </w:r>
          </w:p>
        </w:tc>
        <w:tc>
          <w:tcPr>
            <w:tcW w:w="1183" w:type="dxa"/>
            <w:tcBorders>
              <w:top w:val="nil"/>
              <w:left w:val="nil"/>
              <w:bottom w:val="single" w:sz="4" w:space="0" w:color="auto"/>
              <w:right w:val="single" w:sz="4" w:space="0" w:color="auto"/>
            </w:tcBorders>
            <w:shd w:val="clear" w:color="000000" w:fill="D9D9D9"/>
            <w:vAlign w:val="center"/>
            <w:hideMark/>
          </w:tcPr>
          <w:p w14:paraId="2CD542A5" w14:textId="77777777" w:rsidR="00055081" w:rsidRPr="00B57D14" w:rsidRDefault="00055081" w:rsidP="00055081">
            <w:pPr>
              <w:jc w:val="center"/>
              <w:rPr>
                <w:color w:val="000000"/>
                <w:sz w:val="18"/>
                <w:szCs w:val="18"/>
              </w:rPr>
            </w:pPr>
            <w:r w:rsidRPr="00B57D14">
              <w:rPr>
                <w:color w:val="000000"/>
                <w:sz w:val="18"/>
                <w:szCs w:val="18"/>
              </w:rPr>
              <w:t>65,6</w:t>
            </w:r>
          </w:p>
        </w:tc>
      </w:tr>
      <w:tr w:rsidR="00055081" w14:paraId="42E56F8F"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6E0A8C1F" w14:textId="77777777" w:rsidR="00055081" w:rsidRPr="00B57D14" w:rsidRDefault="00055081">
            <w:pPr>
              <w:rPr>
                <w:color w:val="000000"/>
                <w:sz w:val="18"/>
                <w:szCs w:val="18"/>
              </w:rPr>
            </w:pPr>
            <w:r w:rsidRPr="00B57D14">
              <w:rPr>
                <w:color w:val="000000"/>
                <w:sz w:val="18"/>
                <w:szCs w:val="18"/>
              </w:rPr>
              <w:t>Муниципальное бюджетное учреждение "Культурно-досуговое объединение"</w:t>
            </w:r>
          </w:p>
        </w:tc>
        <w:tc>
          <w:tcPr>
            <w:tcW w:w="611" w:type="dxa"/>
            <w:tcBorders>
              <w:top w:val="nil"/>
              <w:left w:val="nil"/>
              <w:bottom w:val="single" w:sz="4" w:space="0" w:color="auto"/>
              <w:right w:val="single" w:sz="4" w:space="0" w:color="auto"/>
            </w:tcBorders>
            <w:shd w:val="clear" w:color="auto" w:fill="auto"/>
            <w:vAlign w:val="center"/>
            <w:hideMark/>
          </w:tcPr>
          <w:p w14:paraId="25AE6658" w14:textId="77777777" w:rsidR="00055081" w:rsidRPr="00B57D14" w:rsidRDefault="00055081">
            <w:pPr>
              <w:jc w:val="center"/>
              <w:rPr>
                <w:color w:val="000000"/>
                <w:sz w:val="18"/>
                <w:szCs w:val="18"/>
              </w:rPr>
            </w:pPr>
            <w:r w:rsidRPr="00B57D14">
              <w:rPr>
                <w:color w:val="000000"/>
                <w:sz w:val="18"/>
                <w:szCs w:val="18"/>
              </w:rPr>
              <w:t>0801</w:t>
            </w:r>
          </w:p>
        </w:tc>
        <w:tc>
          <w:tcPr>
            <w:tcW w:w="1641" w:type="dxa"/>
            <w:tcBorders>
              <w:top w:val="nil"/>
              <w:left w:val="nil"/>
              <w:bottom w:val="single" w:sz="4" w:space="0" w:color="auto"/>
              <w:right w:val="single" w:sz="4" w:space="0" w:color="auto"/>
            </w:tcBorders>
            <w:shd w:val="clear" w:color="000000" w:fill="FFFFFF"/>
            <w:vAlign w:val="center"/>
            <w:hideMark/>
          </w:tcPr>
          <w:p w14:paraId="2E98F2CB" w14:textId="77777777" w:rsidR="00055081" w:rsidRPr="00B57D14" w:rsidRDefault="00055081" w:rsidP="00055081">
            <w:pPr>
              <w:jc w:val="center"/>
              <w:rPr>
                <w:color w:val="000000"/>
                <w:sz w:val="18"/>
                <w:szCs w:val="18"/>
              </w:rPr>
            </w:pPr>
            <w:r w:rsidRPr="00B57D14">
              <w:rPr>
                <w:color w:val="000000"/>
                <w:sz w:val="18"/>
                <w:szCs w:val="18"/>
              </w:rPr>
              <w:t>25000,0</w:t>
            </w:r>
          </w:p>
        </w:tc>
        <w:tc>
          <w:tcPr>
            <w:tcW w:w="1843" w:type="dxa"/>
            <w:tcBorders>
              <w:top w:val="nil"/>
              <w:left w:val="nil"/>
              <w:bottom w:val="single" w:sz="4" w:space="0" w:color="auto"/>
              <w:right w:val="single" w:sz="4" w:space="0" w:color="auto"/>
            </w:tcBorders>
            <w:shd w:val="clear" w:color="000000" w:fill="FFFFFF"/>
            <w:vAlign w:val="center"/>
            <w:hideMark/>
          </w:tcPr>
          <w:p w14:paraId="3CA731C2" w14:textId="77777777" w:rsidR="00055081" w:rsidRPr="00B57D14" w:rsidRDefault="00055081" w:rsidP="00055081">
            <w:pPr>
              <w:jc w:val="center"/>
              <w:rPr>
                <w:color w:val="000000"/>
                <w:sz w:val="18"/>
                <w:szCs w:val="18"/>
              </w:rPr>
            </w:pPr>
            <w:r w:rsidRPr="00B57D14">
              <w:rPr>
                <w:color w:val="000000"/>
                <w:sz w:val="18"/>
                <w:szCs w:val="18"/>
              </w:rPr>
              <w:t>25629,6</w:t>
            </w:r>
          </w:p>
        </w:tc>
        <w:tc>
          <w:tcPr>
            <w:tcW w:w="1368" w:type="dxa"/>
            <w:tcBorders>
              <w:top w:val="nil"/>
              <w:left w:val="nil"/>
              <w:bottom w:val="single" w:sz="4" w:space="0" w:color="auto"/>
              <w:right w:val="single" w:sz="4" w:space="0" w:color="auto"/>
            </w:tcBorders>
            <w:shd w:val="clear" w:color="000000" w:fill="FFFFFF"/>
            <w:vAlign w:val="center"/>
            <w:hideMark/>
          </w:tcPr>
          <w:p w14:paraId="752CBB69" w14:textId="77777777" w:rsidR="00055081" w:rsidRPr="00B57D14" w:rsidRDefault="00055081" w:rsidP="00055081">
            <w:pPr>
              <w:jc w:val="center"/>
              <w:rPr>
                <w:color w:val="000000"/>
                <w:sz w:val="18"/>
                <w:szCs w:val="18"/>
              </w:rPr>
            </w:pPr>
            <w:r w:rsidRPr="00B57D14">
              <w:rPr>
                <w:color w:val="000000"/>
                <w:sz w:val="18"/>
                <w:szCs w:val="18"/>
              </w:rPr>
              <w:t>17730,0</w:t>
            </w:r>
          </w:p>
        </w:tc>
        <w:tc>
          <w:tcPr>
            <w:tcW w:w="1183" w:type="dxa"/>
            <w:tcBorders>
              <w:top w:val="nil"/>
              <w:left w:val="nil"/>
              <w:bottom w:val="single" w:sz="4" w:space="0" w:color="auto"/>
              <w:right w:val="single" w:sz="4" w:space="0" w:color="auto"/>
            </w:tcBorders>
            <w:shd w:val="clear" w:color="000000" w:fill="FFFFFF"/>
            <w:vAlign w:val="center"/>
            <w:hideMark/>
          </w:tcPr>
          <w:p w14:paraId="501EA67A" w14:textId="77777777" w:rsidR="00055081" w:rsidRPr="00B57D14" w:rsidRDefault="00055081" w:rsidP="00055081">
            <w:pPr>
              <w:jc w:val="center"/>
              <w:rPr>
                <w:color w:val="000000"/>
                <w:sz w:val="18"/>
                <w:szCs w:val="18"/>
              </w:rPr>
            </w:pPr>
            <w:r w:rsidRPr="00B57D14">
              <w:rPr>
                <w:color w:val="000000"/>
                <w:sz w:val="18"/>
                <w:szCs w:val="18"/>
              </w:rPr>
              <w:t>69,2</w:t>
            </w:r>
          </w:p>
        </w:tc>
      </w:tr>
      <w:tr w:rsidR="00055081" w14:paraId="780277C0"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76F5A799" w14:textId="77777777" w:rsidR="00055081" w:rsidRPr="00B57D14" w:rsidRDefault="00055081">
            <w:pPr>
              <w:rPr>
                <w:color w:val="000000"/>
                <w:sz w:val="18"/>
                <w:szCs w:val="18"/>
              </w:rPr>
            </w:pPr>
            <w:r w:rsidRPr="00B57D14">
              <w:rPr>
                <w:color w:val="000000"/>
                <w:sz w:val="18"/>
                <w:szCs w:val="18"/>
              </w:rPr>
              <w:t>Муниципальное казенное учреждение "Музейно-культурный центр"</w:t>
            </w:r>
          </w:p>
        </w:tc>
        <w:tc>
          <w:tcPr>
            <w:tcW w:w="611" w:type="dxa"/>
            <w:tcBorders>
              <w:top w:val="nil"/>
              <w:left w:val="nil"/>
              <w:bottom w:val="single" w:sz="4" w:space="0" w:color="auto"/>
              <w:right w:val="single" w:sz="4" w:space="0" w:color="auto"/>
            </w:tcBorders>
            <w:shd w:val="clear" w:color="auto" w:fill="auto"/>
            <w:vAlign w:val="center"/>
            <w:hideMark/>
          </w:tcPr>
          <w:p w14:paraId="492B92F1" w14:textId="77777777" w:rsidR="00055081" w:rsidRPr="00B57D14" w:rsidRDefault="00055081">
            <w:pPr>
              <w:jc w:val="center"/>
              <w:rPr>
                <w:color w:val="000000"/>
                <w:sz w:val="18"/>
                <w:szCs w:val="18"/>
              </w:rPr>
            </w:pPr>
            <w:r w:rsidRPr="00B57D14">
              <w:rPr>
                <w:color w:val="000000"/>
                <w:sz w:val="18"/>
                <w:szCs w:val="18"/>
              </w:rPr>
              <w:t>0801</w:t>
            </w:r>
          </w:p>
        </w:tc>
        <w:tc>
          <w:tcPr>
            <w:tcW w:w="1641" w:type="dxa"/>
            <w:tcBorders>
              <w:top w:val="nil"/>
              <w:left w:val="nil"/>
              <w:bottom w:val="single" w:sz="4" w:space="0" w:color="auto"/>
              <w:right w:val="single" w:sz="4" w:space="0" w:color="auto"/>
            </w:tcBorders>
            <w:shd w:val="clear" w:color="000000" w:fill="FFFFFF"/>
            <w:vAlign w:val="center"/>
            <w:hideMark/>
          </w:tcPr>
          <w:p w14:paraId="27B0F2DB" w14:textId="77777777" w:rsidR="00055081" w:rsidRPr="00B57D14" w:rsidRDefault="00055081" w:rsidP="00055081">
            <w:pPr>
              <w:jc w:val="center"/>
              <w:rPr>
                <w:color w:val="000000"/>
                <w:sz w:val="18"/>
                <w:szCs w:val="18"/>
              </w:rPr>
            </w:pPr>
            <w:r w:rsidRPr="00B57D14">
              <w:rPr>
                <w:color w:val="000000"/>
                <w:sz w:val="18"/>
                <w:szCs w:val="18"/>
              </w:rPr>
              <w:t>7485,9</w:t>
            </w:r>
          </w:p>
        </w:tc>
        <w:tc>
          <w:tcPr>
            <w:tcW w:w="1843" w:type="dxa"/>
            <w:tcBorders>
              <w:top w:val="nil"/>
              <w:left w:val="nil"/>
              <w:bottom w:val="single" w:sz="4" w:space="0" w:color="auto"/>
              <w:right w:val="single" w:sz="4" w:space="0" w:color="auto"/>
            </w:tcBorders>
            <w:shd w:val="clear" w:color="000000" w:fill="FFFFFF"/>
            <w:vAlign w:val="center"/>
            <w:hideMark/>
          </w:tcPr>
          <w:p w14:paraId="4A618417" w14:textId="77777777" w:rsidR="00055081" w:rsidRPr="00B57D14" w:rsidRDefault="00055081" w:rsidP="00055081">
            <w:pPr>
              <w:jc w:val="center"/>
              <w:rPr>
                <w:color w:val="000000"/>
                <w:sz w:val="18"/>
                <w:szCs w:val="18"/>
              </w:rPr>
            </w:pPr>
            <w:r w:rsidRPr="00B57D14">
              <w:rPr>
                <w:color w:val="000000"/>
                <w:sz w:val="18"/>
                <w:szCs w:val="18"/>
              </w:rPr>
              <w:t>8243,3</w:t>
            </w:r>
          </w:p>
        </w:tc>
        <w:tc>
          <w:tcPr>
            <w:tcW w:w="1368" w:type="dxa"/>
            <w:tcBorders>
              <w:top w:val="nil"/>
              <w:left w:val="nil"/>
              <w:bottom w:val="single" w:sz="4" w:space="0" w:color="auto"/>
              <w:right w:val="single" w:sz="4" w:space="0" w:color="auto"/>
            </w:tcBorders>
            <w:shd w:val="clear" w:color="000000" w:fill="FFFFFF"/>
            <w:vAlign w:val="center"/>
            <w:hideMark/>
          </w:tcPr>
          <w:p w14:paraId="1A15399A" w14:textId="77777777" w:rsidR="00055081" w:rsidRPr="00B57D14" w:rsidRDefault="00055081" w:rsidP="00055081">
            <w:pPr>
              <w:jc w:val="center"/>
              <w:rPr>
                <w:color w:val="000000"/>
                <w:sz w:val="18"/>
                <w:szCs w:val="18"/>
              </w:rPr>
            </w:pPr>
            <w:r w:rsidRPr="00B57D14">
              <w:rPr>
                <w:color w:val="000000"/>
                <w:sz w:val="18"/>
                <w:szCs w:val="18"/>
              </w:rPr>
              <w:t>5296,3</w:t>
            </w:r>
          </w:p>
        </w:tc>
        <w:tc>
          <w:tcPr>
            <w:tcW w:w="1183" w:type="dxa"/>
            <w:tcBorders>
              <w:top w:val="nil"/>
              <w:left w:val="nil"/>
              <w:bottom w:val="single" w:sz="4" w:space="0" w:color="auto"/>
              <w:right w:val="single" w:sz="4" w:space="0" w:color="auto"/>
            </w:tcBorders>
            <w:shd w:val="clear" w:color="000000" w:fill="FFFFFF"/>
            <w:vAlign w:val="center"/>
            <w:hideMark/>
          </w:tcPr>
          <w:p w14:paraId="3B4F9B38" w14:textId="77777777" w:rsidR="00055081" w:rsidRPr="00B57D14" w:rsidRDefault="00055081" w:rsidP="00055081">
            <w:pPr>
              <w:jc w:val="center"/>
              <w:rPr>
                <w:color w:val="000000"/>
                <w:sz w:val="18"/>
                <w:szCs w:val="18"/>
              </w:rPr>
            </w:pPr>
            <w:r w:rsidRPr="00B57D14">
              <w:rPr>
                <w:color w:val="000000"/>
                <w:sz w:val="18"/>
                <w:szCs w:val="18"/>
              </w:rPr>
              <w:t>64,2</w:t>
            </w:r>
          </w:p>
        </w:tc>
      </w:tr>
      <w:tr w:rsidR="00055081" w14:paraId="5DEB2189"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11B8FABD" w14:textId="77777777" w:rsidR="00055081" w:rsidRPr="00B57D14" w:rsidRDefault="00055081">
            <w:pPr>
              <w:rPr>
                <w:color w:val="000000"/>
                <w:sz w:val="18"/>
                <w:szCs w:val="18"/>
              </w:rPr>
            </w:pPr>
            <w:r w:rsidRPr="00B57D14">
              <w:rPr>
                <w:color w:val="000000"/>
                <w:sz w:val="18"/>
                <w:szCs w:val="18"/>
              </w:rPr>
              <w:t>Муниципальное казенное учреждение "Централизованная библиотечная система"</w:t>
            </w:r>
          </w:p>
        </w:tc>
        <w:tc>
          <w:tcPr>
            <w:tcW w:w="611" w:type="dxa"/>
            <w:tcBorders>
              <w:top w:val="nil"/>
              <w:left w:val="nil"/>
              <w:bottom w:val="single" w:sz="4" w:space="0" w:color="auto"/>
              <w:right w:val="single" w:sz="4" w:space="0" w:color="auto"/>
            </w:tcBorders>
            <w:shd w:val="clear" w:color="auto" w:fill="auto"/>
            <w:vAlign w:val="center"/>
            <w:hideMark/>
          </w:tcPr>
          <w:p w14:paraId="0077CD0D" w14:textId="77777777" w:rsidR="00055081" w:rsidRPr="00B57D14" w:rsidRDefault="00055081">
            <w:pPr>
              <w:jc w:val="center"/>
              <w:rPr>
                <w:color w:val="000000"/>
                <w:sz w:val="18"/>
                <w:szCs w:val="18"/>
              </w:rPr>
            </w:pPr>
            <w:r w:rsidRPr="00B57D14">
              <w:rPr>
                <w:color w:val="000000"/>
                <w:sz w:val="18"/>
                <w:szCs w:val="18"/>
              </w:rPr>
              <w:t>0801</w:t>
            </w:r>
          </w:p>
        </w:tc>
        <w:tc>
          <w:tcPr>
            <w:tcW w:w="1641" w:type="dxa"/>
            <w:tcBorders>
              <w:top w:val="nil"/>
              <w:left w:val="nil"/>
              <w:bottom w:val="single" w:sz="4" w:space="0" w:color="auto"/>
              <w:right w:val="single" w:sz="4" w:space="0" w:color="auto"/>
            </w:tcBorders>
            <w:shd w:val="clear" w:color="000000" w:fill="FFFFFF"/>
            <w:vAlign w:val="center"/>
            <w:hideMark/>
          </w:tcPr>
          <w:p w14:paraId="0F021B88" w14:textId="77777777" w:rsidR="00055081" w:rsidRPr="00B57D14" w:rsidRDefault="00055081" w:rsidP="00055081">
            <w:pPr>
              <w:jc w:val="center"/>
              <w:rPr>
                <w:color w:val="000000"/>
                <w:sz w:val="18"/>
                <w:szCs w:val="18"/>
              </w:rPr>
            </w:pPr>
            <w:r w:rsidRPr="00B57D14">
              <w:rPr>
                <w:color w:val="000000"/>
                <w:sz w:val="18"/>
                <w:szCs w:val="18"/>
              </w:rPr>
              <w:t>12851,8</w:t>
            </w:r>
          </w:p>
        </w:tc>
        <w:tc>
          <w:tcPr>
            <w:tcW w:w="1843" w:type="dxa"/>
            <w:tcBorders>
              <w:top w:val="nil"/>
              <w:left w:val="nil"/>
              <w:bottom w:val="single" w:sz="4" w:space="0" w:color="auto"/>
              <w:right w:val="single" w:sz="4" w:space="0" w:color="auto"/>
            </w:tcBorders>
            <w:shd w:val="clear" w:color="000000" w:fill="FFFFFF"/>
            <w:vAlign w:val="center"/>
            <w:hideMark/>
          </w:tcPr>
          <w:p w14:paraId="5EE6DF89" w14:textId="77777777" w:rsidR="00055081" w:rsidRPr="00B57D14" w:rsidRDefault="00055081" w:rsidP="00055081">
            <w:pPr>
              <w:jc w:val="center"/>
              <w:rPr>
                <w:color w:val="000000"/>
                <w:sz w:val="18"/>
                <w:szCs w:val="18"/>
              </w:rPr>
            </w:pPr>
            <w:r w:rsidRPr="00B57D14">
              <w:rPr>
                <w:color w:val="000000"/>
                <w:sz w:val="18"/>
                <w:szCs w:val="18"/>
              </w:rPr>
              <w:t>14697,8</w:t>
            </w:r>
          </w:p>
        </w:tc>
        <w:tc>
          <w:tcPr>
            <w:tcW w:w="1368" w:type="dxa"/>
            <w:tcBorders>
              <w:top w:val="nil"/>
              <w:left w:val="nil"/>
              <w:bottom w:val="single" w:sz="4" w:space="0" w:color="auto"/>
              <w:right w:val="single" w:sz="4" w:space="0" w:color="auto"/>
            </w:tcBorders>
            <w:shd w:val="clear" w:color="000000" w:fill="FFFFFF"/>
            <w:vAlign w:val="center"/>
            <w:hideMark/>
          </w:tcPr>
          <w:p w14:paraId="5A1A79C6" w14:textId="77777777" w:rsidR="00055081" w:rsidRPr="00B57D14" w:rsidRDefault="00055081" w:rsidP="00055081">
            <w:pPr>
              <w:jc w:val="center"/>
              <w:rPr>
                <w:color w:val="000000"/>
                <w:sz w:val="18"/>
                <w:szCs w:val="18"/>
              </w:rPr>
            </w:pPr>
            <w:r w:rsidRPr="00B57D14">
              <w:rPr>
                <w:color w:val="000000"/>
                <w:sz w:val="18"/>
                <w:szCs w:val="18"/>
              </w:rPr>
              <w:t>8822,4</w:t>
            </w:r>
          </w:p>
        </w:tc>
        <w:tc>
          <w:tcPr>
            <w:tcW w:w="1183" w:type="dxa"/>
            <w:tcBorders>
              <w:top w:val="nil"/>
              <w:left w:val="nil"/>
              <w:bottom w:val="single" w:sz="4" w:space="0" w:color="auto"/>
              <w:right w:val="single" w:sz="4" w:space="0" w:color="auto"/>
            </w:tcBorders>
            <w:shd w:val="clear" w:color="000000" w:fill="FFFFFF"/>
            <w:vAlign w:val="center"/>
            <w:hideMark/>
          </w:tcPr>
          <w:p w14:paraId="44BE91C6" w14:textId="77777777" w:rsidR="00055081" w:rsidRPr="00B57D14" w:rsidRDefault="00055081" w:rsidP="00055081">
            <w:pPr>
              <w:jc w:val="center"/>
              <w:rPr>
                <w:color w:val="000000"/>
                <w:sz w:val="18"/>
                <w:szCs w:val="18"/>
              </w:rPr>
            </w:pPr>
            <w:r w:rsidRPr="00B57D14">
              <w:rPr>
                <w:color w:val="000000"/>
                <w:sz w:val="18"/>
                <w:szCs w:val="18"/>
              </w:rPr>
              <w:t>60,0</w:t>
            </w:r>
          </w:p>
        </w:tc>
      </w:tr>
      <w:tr w:rsidR="00055081" w14:paraId="2250C641"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20725EFC" w14:textId="77777777" w:rsidR="00055081" w:rsidRPr="00B57D14" w:rsidRDefault="00055081">
            <w:pPr>
              <w:rPr>
                <w:color w:val="000000"/>
                <w:sz w:val="18"/>
                <w:szCs w:val="18"/>
              </w:rPr>
            </w:pPr>
            <w:r w:rsidRPr="00B57D14">
              <w:rPr>
                <w:color w:val="000000"/>
                <w:sz w:val="18"/>
                <w:szCs w:val="18"/>
              </w:rPr>
              <w:t>Другие вопросы в области культуры, кинематографии</w:t>
            </w:r>
          </w:p>
        </w:tc>
        <w:tc>
          <w:tcPr>
            <w:tcW w:w="611" w:type="dxa"/>
            <w:tcBorders>
              <w:top w:val="nil"/>
              <w:left w:val="nil"/>
              <w:bottom w:val="single" w:sz="4" w:space="0" w:color="auto"/>
              <w:right w:val="single" w:sz="4" w:space="0" w:color="auto"/>
            </w:tcBorders>
            <w:shd w:val="clear" w:color="000000" w:fill="D8D8D8"/>
            <w:vAlign w:val="center"/>
            <w:hideMark/>
          </w:tcPr>
          <w:p w14:paraId="5EB2B7B2" w14:textId="77777777" w:rsidR="00055081" w:rsidRPr="00B57D14" w:rsidRDefault="00055081">
            <w:pPr>
              <w:jc w:val="center"/>
              <w:rPr>
                <w:color w:val="000000"/>
                <w:sz w:val="18"/>
                <w:szCs w:val="18"/>
              </w:rPr>
            </w:pPr>
            <w:r w:rsidRPr="00B57D14">
              <w:rPr>
                <w:color w:val="000000"/>
                <w:sz w:val="18"/>
                <w:szCs w:val="18"/>
              </w:rPr>
              <w:t>0804</w:t>
            </w:r>
          </w:p>
        </w:tc>
        <w:tc>
          <w:tcPr>
            <w:tcW w:w="1641" w:type="dxa"/>
            <w:tcBorders>
              <w:top w:val="nil"/>
              <w:left w:val="nil"/>
              <w:bottom w:val="single" w:sz="4" w:space="0" w:color="auto"/>
              <w:right w:val="single" w:sz="4" w:space="0" w:color="auto"/>
            </w:tcBorders>
            <w:shd w:val="clear" w:color="000000" w:fill="D8D8D8"/>
            <w:vAlign w:val="center"/>
            <w:hideMark/>
          </w:tcPr>
          <w:p w14:paraId="093E12D1" w14:textId="77777777" w:rsidR="00055081" w:rsidRPr="00B57D14" w:rsidRDefault="00055081" w:rsidP="00055081">
            <w:pPr>
              <w:jc w:val="center"/>
              <w:rPr>
                <w:color w:val="000000"/>
                <w:sz w:val="18"/>
                <w:szCs w:val="18"/>
              </w:rPr>
            </w:pPr>
            <w:r w:rsidRPr="00B57D14">
              <w:rPr>
                <w:color w:val="000000"/>
                <w:sz w:val="18"/>
                <w:szCs w:val="18"/>
              </w:rPr>
              <w:t>1219,2</w:t>
            </w:r>
          </w:p>
        </w:tc>
        <w:tc>
          <w:tcPr>
            <w:tcW w:w="1843" w:type="dxa"/>
            <w:tcBorders>
              <w:top w:val="nil"/>
              <w:left w:val="nil"/>
              <w:bottom w:val="single" w:sz="4" w:space="0" w:color="auto"/>
              <w:right w:val="single" w:sz="4" w:space="0" w:color="auto"/>
            </w:tcBorders>
            <w:shd w:val="clear" w:color="000000" w:fill="D8D8D8"/>
            <w:vAlign w:val="center"/>
            <w:hideMark/>
          </w:tcPr>
          <w:p w14:paraId="2D6485AA" w14:textId="77777777" w:rsidR="00055081" w:rsidRPr="00B57D14" w:rsidRDefault="00055081" w:rsidP="00055081">
            <w:pPr>
              <w:jc w:val="center"/>
              <w:rPr>
                <w:color w:val="000000"/>
                <w:sz w:val="18"/>
                <w:szCs w:val="18"/>
              </w:rPr>
            </w:pPr>
            <w:r w:rsidRPr="00B57D14">
              <w:rPr>
                <w:color w:val="000000"/>
                <w:sz w:val="18"/>
                <w:szCs w:val="18"/>
              </w:rPr>
              <w:t>4212,8</w:t>
            </w:r>
          </w:p>
        </w:tc>
        <w:tc>
          <w:tcPr>
            <w:tcW w:w="1368" w:type="dxa"/>
            <w:tcBorders>
              <w:top w:val="nil"/>
              <w:left w:val="nil"/>
              <w:bottom w:val="single" w:sz="4" w:space="0" w:color="auto"/>
              <w:right w:val="single" w:sz="4" w:space="0" w:color="auto"/>
            </w:tcBorders>
            <w:shd w:val="clear" w:color="000000" w:fill="D8D8D8"/>
            <w:vAlign w:val="center"/>
            <w:hideMark/>
          </w:tcPr>
          <w:p w14:paraId="046884E8" w14:textId="77777777" w:rsidR="00055081" w:rsidRPr="00B57D14" w:rsidRDefault="00055081" w:rsidP="00055081">
            <w:pPr>
              <w:jc w:val="center"/>
              <w:rPr>
                <w:color w:val="000000"/>
                <w:sz w:val="18"/>
                <w:szCs w:val="18"/>
              </w:rPr>
            </w:pPr>
            <w:r w:rsidRPr="00B57D14">
              <w:rPr>
                <w:color w:val="000000"/>
                <w:sz w:val="18"/>
                <w:szCs w:val="18"/>
              </w:rPr>
              <w:t>3683,2</w:t>
            </w:r>
          </w:p>
        </w:tc>
        <w:tc>
          <w:tcPr>
            <w:tcW w:w="1183" w:type="dxa"/>
            <w:tcBorders>
              <w:top w:val="nil"/>
              <w:left w:val="nil"/>
              <w:bottom w:val="single" w:sz="4" w:space="0" w:color="auto"/>
              <w:right w:val="single" w:sz="4" w:space="0" w:color="auto"/>
            </w:tcBorders>
            <w:shd w:val="clear" w:color="000000" w:fill="D9D9D9"/>
            <w:vAlign w:val="center"/>
            <w:hideMark/>
          </w:tcPr>
          <w:p w14:paraId="38BF69F6" w14:textId="77777777" w:rsidR="00055081" w:rsidRPr="00B57D14" w:rsidRDefault="00055081" w:rsidP="00055081">
            <w:pPr>
              <w:jc w:val="center"/>
              <w:rPr>
                <w:color w:val="000000"/>
                <w:sz w:val="18"/>
                <w:szCs w:val="18"/>
              </w:rPr>
            </w:pPr>
            <w:r w:rsidRPr="00B57D14">
              <w:rPr>
                <w:color w:val="000000"/>
                <w:sz w:val="18"/>
                <w:szCs w:val="18"/>
              </w:rPr>
              <w:t>87,4</w:t>
            </w:r>
          </w:p>
        </w:tc>
      </w:tr>
      <w:tr w:rsidR="00055081" w14:paraId="4D15AE49"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FD274D2" w14:textId="77777777" w:rsidR="00055081" w:rsidRPr="00B57D14" w:rsidRDefault="00055081">
            <w:pPr>
              <w:rPr>
                <w:color w:val="000000"/>
                <w:sz w:val="18"/>
                <w:szCs w:val="18"/>
              </w:rPr>
            </w:pPr>
            <w:r w:rsidRPr="00B57D14">
              <w:rPr>
                <w:color w:val="000000"/>
                <w:sz w:val="18"/>
                <w:szCs w:val="18"/>
              </w:rPr>
              <w:t>Ведомственная целевая программа обеспечения противопожарной безопасности учреждений культуры Нижнеудинского МО на 2018-2025гг</w:t>
            </w:r>
          </w:p>
        </w:tc>
        <w:tc>
          <w:tcPr>
            <w:tcW w:w="611" w:type="dxa"/>
            <w:tcBorders>
              <w:top w:val="nil"/>
              <w:left w:val="nil"/>
              <w:bottom w:val="single" w:sz="4" w:space="0" w:color="auto"/>
              <w:right w:val="single" w:sz="4" w:space="0" w:color="auto"/>
            </w:tcBorders>
            <w:shd w:val="clear" w:color="auto" w:fill="auto"/>
            <w:vAlign w:val="center"/>
            <w:hideMark/>
          </w:tcPr>
          <w:p w14:paraId="17D86187" w14:textId="77777777" w:rsidR="00055081" w:rsidRPr="00B57D14" w:rsidRDefault="00055081">
            <w:pPr>
              <w:jc w:val="center"/>
              <w:rPr>
                <w:color w:val="000000"/>
                <w:sz w:val="18"/>
                <w:szCs w:val="18"/>
              </w:rPr>
            </w:pPr>
            <w:r w:rsidRPr="00B57D14">
              <w:rPr>
                <w:color w:val="000000"/>
                <w:sz w:val="18"/>
                <w:szCs w:val="18"/>
              </w:rPr>
              <w:t>0804</w:t>
            </w:r>
          </w:p>
        </w:tc>
        <w:tc>
          <w:tcPr>
            <w:tcW w:w="1641" w:type="dxa"/>
            <w:tcBorders>
              <w:top w:val="nil"/>
              <w:left w:val="nil"/>
              <w:bottom w:val="single" w:sz="4" w:space="0" w:color="auto"/>
              <w:right w:val="single" w:sz="4" w:space="0" w:color="auto"/>
            </w:tcBorders>
            <w:shd w:val="clear" w:color="000000" w:fill="FFFFFF"/>
            <w:vAlign w:val="center"/>
            <w:hideMark/>
          </w:tcPr>
          <w:p w14:paraId="63222539" w14:textId="77777777" w:rsidR="00055081" w:rsidRPr="00B57D14" w:rsidRDefault="00055081" w:rsidP="00055081">
            <w:pPr>
              <w:jc w:val="center"/>
              <w:rPr>
                <w:color w:val="000000"/>
                <w:sz w:val="18"/>
                <w:szCs w:val="18"/>
              </w:rPr>
            </w:pPr>
            <w:r w:rsidRPr="00B57D14">
              <w:rPr>
                <w:color w:val="000000"/>
                <w:sz w:val="18"/>
                <w:szCs w:val="18"/>
              </w:rPr>
              <w:t>65,2</w:t>
            </w:r>
          </w:p>
        </w:tc>
        <w:tc>
          <w:tcPr>
            <w:tcW w:w="1843" w:type="dxa"/>
            <w:tcBorders>
              <w:top w:val="nil"/>
              <w:left w:val="nil"/>
              <w:bottom w:val="single" w:sz="4" w:space="0" w:color="auto"/>
              <w:right w:val="single" w:sz="4" w:space="0" w:color="auto"/>
            </w:tcBorders>
            <w:shd w:val="clear" w:color="000000" w:fill="FFFFFF"/>
            <w:vAlign w:val="center"/>
            <w:hideMark/>
          </w:tcPr>
          <w:p w14:paraId="2FFAE9DA" w14:textId="77777777" w:rsidR="00055081" w:rsidRPr="00B57D14" w:rsidRDefault="00055081" w:rsidP="00055081">
            <w:pPr>
              <w:jc w:val="center"/>
              <w:rPr>
                <w:color w:val="000000"/>
                <w:sz w:val="18"/>
                <w:szCs w:val="18"/>
              </w:rPr>
            </w:pPr>
            <w:r w:rsidRPr="00B57D14">
              <w:rPr>
                <w:color w:val="000000"/>
                <w:sz w:val="18"/>
                <w:szCs w:val="18"/>
              </w:rPr>
              <w:t>78,0</w:t>
            </w:r>
          </w:p>
        </w:tc>
        <w:tc>
          <w:tcPr>
            <w:tcW w:w="1368" w:type="dxa"/>
            <w:tcBorders>
              <w:top w:val="nil"/>
              <w:left w:val="nil"/>
              <w:bottom w:val="single" w:sz="4" w:space="0" w:color="auto"/>
              <w:right w:val="single" w:sz="4" w:space="0" w:color="auto"/>
            </w:tcBorders>
            <w:shd w:val="clear" w:color="000000" w:fill="FFFFFF"/>
            <w:vAlign w:val="center"/>
            <w:hideMark/>
          </w:tcPr>
          <w:p w14:paraId="47EA2A7C" w14:textId="77777777" w:rsidR="00055081" w:rsidRPr="00B57D14" w:rsidRDefault="00055081" w:rsidP="00055081">
            <w:pPr>
              <w:jc w:val="center"/>
              <w:rPr>
                <w:color w:val="000000"/>
                <w:sz w:val="18"/>
                <w:szCs w:val="18"/>
              </w:rPr>
            </w:pPr>
            <w:r w:rsidRPr="00B57D14">
              <w:rPr>
                <w:color w:val="000000"/>
                <w:sz w:val="18"/>
                <w:szCs w:val="18"/>
              </w:rPr>
              <w:t>41,8</w:t>
            </w:r>
          </w:p>
        </w:tc>
        <w:tc>
          <w:tcPr>
            <w:tcW w:w="1183" w:type="dxa"/>
            <w:tcBorders>
              <w:top w:val="nil"/>
              <w:left w:val="nil"/>
              <w:bottom w:val="single" w:sz="4" w:space="0" w:color="auto"/>
              <w:right w:val="single" w:sz="4" w:space="0" w:color="auto"/>
            </w:tcBorders>
            <w:shd w:val="clear" w:color="000000" w:fill="FFFFFF"/>
            <w:vAlign w:val="center"/>
            <w:hideMark/>
          </w:tcPr>
          <w:p w14:paraId="7D6CAC29" w14:textId="77777777" w:rsidR="00055081" w:rsidRPr="00B57D14" w:rsidRDefault="00055081" w:rsidP="00055081">
            <w:pPr>
              <w:jc w:val="center"/>
              <w:rPr>
                <w:color w:val="000000"/>
                <w:sz w:val="18"/>
                <w:szCs w:val="18"/>
              </w:rPr>
            </w:pPr>
            <w:r w:rsidRPr="00B57D14">
              <w:rPr>
                <w:color w:val="000000"/>
                <w:sz w:val="18"/>
                <w:szCs w:val="18"/>
              </w:rPr>
              <w:t>53,6</w:t>
            </w:r>
          </w:p>
        </w:tc>
      </w:tr>
      <w:tr w:rsidR="00055081" w14:paraId="7CC8BE13"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53CBF711" w14:textId="77777777" w:rsidR="00055081" w:rsidRPr="00B57D14" w:rsidRDefault="00055081">
            <w:pPr>
              <w:rPr>
                <w:color w:val="000000"/>
                <w:sz w:val="18"/>
                <w:szCs w:val="18"/>
              </w:rPr>
            </w:pPr>
            <w:r w:rsidRPr="00B57D14">
              <w:rPr>
                <w:color w:val="000000"/>
                <w:sz w:val="18"/>
                <w:szCs w:val="18"/>
              </w:rPr>
              <w:t>Ведомственная целевая программа "Читающий Нижнеудинск" Нижнеудинского МО на 2018-2025г.г.</w:t>
            </w:r>
          </w:p>
        </w:tc>
        <w:tc>
          <w:tcPr>
            <w:tcW w:w="611" w:type="dxa"/>
            <w:tcBorders>
              <w:top w:val="nil"/>
              <w:left w:val="nil"/>
              <w:bottom w:val="single" w:sz="4" w:space="0" w:color="auto"/>
              <w:right w:val="single" w:sz="4" w:space="0" w:color="auto"/>
            </w:tcBorders>
            <w:shd w:val="clear" w:color="auto" w:fill="auto"/>
            <w:vAlign w:val="center"/>
            <w:hideMark/>
          </w:tcPr>
          <w:p w14:paraId="52D22B21" w14:textId="77777777" w:rsidR="00055081" w:rsidRPr="00B57D14" w:rsidRDefault="00055081">
            <w:pPr>
              <w:jc w:val="center"/>
              <w:rPr>
                <w:color w:val="000000"/>
                <w:sz w:val="18"/>
                <w:szCs w:val="18"/>
              </w:rPr>
            </w:pPr>
            <w:r w:rsidRPr="00B57D14">
              <w:rPr>
                <w:color w:val="000000"/>
                <w:sz w:val="18"/>
                <w:szCs w:val="18"/>
              </w:rPr>
              <w:t>0804</w:t>
            </w:r>
          </w:p>
        </w:tc>
        <w:tc>
          <w:tcPr>
            <w:tcW w:w="1641" w:type="dxa"/>
            <w:tcBorders>
              <w:top w:val="nil"/>
              <w:left w:val="nil"/>
              <w:bottom w:val="single" w:sz="4" w:space="0" w:color="auto"/>
              <w:right w:val="single" w:sz="4" w:space="0" w:color="auto"/>
            </w:tcBorders>
            <w:shd w:val="clear" w:color="000000" w:fill="FFFFFF"/>
            <w:vAlign w:val="center"/>
            <w:hideMark/>
          </w:tcPr>
          <w:p w14:paraId="63CD76AA" w14:textId="77777777" w:rsidR="00055081" w:rsidRPr="00B57D14" w:rsidRDefault="00055081" w:rsidP="00055081">
            <w:pPr>
              <w:jc w:val="center"/>
              <w:rPr>
                <w:color w:val="000000"/>
                <w:sz w:val="18"/>
                <w:szCs w:val="18"/>
              </w:rPr>
            </w:pPr>
            <w:r w:rsidRPr="00B57D14">
              <w:rPr>
                <w:color w:val="000000"/>
                <w:sz w:val="18"/>
                <w:szCs w:val="18"/>
              </w:rPr>
              <w:t>0,0</w:t>
            </w:r>
          </w:p>
        </w:tc>
        <w:tc>
          <w:tcPr>
            <w:tcW w:w="1843" w:type="dxa"/>
            <w:tcBorders>
              <w:top w:val="nil"/>
              <w:left w:val="nil"/>
              <w:bottom w:val="single" w:sz="4" w:space="0" w:color="auto"/>
              <w:right w:val="single" w:sz="4" w:space="0" w:color="auto"/>
            </w:tcBorders>
            <w:shd w:val="clear" w:color="000000" w:fill="FFFFFF"/>
            <w:vAlign w:val="center"/>
            <w:hideMark/>
          </w:tcPr>
          <w:p w14:paraId="5C4E4441" w14:textId="77777777" w:rsidR="00055081" w:rsidRPr="00B57D14" w:rsidRDefault="00055081" w:rsidP="00055081">
            <w:pPr>
              <w:jc w:val="center"/>
              <w:rPr>
                <w:color w:val="000000"/>
                <w:sz w:val="18"/>
                <w:szCs w:val="18"/>
              </w:rPr>
            </w:pPr>
            <w:r w:rsidRPr="00B57D14">
              <w:rPr>
                <w:color w:val="000000"/>
                <w:sz w:val="18"/>
                <w:szCs w:val="18"/>
              </w:rPr>
              <w:t>120,0</w:t>
            </w:r>
          </w:p>
        </w:tc>
        <w:tc>
          <w:tcPr>
            <w:tcW w:w="1368" w:type="dxa"/>
            <w:tcBorders>
              <w:top w:val="nil"/>
              <w:left w:val="nil"/>
              <w:bottom w:val="single" w:sz="4" w:space="0" w:color="auto"/>
              <w:right w:val="single" w:sz="4" w:space="0" w:color="auto"/>
            </w:tcBorders>
            <w:shd w:val="clear" w:color="000000" w:fill="FFFFFF"/>
            <w:vAlign w:val="center"/>
            <w:hideMark/>
          </w:tcPr>
          <w:p w14:paraId="419D4C0D" w14:textId="77777777" w:rsidR="00055081" w:rsidRPr="00B57D14" w:rsidRDefault="00055081" w:rsidP="00055081">
            <w:pPr>
              <w:jc w:val="center"/>
              <w:rPr>
                <w:color w:val="000000"/>
                <w:sz w:val="18"/>
                <w:szCs w:val="18"/>
              </w:rPr>
            </w:pPr>
            <w:r w:rsidRPr="00B57D14">
              <w:rPr>
                <w:color w:val="000000"/>
                <w:sz w:val="18"/>
                <w:szCs w:val="18"/>
              </w:rPr>
              <w:t>119,9</w:t>
            </w:r>
          </w:p>
        </w:tc>
        <w:tc>
          <w:tcPr>
            <w:tcW w:w="1183" w:type="dxa"/>
            <w:tcBorders>
              <w:top w:val="nil"/>
              <w:left w:val="nil"/>
              <w:bottom w:val="single" w:sz="4" w:space="0" w:color="auto"/>
              <w:right w:val="single" w:sz="4" w:space="0" w:color="auto"/>
            </w:tcBorders>
            <w:shd w:val="clear" w:color="000000" w:fill="FFFFFF"/>
            <w:vAlign w:val="center"/>
            <w:hideMark/>
          </w:tcPr>
          <w:p w14:paraId="4A7B71C7" w14:textId="77777777" w:rsidR="00055081" w:rsidRPr="00B57D14" w:rsidRDefault="00055081" w:rsidP="00055081">
            <w:pPr>
              <w:jc w:val="center"/>
              <w:rPr>
                <w:color w:val="000000"/>
                <w:sz w:val="18"/>
                <w:szCs w:val="18"/>
              </w:rPr>
            </w:pPr>
            <w:r w:rsidRPr="00B57D14">
              <w:rPr>
                <w:color w:val="000000"/>
                <w:sz w:val="18"/>
                <w:szCs w:val="18"/>
              </w:rPr>
              <w:t>99,9</w:t>
            </w:r>
          </w:p>
        </w:tc>
      </w:tr>
      <w:tr w:rsidR="00055081" w14:paraId="64937031" w14:textId="77777777" w:rsidTr="00B57D14">
        <w:trPr>
          <w:trHeight w:val="9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3C30D67D" w14:textId="77777777" w:rsidR="00055081" w:rsidRPr="00B57D14" w:rsidRDefault="00055081">
            <w:pPr>
              <w:rPr>
                <w:color w:val="000000"/>
                <w:sz w:val="18"/>
                <w:szCs w:val="18"/>
              </w:rPr>
            </w:pPr>
            <w:r w:rsidRPr="00B57D14">
              <w:rPr>
                <w:color w:val="000000"/>
                <w:sz w:val="18"/>
                <w:szCs w:val="18"/>
              </w:rPr>
              <w:t>Ведомственная целевая программа "Текущий ремонт учреждений культуры Нижнеудинского МО на 2017-2025гг."</w:t>
            </w:r>
          </w:p>
        </w:tc>
        <w:tc>
          <w:tcPr>
            <w:tcW w:w="611" w:type="dxa"/>
            <w:tcBorders>
              <w:top w:val="nil"/>
              <w:left w:val="nil"/>
              <w:bottom w:val="single" w:sz="4" w:space="0" w:color="auto"/>
              <w:right w:val="single" w:sz="4" w:space="0" w:color="auto"/>
            </w:tcBorders>
            <w:shd w:val="clear" w:color="auto" w:fill="auto"/>
            <w:vAlign w:val="center"/>
            <w:hideMark/>
          </w:tcPr>
          <w:p w14:paraId="38A14F5B" w14:textId="77777777" w:rsidR="00055081" w:rsidRPr="00B57D14" w:rsidRDefault="00055081">
            <w:pPr>
              <w:jc w:val="center"/>
              <w:rPr>
                <w:color w:val="000000"/>
                <w:sz w:val="18"/>
                <w:szCs w:val="18"/>
              </w:rPr>
            </w:pPr>
            <w:r w:rsidRPr="00B57D14">
              <w:rPr>
                <w:color w:val="000000"/>
                <w:sz w:val="18"/>
                <w:szCs w:val="18"/>
              </w:rPr>
              <w:t>0804</w:t>
            </w:r>
          </w:p>
        </w:tc>
        <w:tc>
          <w:tcPr>
            <w:tcW w:w="1641" w:type="dxa"/>
            <w:tcBorders>
              <w:top w:val="nil"/>
              <w:left w:val="nil"/>
              <w:bottom w:val="single" w:sz="4" w:space="0" w:color="auto"/>
              <w:right w:val="single" w:sz="4" w:space="0" w:color="auto"/>
            </w:tcBorders>
            <w:shd w:val="clear" w:color="000000" w:fill="FFFFFF"/>
            <w:vAlign w:val="center"/>
            <w:hideMark/>
          </w:tcPr>
          <w:p w14:paraId="1F6E16A6" w14:textId="77777777" w:rsidR="00055081" w:rsidRPr="00B57D14" w:rsidRDefault="00055081" w:rsidP="00055081">
            <w:pPr>
              <w:jc w:val="center"/>
              <w:rPr>
                <w:color w:val="000000"/>
                <w:sz w:val="18"/>
                <w:szCs w:val="18"/>
              </w:rPr>
            </w:pPr>
            <w:r w:rsidRPr="00B57D14">
              <w:rPr>
                <w:color w:val="000000"/>
                <w:sz w:val="18"/>
                <w:szCs w:val="18"/>
              </w:rPr>
              <w:t>354,0</w:t>
            </w:r>
          </w:p>
        </w:tc>
        <w:tc>
          <w:tcPr>
            <w:tcW w:w="1843" w:type="dxa"/>
            <w:tcBorders>
              <w:top w:val="nil"/>
              <w:left w:val="nil"/>
              <w:bottom w:val="single" w:sz="4" w:space="0" w:color="auto"/>
              <w:right w:val="single" w:sz="4" w:space="0" w:color="auto"/>
            </w:tcBorders>
            <w:shd w:val="clear" w:color="000000" w:fill="FFFFFF"/>
            <w:vAlign w:val="center"/>
            <w:hideMark/>
          </w:tcPr>
          <w:p w14:paraId="5D67A7CF" w14:textId="77777777" w:rsidR="00055081" w:rsidRPr="00B57D14" w:rsidRDefault="00055081" w:rsidP="00055081">
            <w:pPr>
              <w:jc w:val="center"/>
              <w:rPr>
                <w:color w:val="000000"/>
                <w:sz w:val="18"/>
                <w:szCs w:val="18"/>
              </w:rPr>
            </w:pPr>
            <w:r w:rsidRPr="00B57D14">
              <w:rPr>
                <w:color w:val="000000"/>
                <w:sz w:val="18"/>
                <w:szCs w:val="18"/>
              </w:rPr>
              <w:t>184,0</w:t>
            </w:r>
          </w:p>
        </w:tc>
        <w:tc>
          <w:tcPr>
            <w:tcW w:w="1368" w:type="dxa"/>
            <w:tcBorders>
              <w:top w:val="nil"/>
              <w:left w:val="nil"/>
              <w:bottom w:val="single" w:sz="4" w:space="0" w:color="auto"/>
              <w:right w:val="single" w:sz="4" w:space="0" w:color="auto"/>
            </w:tcBorders>
            <w:shd w:val="clear" w:color="000000" w:fill="FFFFFF"/>
            <w:vAlign w:val="center"/>
            <w:hideMark/>
          </w:tcPr>
          <w:p w14:paraId="6C9D914E"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73DC46C2" w14:textId="77777777" w:rsidR="00055081" w:rsidRPr="00B57D14" w:rsidRDefault="00055081" w:rsidP="00055081">
            <w:pPr>
              <w:jc w:val="center"/>
              <w:rPr>
                <w:color w:val="000000"/>
                <w:sz w:val="18"/>
                <w:szCs w:val="18"/>
              </w:rPr>
            </w:pPr>
            <w:r w:rsidRPr="00B57D14">
              <w:rPr>
                <w:color w:val="000000"/>
                <w:sz w:val="18"/>
                <w:szCs w:val="18"/>
              </w:rPr>
              <w:t>0,0</w:t>
            </w:r>
          </w:p>
        </w:tc>
      </w:tr>
      <w:tr w:rsidR="00590965" w14:paraId="6501494C" w14:textId="77777777" w:rsidTr="003B4403">
        <w:trPr>
          <w:trHeight w:val="60"/>
        </w:trPr>
        <w:tc>
          <w:tcPr>
            <w:tcW w:w="10201" w:type="dxa"/>
            <w:gridSpan w:val="6"/>
            <w:tcBorders>
              <w:top w:val="single" w:sz="4" w:space="0" w:color="auto"/>
              <w:bottom w:val="single" w:sz="4" w:space="0" w:color="auto"/>
            </w:tcBorders>
            <w:shd w:val="clear" w:color="auto" w:fill="auto"/>
            <w:vAlign w:val="center"/>
          </w:tcPr>
          <w:p w14:paraId="1352A7EF" w14:textId="77777777" w:rsidR="00590965" w:rsidRPr="00B57D14" w:rsidRDefault="00590965" w:rsidP="003B4403">
            <w:pPr>
              <w:jc w:val="right"/>
              <w:rPr>
                <w:color w:val="000000"/>
                <w:sz w:val="18"/>
                <w:szCs w:val="18"/>
              </w:rPr>
            </w:pPr>
            <w:bookmarkStart w:id="24" w:name="_Hlk150780360"/>
            <w:r w:rsidRPr="00B57D14">
              <w:rPr>
                <w:color w:val="000000"/>
                <w:sz w:val="18"/>
                <w:szCs w:val="18"/>
              </w:rPr>
              <w:lastRenderedPageBreak/>
              <w:t>Продолжение таблицы</w:t>
            </w:r>
          </w:p>
        </w:tc>
      </w:tr>
      <w:tr w:rsidR="00590965" w14:paraId="3A61360A" w14:textId="77777777" w:rsidTr="003B4403">
        <w:trPr>
          <w:trHeight w:val="60"/>
        </w:trPr>
        <w:tc>
          <w:tcPr>
            <w:tcW w:w="3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65E1C4" w14:textId="77777777" w:rsidR="00590965" w:rsidRPr="00B57D14" w:rsidRDefault="00590965" w:rsidP="003B4403">
            <w:pPr>
              <w:jc w:val="center"/>
              <w:rPr>
                <w:color w:val="000000"/>
                <w:sz w:val="18"/>
                <w:szCs w:val="18"/>
              </w:rPr>
            </w:pPr>
            <w:r w:rsidRPr="00B57D14">
              <w:rPr>
                <w:color w:val="000000"/>
                <w:sz w:val="18"/>
                <w:szCs w:val="18"/>
              </w:rPr>
              <w:t>Наименование показателя</w:t>
            </w:r>
          </w:p>
        </w:tc>
        <w:tc>
          <w:tcPr>
            <w:tcW w:w="611" w:type="dxa"/>
            <w:tcBorders>
              <w:top w:val="single" w:sz="4" w:space="0" w:color="auto"/>
              <w:left w:val="nil"/>
              <w:bottom w:val="single" w:sz="4" w:space="0" w:color="auto"/>
              <w:right w:val="single" w:sz="4" w:space="0" w:color="auto"/>
            </w:tcBorders>
            <w:shd w:val="clear" w:color="000000" w:fill="D9D9D9"/>
            <w:vAlign w:val="center"/>
            <w:hideMark/>
          </w:tcPr>
          <w:p w14:paraId="48931164" w14:textId="77777777" w:rsidR="00590965" w:rsidRPr="00B57D14" w:rsidRDefault="00590965" w:rsidP="003B4403">
            <w:pPr>
              <w:jc w:val="center"/>
              <w:rPr>
                <w:color w:val="000000"/>
                <w:sz w:val="18"/>
                <w:szCs w:val="18"/>
              </w:rPr>
            </w:pPr>
            <w:proofErr w:type="spellStart"/>
            <w:r w:rsidRPr="00B57D14">
              <w:rPr>
                <w:color w:val="000000"/>
                <w:sz w:val="18"/>
                <w:szCs w:val="18"/>
              </w:rPr>
              <w:t>РзПз</w:t>
            </w:r>
            <w:proofErr w:type="spellEnd"/>
          </w:p>
        </w:tc>
        <w:tc>
          <w:tcPr>
            <w:tcW w:w="1641" w:type="dxa"/>
            <w:tcBorders>
              <w:top w:val="single" w:sz="4" w:space="0" w:color="auto"/>
              <w:left w:val="nil"/>
              <w:bottom w:val="single" w:sz="4" w:space="0" w:color="auto"/>
              <w:right w:val="single" w:sz="4" w:space="0" w:color="auto"/>
            </w:tcBorders>
            <w:shd w:val="clear" w:color="000000" w:fill="D9D9D9"/>
            <w:vAlign w:val="center"/>
            <w:hideMark/>
          </w:tcPr>
          <w:p w14:paraId="4D0F0677" w14:textId="77777777" w:rsidR="00590965" w:rsidRPr="00B57D14" w:rsidRDefault="00590965" w:rsidP="003B4403">
            <w:pPr>
              <w:jc w:val="center"/>
              <w:rPr>
                <w:color w:val="000000"/>
                <w:sz w:val="18"/>
                <w:szCs w:val="18"/>
              </w:rPr>
            </w:pPr>
            <w:r w:rsidRPr="00B57D14">
              <w:rPr>
                <w:color w:val="000000"/>
                <w:sz w:val="18"/>
                <w:szCs w:val="18"/>
              </w:rPr>
              <w:t>План в редакции решения Думы от 15.12.23022г.</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5477D49A" w14:textId="77777777" w:rsidR="00590965" w:rsidRPr="00B57D14" w:rsidRDefault="00590965" w:rsidP="003B4403">
            <w:pPr>
              <w:jc w:val="center"/>
              <w:rPr>
                <w:color w:val="000000"/>
                <w:sz w:val="18"/>
                <w:szCs w:val="18"/>
              </w:rPr>
            </w:pPr>
            <w:r w:rsidRPr="00B57D14">
              <w:rPr>
                <w:color w:val="000000"/>
                <w:sz w:val="18"/>
                <w:szCs w:val="18"/>
              </w:rPr>
              <w:t>План в редакции решения Думы от 28.09.2023г.</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1423FBD4" w14:textId="77777777" w:rsidR="00590965" w:rsidRPr="00B57D14" w:rsidRDefault="00590965" w:rsidP="003B4403">
            <w:pPr>
              <w:jc w:val="center"/>
              <w:rPr>
                <w:color w:val="000000"/>
                <w:sz w:val="18"/>
                <w:szCs w:val="18"/>
              </w:rPr>
            </w:pPr>
            <w:r w:rsidRPr="00B57D14">
              <w:rPr>
                <w:color w:val="000000"/>
                <w:sz w:val="18"/>
                <w:szCs w:val="18"/>
              </w:rPr>
              <w:t>Исполнено на 01.04.2023г.</w:t>
            </w:r>
          </w:p>
        </w:tc>
        <w:tc>
          <w:tcPr>
            <w:tcW w:w="1183" w:type="dxa"/>
            <w:tcBorders>
              <w:top w:val="single" w:sz="4" w:space="0" w:color="auto"/>
              <w:left w:val="nil"/>
              <w:bottom w:val="single" w:sz="4" w:space="0" w:color="auto"/>
              <w:right w:val="single" w:sz="4" w:space="0" w:color="auto"/>
            </w:tcBorders>
            <w:shd w:val="clear" w:color="000000" w:fill="D9D9D9"/>
            <w:vAlign w:val="center"/>
            <w:hideMark/>
          </w:tcPr>
          <w:p w14:paraId="4380AC5D" w14:textId="77777777" w:rsidR="00590965" w:rsidRPr="00B57D14" w:rsidRDefault="00590965" w:rsidP="003B4403">
            <w:pPr>
              <w:jc w:val="center"/>
              <w:rPr>
                <w:color w:val="000000"/>
                <w:sz w:val="18"/>
                <w:szCs w:val="18"/>
              </w:rPr>
            </w:pPr>
            <w:r w:rsidRPr="00B57D14">
              <w:rPr>
                <w:color w:val="000000"/>
                <w:sz w:val="18"/>
                <w:szCs w:val="18"/>
              </w:rPr>
              <w:t>Процент исполнения</w:t>
            </w:r>
          </w:p>
        </w:tc>
      </w:tr>
      <w:bookmarkEnd w:id="24"/>
      <w:tr w:rsidR="00055081" w14:paraId="4D5B92C0" w14:textId="77777777" w:rsidTr="00055081">
        <w:trPr>
          <w:trHeight w:val="72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0744016A" w14:textId="72BA084B" w:rsidR="00055081" w:rsidRPr="00B57D14" w:rsidRDefault="00055081">
            <w:pPr>
              <w:rPr>
                <w:color w:val="000000"/>
                <w:sz w:val="18"/>
                <w:szCs w:val="18"/>
              </w:rPr>
            </w:pPr>
            <w:r w:rsidRPr="00B57D14">
              <w:rPr>
                <w:color w:val="000000"/>
                <w:sz w:val="18"/>
                <w:szCs w:val="18"/>
              </w:rPr>
              <w:t xml:space="preserve">Ведомственная целевая программа "Городские массовые мероприятия" Нижнеудинского </w:t>
            </w:r>
            <w:r w:rsidR="00B57D14" w:rsidRPr="00B57D14">
              <w:rPr>
                <w:color w:val="000000"/>
                <w:sz w:val="18"/>
                <w:szCs w:val="18"/>
              </w:rPr>
              <w:t>МО</w:t>
            </w:r>
            <w:r w:rsidRPr="00B57D14">
              <w:rPr>
                <w:color w:val="000000"/>
                <w:sz w:val="18"/>
                <w:szCs w:val="18"/>
              </w:rPr>
              <w:t xml:space="preserve"> на 2018-2025гг</w:t>
            </w:r>
          </w:p>
        </w:tc>
        <w:tc>
          <w:tcPr>
            <w:tcW w:w="611" w:type="dxa"/>
            <w:tcBorders>
              <w:top w:val="nil"/>
              <w:left w:val="nil"/>
              <w:bottom w:val="single" w:sz="4" w:space="0" w:color="auto"/>
              <w:right w:val="single" w:sz="4" w:space="0" w:color="auto"/>
            </w:tcBorders>
            <w:shd w:val="clear" w:color="auto" w:fill="auto"/>
            <w:vAlign w:val="center"/>
            <w:hideMark/>
          </w:tcPr>
          <w:p w14:paraId="56F6EB6A" w14:textId="77777777" w:rsidR="00055081" w:rsidRPr="00B57D14" w:rsidRDefault="00055081">
            <w:pPr>
              <w:jc w:val="center"/>
              <w:rPr>
                <w:color w:val="000000"/>
                <w:sz w:val="18"/>
                <w:szCs w:val="18"/>
              </w:rPr>
            </w:pPr>
            <w:r w:rsidRPr="00B57D14">
              <w:rPr>
                <w:color w:val="000000"/>
                <w:sz w:val="18"/>
                <w:szCs w:val="18"/>
              </w:rPr>
              <w:t>0804</w:t>
            </w:r>
          </w:p>
        </w:tc>
        <w:tc>
          <w:tcPr>
            <w:tcW w:w="1641" w:type="dxa"/>
            <w:tcBorders>
              <w:top w:val="nil"/>
              <w:left w:val="nil"/>
              <w:bottom w:val="single" w:sz="4" w:space="0" w:color="auto"/>
              <w:right w:val="single" w:sz="4" w:space="0" w:color="auto"/>
            </w:tcBorders>
            <w:shd w:val="clear" w:color="000000" w:fill="FFFFFF"/>
            <w:vAlign w:val="center"/>
            <w:hideMark/>
          </w:tcPr>
          <w:p w14:paraId="59B22C48" w14:textId="77777777" w:rsidR="00055081" w:rsidRPr="00B57D14" w:rsidRDefault="00055081" w:rsidP="00055081">
            <w:pPr>
              <w:jc w:val="center"/>
              <w:rPr>
                <w:color w:val="000000"/>
                <w:sz w:val="18"/>
                <w:szCs w:val="18"/>
              </w:rPr>
            </w:pPr>
            <w:r w:rsidRPr="00B57D14">
              <w:rPr>
                <w:color w:val="000000"/>
                <w:sz w:val="18"/>
                <w:szCs w:val="18"/>
              </w:rPr>
              <w:t>500,0</w:t>
            </w:r>
          </w:p>
        </w:tc>
        <w:tc>
          <w:tcPr>
            <w:tcW w:w="1843" w:type="dxa"/>
            <w:tcBorders>
              <w:top w:val="nil"/>
              <w:left w:val="nil"/>
              <w:bottom w:val="single" w:sz="4" w:space="0" w:color="auto"/>
              <w:right w:val="single" w:sz="4" w:space="0" w:color="auto"/>
            </w:tcBorders>
            <w:shd w:val="clear" w:color="000000" w:fill="FFFFFF"/>
            <w:vAlign w:val="center"/>
            <w:hideMark/>
          </w:tcPr>
          <w:p w14:paraId="235999C7" w14:textId="77777777" w:rsidR="00055081" w:rsidRPr="00B57D14" w:rsidRDefault="00055081" w:rsidP="00055081">
            <w:pPr>
              <w:jc w:val="center"/>
              <w:rPr>
                <w:color w:val="000000"/>
                <w:sz w:val="18"/>
                <w:szCs w:val="18"/>
              </w:rPr>
            </w:pPr>
            <w:r w:rsidRPr="00B57D14">
              <w:rPr>
                <w:color w:val="000000"/>
                <w:sz w:val="18"/>
                <w:szCs w:val="18"/>
              </w:rPr>
              <w:t>2813,3</w:t>
            </w:r>
          </w:p>
        </w:tc>
        <w:tc>
          <w:tcPr>
            <w:tcW w:w="1368" w:type="dxa"/>
            <w:tcBorders>
              <w:top w:val="nil"/>
              <w:left w:val="nil"/>
              <w:bottom w:val="single" w:sz="4" w:space="0" w:color="auto"/>
              <w:right w:val="single" w:sz="4" w:space="0" w:color="auto"/>
            </w:tcBorders>
            <w:shd w:val="clear" w:color="000000" w:fill="FFFFFF"/>
            <w:vAlign w:val="center"/>
            <w:hideMark/>
          </w:tcPr>
          <w:p w14:paraId="3F6D360B" w14:textId="77777777" w:rsidR="00055081" w:rsidRPr="00B57D14" w:rsidRDefault="00055081" w:rsidP="00055081">
            <w:pPr>
              <w:jc w:val="center"/>
              <w:rPr>
                <w:color w:val="000000"/>
                <w:sz w:val="18"/>
                <w:szCs w:val="18"/>
              </w:rPr>
            </w:pPr>
            <w:r w:rsidRPr="00B57D14">
              <w:rPr>
                <w:color w:val="000000"/>
                <w:sz w:val="18"/>
                <w:szCs w:val="18"/>
              </w:rPr>
              <w:t>2504,0</w:t>
            </w:r>
          </w:p>
        </w:tc>
        <w:tc>
          <w:tcPr>
            <w:tcW w:w="1183" w:type="dxa"/>
            <w:tcBorders>
              <w:top w:val="nil"/>
              <w:left w:val="nil"/>
              <w:bottom w:val="single" w:sz="4" w:space="0" w:color="auto"/>
              <w:right w:val="single" w:sz="4" w:space="0" w:color="auto"/>
            </w:tcBorders>
            <w:shd w:val="clear" w:color="000000" w:fill="FFFFFF"/>
            <w:vAlign w:val="center"/>
            <w:hideMark/>
          </w:tcPr>
          <w:p w14:paraId="5BBF1A2A" w14:textId="77777777" w:rsidR="00055081" w:rsidRPr="00B57D14" w:rsidRDefault="00055081" w:rsidP="00055081">
            <w:pPr>
              <w:jc w:val="center"/>
              <w:rPr>
                <w:color w:val="000000"/>
                <w:sz w:val="18"/>
                <w:szCs w:val="18"/>
              </w:rPr>
            </w:pPr>
            <w:r w:rsidRPr="00B57D14">
              <w:rPr>
                <w:color w:val="000000"/>
                <w:sz w:val="18"/>
                <w:szCs w:val="18"/>
              </w:rPr>
              <w:t>89,0</w:t>
            </w:r>
          </w:p>
        </w:tc>
      </w:tr>
      <w:tr w:rsidR="00055081" w14:paraId="089FBC53"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4D19B341" w14:textId="77777777" w:rsidR="00055081" w:rsidRPr="00B57D14" w:rsidRDefault="00055081">
            <w:pPr>
              <w:rPr>
                <w:color w:val="000000"/>
                <w:sz w:val="18"/>
                <w:szCs w:val="18"/>
              </w:rPr>
            </w:pPr>
            <w:r w:rsidRPr="00B57D14">
              <w:rPr>
                <w:color w:val="000000"/>
                <w:sz w:val="18"/>
                <w:szCs w:val="18"/>
              </w:rPr>
              <w:t>Ведомственная целевая программа "Празднование 375-летия города Нижнеудинска" в 2023 году</w:t>
            </w:r>
          </w:p>
        </w:tc>
        <w:tc>
          <w:tcPr>
            <w:tcW w:w="611" w:type="dxa"/>
            <w:tcBorders>
              <w:top w:val="nil"/>
              <w:left w:val="nil"/>
              <w:bottom w:val="single" w:sz="4" w:space="0" w:color="auto"/>
              <w:right w:val="single" w:sz="4" w:space="0" w:color="auto"/>
            </w:tcBorders>
            <w:shd w:val="clear" w:color="auto" w:fill="auto"/>
            <w:vAlign w:val="center"/>
            <w:hideMark/>
          </w:tcPr>
          <w:p w14:paraId="6DFEA6D7" w14:textId="77777777" w:rsidR="00055081" w:rsidRPr="00B57D14" w:rsidRDefault="00055081">
            <w:pPr>
              <w:jc w:val="center"/>
              <w:rPr>
                <w:color w:val="000000"/>
                <w:sz w:val="18"/>
                <w:szCs w:val="18"/>
              </w:rPr>
            </w:pPr>
            <w:r w:rsidRPr="00B57D14">
              <w:rPr>
                <w:color w:val="000000"/>
                <w:sz w:val="18"/>
                <w:szCs w:val="18"/>
              </w:rPr>
              <w:t>0804</w:t>
            </w:r>
          </w:p>
        </w:tc>
        <w:tc>
          <w:tcPr>
            <w:tcW w:w="1641" w:type="dxa"/>
            <w:tcBorders>
              <w:top w:val="nil"/>
              <w:left w:val="nil"/>
              <w:bottom w:val="single" w:sz="4" w:space="0" w:color="auto"/>
              <w:right w:val="single" w:sz="4" w:space="0" w:color="auto"/>
            </w:tcBorders>
            <w:shd w:val="clear" w:color="000000" w:fill="FFFFFF"/>
            <w:vAlign w:val="center"/>
            <w:hideMark/>
          </w:tcPr>
          <w:p w14:paraId="5D538B54" w14:textId="77777777" w:rsidR="00055081" w:rsidRPr="00B57D14" w:rsidRDefault="00055081" w:rsidP="00055081">
            <w:pPr>
              <w:jc w:val="center"/>
              <w:rPr>
                <w:color w:val="000000"/>
                <w:sz w:val="18"/>
                <w:szCs w:val="18"/>
              </w:rPr>
            </w:pPr>
            <w:r w:rsidRPr="00B57D14">
              <w:rPr>
                <w:color w:val="000000"/>
                <w:sz w:val="18"/>
                <w:szCs w:val="18"/>
              </w:rPr>
              <w:t>300,0</w:t>
            </w:r>
          </w:p>
        </w:tc>
        <w:tc>
          <w:tcPr>
            <w:tcW w:w="1843" w:type="dxa"/>
            <w:tcBorders>
              <w:top w:val="nil"/>
              <w:left w:val="nil"/>
              <w:bottom w:val="single" w:sz="4" w:space="0" w:color="auto"/>
              <w:right w:val="single" w:sz="4" w:space="0" w:color="auto"/>
            </w:tcBorders>
            <w:shd w:val="clear" w:color="000000" w:fill="FFFFFF"/>
            <w:vAlign w:val="center"/>
            <w:hideMark/>
          </w:tcPr>
          <w:p w14:paraId="6914EDDB" w14:textId="77777777" w:rsidR="00055081" w:rsidRPr="00B57D14" w:rsidRDefault="00055081" w:rsidP="00055081">
            <w:pPr>
              <w:jc w:val="center"/>
              <w:rPr>
                <w:color w:val="000000"/>
                <w:sz w:val="18"/>
                <w:szCs w:val="18"/>
              </w:rPr>
            </w:pPr>
            <w:r w:rsidRPr="00B57D14">
              <w:rPr>
                <w:color w:val="000000"/>
                <w:sz w:val="18"/>
                <w:szCs w:val="18"/>
              </w:rPr>
              <w:t>1017,5</w:t>
            </w:r>
          </w:p>
        </w:tc>
        <w:tc>
          <w:tcPr>
            <w:tcW w:w="1368" w:type="dxa"/>
            <w:tcBorders>
              <w:top w:val="nil"/>
              <w:left w:val="nil"/>
              <w:bottom w:val="single" w:sz="4" w:space="0" w:color="auto"/>
              <w:right w:val="single" w:sz="4" w:space="0" w:color="auto"/>
            </w:tcBorders>
            <w:shd w:val="clear" w:color="000000" w:fill="FFFFFF"/>
            <w:vAlign w:val="center"/>
            <w:hideMark/>
          </w:tcPr>
          <w:p w14:paraId="62F5CA51" w14:textId="77777777" w:rsidR="00055081" w:rsidRPr="00B57D14" w:rsidRDefault="00055081" w:rsidP="00055081">
            <w:pPr>
              <w:jc w:val="center"/>
              <w:rPr>
                <w:color w:val="000000"/>
                <w:sz w:val="18"/>
                <w:szCs w:val="18"/>
              </w:rPr>
            </w:pPr>
            <w:r w:rsidRPr="00B57D14">
              <w:rPr>
                <w:color w:val="000000"/>
                <w:sz w:val="18"/>
                <w:szCs w:val="18"/>
              </w:rPr>
              <w:t>1017,5</w:t>
            </w:r>
          </w:p>
        </w:tc>
        <w:tc>
          <w:tcPr>
            <w:tcW w:w="1183" w:type="dxa"/>
            <w:tcBorders>
              <w:top w:val="nil"/>
              <w:left w:val="nil"/>
              <w:bottom w:val="single" w:sz="4" w:space="0" w:color="auto"/>
              <w:right w:val="single" w:sz="4" w:space="0" w:color="auto"/>
            </w:tcBorders>
            <w:shd w:val="clear" w:color="000000" w:fill="FFFFFF"/>
            <w:vAlign w:val="center"/>
            <w:hideMark/>
          </w:tcPr>
          <w:p w14:paraId="0A5F6483" w14:textId="77777777" w:rsidR="00055081" w:rsidRPr="00B57D14" w:rsidRDefault="00055081" w:rsidP="00055081">
            <w:pPr>
              <w:jc w:val="center"/>
              <w:rPr>
                <w:color w:val="000000"/>
                <w:sz w:val="18"/>
                <w:szCs w:val="18"/>
              </w:rPr>
            </w:pPr>
            <w:r w:rsidRPr="00B57D14">
              <w:rPr>
                <w:color w:val="000000"/>
                <w:sz w:val="18"/>
                <w:szCs w:val="18"/>
              </w:rPr>
              <w:t>100,0</w:t>
            </w:r>
          </w:p>
        </w:tc>
      </w:tr>
      <w:tr w:rsidR="00055081" w14:paraId="7DB392C6"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7308819C" w14:textId="77777777" w:rsidR="00055081" w:rsidRPr="00B57D14" w:rsidRDefault="00055081">
            <w:pPr>
              <w:rPr>
                <w:color w:val="000000"/>
                <w:sz w:val="18"/>
                <w:szCs w:val="18"/>
              </w:rPr>
            </w:pPr>
            <w:r w:rsidRPr="00B57D14">
              <w:rPr>
                <w:color w:val="000000"/>
                <w:sz w:val="18"/>
                <w:szCs w:val="18"/>
              </w:rPr>
              <w:t>Социальная политика</w:t>
            </w:r>
          </w:p>
        </w:tc>
        <w:tc>
          <w:tcPr>
            <w:tcW w:w="611" w:type="dxa"/>
            <w:tcBorders>
              <w:top w:val="nil"/>
              <w:left w:val="nil"/>
              <w:bottom w:val="single" w:sz="4" w:space="0" w:color="auto"/>
              <w:right w:val="single" w:sz="4" w:space="0" w:color="auto"/>
            </w:tcBorders>
            <w:shd w:val="clear" w:color="000000" w:fill="D8D8D8"/>
            <w:vAlign w:val="center"/>
            <w:hideMark/>
          </w:tcPr>
          <w:p w14:paraId="28612620" w14:textId="77777777" w:rsidR="00055081" w:rsidRPr="00B57D14" w:rsidRDefault="00055081">
            <w:pPr>
              <w:jc w:val="center"/>
              <w:rPr>
                <w:color w:val="000000"/>
                <w:sz w:val="18"/>
                <w:szCs w:val="18"/>
              </w:rPr>
            </w:pPr>
            <w:r w:rsidRPr="00B57D14">
              <w:rPr>
                <w:color w:val="000000"/>
                <w:sz w:val="18"/>
                <w:szCs w:val="18"/>
              </w:rPr>
              <w:t>1000</w:t>
            </w:r>
          </w:p>
        </w:tc>
        <w:tc>
          <w:tcPr>
            <w:tcW w:w="1641" w:type="dxa"/>
            <w:tcBorders>
              <w:top w:val="nil"/>
              <w:left w:val="nil"/>
              <w:bottom w:val="single" w:sz="4" w:space="0" w:color="auto"/>
              <w:right w:val="single" w:sz="4" w:space="0" w:color="auto"/>
            </w:tcBorders>
            <w:shd w:val="clear" w:color="000000" w:fill="D8D8D8"/>
            <w:vAlign w:val="center"/>
            <w:hideMark/>
          </w:tcPr>
          <w:p w14:paraId="32005532" w14:textId="77777777" w:rsidR="00055081" w:rsidRPr="00B57D14" w:rsidRDefault="00055081" w:rsidP="00055081">
            <w:pPr>
              <w:jc w:val="center"/>
              <w:rPr>
                <w:color w:val="000000"/>
                <w:sz w:val="18"/>
                <w:szCs w:val="18"/>
              </w:rPr>
            </w:pPr>
            <w:r w:rsidRPr="00B57D14">
              <w:rPr>
                <w:color w:val="000000"/>
                <w:sz w:val="18"/>
                <w:szCs w:val="18"/>
              </w:rPr>
              <w:t>8895,9</w:t>
            </w:r>
          </w:p>
        </w:tc>
        <w:tc>
          <w:tcPr>
            <w:tcW w:w="1843" w:type="dxa"/>
            <w:tcBorders>
              <w:top w:val="nil"/>
              <w:left w:val="nil"/>
              <w:bottom w:val="single" w:sz="4" w:space="0" w:color="auto"/>
              <w:right w:val="single" w:sz="4" w:space="0" w:color="auto"/>
            </w:tcBorders>
            <w:shd w:val="clear" w:color="000000" w:fill="D8D8D8"/>
            <w:vAlign w:val="center"/>
            <w:hideMark/>
          </w:tcPr>
          <w:p w14:paraId="51D12226" w14:textId="77777777" w:rsidR="00055081" w:rsidRPr="00B57D14" w:rsidRDefault="00055081" w:rsidP="00055081">
            <w:pPr>
              <w:jc w:val="center"/>
              <w:rPr>
                <w:color w:val="000000"/>
                <w:sz w:val="18"/>
                <w:szCs w:val="18"/>
              </w:rPr>
            </w:pPr>
            <w:r w:rsidRPr="00B57D14">
              <w:rPr>
                <w:color w:val="000000"/>
                <w:sz w:val="18"/>
                <w:szCs w:val="18"/>
              </w:rPr>
              <w:t>10090,5</w:t>
            </w:r>
          </w:p>
        </w:tc>
        <w:tc>
          <w:tcPr>
            <w:tcW w:w="1368" w:type="dxa"/>
            <w:tcBorders>
              <w:top w:val="nil"/>
              <w:left w:val="nil"/>
              <w:bottom w:val="single" w:sz="4" w:space="0" w:color="auto"/>
              <w:right w:val="single" w:sz="4" w:space="0" w:color="auto"/>
            </w:tcBorders>
            <w:shd w:val="clear" w:color="000000" w:fill="D8D8D8"/>
            <w:vAlign w:val="center"/>
            <w:hideMark/>
          </w:tcPr>
          <w:p w14:paraId="5F17F47A" w14:textId="77777777" w:rsidR="00055081" w:rsidRPr="00B57D14" w:rsidRDefault="00055081" w:rsidP="00055081">
            <w:pPr>
              <w:jc w:val="center"/>
              <w:rPr>
                <w:color w:val="000000"/>
                <w:sz w:val="18"/>
                <w:szCs w:val="18"/>
              </w:rPr>
            </w:pPr>
            <w:r w:rsidRPr="00B57D14">
              <w:rPr>
                <w:color w:val="000000"/>
                <w:sz w:val="18"/>
                <w:szCs w:val="18"/>
              </w:rPr>
              <w:t>6985,8</w:t>
            </w:r>
          </w:p>
        </w:tc>
        <w:tc>
          <w:tcPr>
            <w:tcW w:w="1183" w:type="dxa"/>
            <w:tcBorders>
              <w:top w:val="nil"/>
              <w:left w:val="nil"/>
              <w:bottom w:val="single" w:sz="4" w:space="0" w:color="auto"/>
              <w:right w:val="single" w:sz="4" w:space="0" w:color="auto"/>
            </w:tcBorders>
            <w:shd w:val="clear" w:color="000000" w:fill="D9D9D9"/>
            <w:vAlign w:val="center"/>
            <w:hideMark/>
          </w:tcPr>
          <w:p w14:paraId="350AE302" w14:textId="77777777" w:rsidR="00055081" w:rsidRPr="00B57D14" w:rsidRDefault="00055081" w:rsidP="00055081">
            <w:pPr>
              <w:jc w:val="center"/>
              <w:rPr>
                <w:color w:val="000000"/>
                <w:sz w:val="18"/>
                <w:szCs w:val="18"/>
              </w:rPr>
            </w:pPr>
            <w:r w:rsidRPr="00B57D14">
              <w:rPr>
                <w:color w:val="000000"/>
                <w:sz w:val="18"/>
                <w:szCs w:val="18"/>
              </w:rPr>
              <w:t>69,2</w:t>
            </w:r>
          </w:p>
        </w:tc>
      </w:tr>
      <w:tr w:rsidR="00055081" w14:paraId="68FAABA6"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6D12A7F8" w14:textId="77777777" w:rsidR="00055081" w:rsidRPr="00B57D14" w:rsidRDefault="00055081">
            <w:pPr>
              <w:rPr>
                <w:color w:val="000000"/>
                <w:sz w:val="18"/>
                <w:szCs w:val="18"/>
              </w:rPr>
            </w:pPr>
            <w:r w:rsidRPr="00B57D14">
              <w:rPr>
                <w:color w:val="000000"/>
                <w:sz w:val="18"/>
                <w:szCs w:val="18"/>
              </w:rPr>
              <w:t>Пенсионное обеспечение</w:t>
            </w:r>
          </w:p>
        </w:tc>
        <w:tc>
          <w:tcPr>
            <w:tcW w:w="611" w:type="dxa"/>
            <w:tcBorders>
              <w:top w:val="nil"/>
              <w:left w:val="nil"/>
              <w:bottom w:val="single" w:sz="4" w:space="0" w:color="auto"/>
              <w:right w:val="single" w:sz="4" w:space="0" w:color="auto"/>
            </w:tcBorders>
            <w:shd w:val="clear" w:color="000000" w:fill="FFFFFF"/>
            <w:vAlign w:val="center"/>
            <w:hideMark/>
          </w:tcPr>
          <w:p w14:paraId="7FC2C09D" w14:textId="77777777" w:rsidR="00055081" w:rsidRPr="00B57D14" w:rsidRDefault="00055081">
            <w:pPr>
              <w:jc w:val="center"/>
              <w:rPr>
                <w:color w:val="000000"/>
                <w:sz w:val="18"/>
                <w:szCs w:val="18"/>
              </w:rPr>
            </w:pPr>
            <w:r w:rsidRPr="00B57D14">
              <w:rPr>
                <w:color w:val="000000"/>
                <w:sz w:val="18"/>
                <w:szCs w:val="18"/>
              </w:rPr>
              <w:t>1001</w:t>
            </w:r>
          </w:p>
        </w:tc>
        <w:tc>
          <w:tcPr>
            <w:tcW w:w="1641" w:type="dxa"/>
            <w:tcBorders>
              <w:top w:val="nil"/>
              <w:left w:val="nil"/>
              <w:bottom w:val="single" w:sz="4" w:space="0" w:color="auto"/>
              <w:right w:val="single" w:sz="4" w:space="0" w:color="auto"/>
            </w:tcBorders>
            <w:shd w:val="clear" w:color="000000" w:fill="FFFFFF"/>
            <w:vAlign w:val="center"/>
            <w:hideMark/>
          </w:tcPr>
          <w:p w14:paraId="6D643A0C" w14:textId="77777777" w:rsidR="00055081" w:rsidRPr="00B57D14" w:rsidRDefault="00055081" w:rsidP="00055081">
            <w:pPr>
              <w:jc w:val="center"/>
              <w:rPr>
                <w:color w:val="000000"/>
                <w:sz w:val="18"/>
                <w:szCs w:val="18"/>
              </w:rPr>
            </w:pPr>
            <w:r w:rsidRPr="00B57D14">
              <w:rPr>
                <w:color w:val="000000"/>
                <w:sz w:val="18"/>
                <w:szCs w:val="18"/>
              </w:rPr>
              <w:t>7837,9</w:t>
            </w:r>
          </w:p>
        </w:tc>
        <w:tc>
          <w:tcPr>
            <w:tcW w:w="1843" w:type="dxa"/>
            <w:tcBorders>
              <w:top w:val="nil"/>
              <w:left w:val="nil"/>
              <w:bottom w:val="single" w:sz="4" w:space="0" w:color="auto"/>
              <w:right w:val="single" w:sz="4" w:space="0" w:color="auto"/>
            </w:tcBorders>
            <w:shd w:val="clear" w:color="000000" w:fill="FFFFFF"/>
            <w:vAlign w:val="center"/>
            <w:hideMark/>
          </w:tcPr>
          <w:p w14:paraId="3913D7AB" w14:textId="77777777" w:rsidR="00055081" w:rsidRPr="00B57D14" w:rsidRDefault="00055081" w:rsidP="00055081">
            <w:pPr>
              <w:jc w:val="center"/>
              <w:rPr>
                <w:color w:val="000000"/>
                <w:sz w:val="18"/>
                <w:szCs w:val="18"/>
              </w:rPr>
            </w:pPr>
            <w:r w:rsidRPr="00B57D14">
              <w:rPr>
                <w:color w:val="000000"/>
                <w:sz w:val="18"/>
                <w:szCs w:val="18"/>
              </w:rPr>
              <w:t>7837,9</w:t>
            </w:r>
          </w:p>
        </w:tc>
        <w:tc>
          <w:tcPr>
            <w:tcW w:w="1368" w:type="dxa"/>
            <w:tcBorders>
              <w:top w:val="nil"/>
              <w:left w:val="nil"/>
              <w:bottom w:val="single" w:sz="4" w:space="0" w:color="auto"/>
              <w:right w:val="single" w:sz="4" w:space="0" w:color="auto"/>
            </w:tcBorders>
            <w:shd w:val="clear" w:color="000000" w:fill="FFFFFF"/>
            <w:vAlign w:val="center"/>
            <w:hideMark/>
          </w:tcPr>
          <w:p w14:paraId="494597F5" w14:textId="77777777" w:rsidR="00055081" w:rsidRPr="00B57D14" w:rsidRDefault="00055081" w:rsidP="00055081">
            <w:pPr>
              <w:jc w:val="center"/>
              <w:rPr>
                <w:color w:val="000000"/>
                <w:sz w:val="18"/>
                <w:szCs w:val="18"/>
              </w:rPr>
            </w:pPr>
            <w:r w:rsidRPr="00B57D14">
              <w:rPr>
                <w:color w:val="000000"/>
                <w:sz w:val="18"/>
                <w:szCs w:val="18"/>
              </w:rPr>
              <w:t>4815,2</w:t>
            </w:r>
          </w:p>
        </w:tc>
        <w:tc>
          <w:tcPr>
            <w:tcW w:w="1183" w:type="dxa"/>
            <w:tcBorders>
              <w:top w:val="nil"/>
              <w:left w:val="nil"/>
              <w:bottom w:val="single" w:sz="4" w:space="0" w:color="auto"/>
              <w:right w:val="single" w:sz="4" w:space="0" w:color="auto"/>
            </w:tcBorders>
            <w:shd w:val="clear" w:color="000000" w:fill="FFFFFF"/>
            <w:vAlign w:val="center"/>
            <w:hideMark/>
          </w:tcPr>
          <w:p w14:paraId="0DE36DDF" w14:textId="77777777" w:rsidR="00055081" w:rsidRPr="00B57D14" w:rsidRDefault="00055081" w:rsidP="00055081">
            <w:pPr>
              <w:jc w:val="center"/>
              <w:rPr>
                <w:color w:val="000000"/>
                <w:sz w:val="18"/>
                <w:szCs w:val="18"/>
              </w:rPr>
            </w:pPr>
            <w:r w:rsidRPr="00B57D14">
              <w:rPr>
                <w:color w:val="000000"/>
                <w:sz w:val="18"/>
                <w:szCs w:val="18"/>
              </w:rPr>
              <w:t>61,4</w:t>
            </w:r>
          </w:p>
        </w:tc>
      </w:tr>
      <w:tr w:rsidR="00055081" w14:paraId="4B94EB2E"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7397DC83" w14:textId="77777777" w:rsidR="00055081" w:rsidRPr="00B57D14" w:rsidRDefault="00055081">
            <w:pPr>
              <w:rPr>
                <w:color w:val="000000"/>
                <w:sz w:val="18"/>
                <w:szCs w:val="18"/>
              </w:rPr>
            </w:pPr>
            <w:r w:rsidRPr="00B57D14">
              <w:rPr>
                <w:color w:val="000000"/>
                <w:sz w:val="18"/>
                <w:szCs w:val="18"/>
              </w:rPr>
              <w:t>Социальное обеспечение населения</w:t>
            </w:r>
          </w:p>
        </w:tc>
        <w:tc>
          <w:tcPr>
            <w:tcW w:w="611" w:type="dxa"/>
            <w:tcBorders>
              <w:top w:val="nil"/>
              <w:left w:val="nil"/>
              <w:bottom w:val="single" w:sz="4" w:space="0" w:color="auto"/>
              <w:right w:val="single" w:sz="4" w:space="0" w:color="auto"/>
            </w:tcBorders>
            <w:shd w:val="clear" w:color="000000" w:fill="FFFFFF"/>
            <w:vAlign w:val="center"/>
            <w:hideMark/>
          </w:tcPr>
          <w:p w14:paraId="23F38C4C" w14:textId="77777777" w:rsidR="00055081" w:rsidRPr="00B57D14" w:rsidRDefault="00055081">
            <w:pPr>
              <w:jc w:val="center"/>
              <w:rPr>
                <w:color w:val="000000"/>
                <w:sz w:val="18"/>
                <w:szCs w:val="18"/>
              </w:rPr>
            </w:pPr>
            <w:r w:rsidRPr="00B57D14">
              <w:rPr>
                <w:color w:val="000000"/>
                <w:sz w:val="18"/>
                <w:szCs w:val="18"/>
              </w:rPr>
              <w:t>1003</w:t>
            </w:r>
          </w:p>
        </w:tc>
        <w:tc>
          <w:tcPr>
            <w:tcW w:w="1641" w:type="dxa"/>
            <w:tcBorders>
              <w:top w:val="nil"/>
              <w:left w:val="nil"/>
              <w:bottom w:val="single" w:sz="4" w:space="0" w:color="auto"/>
              <w:right w:val="single" w:sz="4" w:space="0" w:color="auto"/>
            </w:tcBorders>
            <w:shd w:val="clear" w:color="000000" w:fill="FFFFFF"/>
            <w:vAlign w:val="center"/>
            <w:hideMark/>
          </w:tcPr>
          <w:p w14:paraId="5159F914" w14:textId="77777777" w:rsidR="00055081" w:rsidRPr="00B57D14" w:rsidRDefault="00055081" w:rsidP="00055081">
            <w:pPr>
              <w:jc w:val="center"/>
              <w:rPr>
                <w:color w:val="000000"/>
                <w:sz w:val="18"/>
                <w:szCs w:val="18"/>
              </w:rPr>
            </w:pPr>
            <w:r w:rsidRPr="00B57D14">
              <w:rPr>
                <w:color w:val="000000"/>
                <w:sz w:val="18"/>
                <w:szCs w:val="18"/>
              </w:rPr>
              <w:t>158,0</w:t>
            </w:r>
          </w:p>
        </w:tc>
        <w:tc>
          <w:tcPr>
            <w:tcW w:w="1843" w:type="dxa"/>
            <w:tcBorders>
              <w:top w:val="nil"/>
              <w:left w:val="nil"/>
              <w:bottom w:val="single" w:sz="4" w:space="0" w:color="auto"/>
              <w:right w:val="single" w:sz="4" w:space="0" w:color="auto"/>
            </w:tcBorders>
            <w:shd w:val="clear" w:color="000000" w:fill="FFFFFF"/>
            <w:vAlign w:val="center"/>
            <w:hideMark/>
          </w:tcPr>
          <w:p w14:paraId="03B55A52" w14:textId="77777777" w:rsidR="00055081" w:rsidRPr="00B57D14" w:rsidRDefault="00055081" w:rsidP="00055081">
            <w:pPr>
              <w:jc w:val="center"/>
              <w:rPr>
                <w:color w:val="000000"/>
                <w:sz w:val="18"/>
                <w:szCs w:val="18"/>
              </w:rPr>
            </w:pPr>
            <w:r w:rsidRPr="00B57D14">
              <w:rPr>
                <w:color w:val="000000"/>
                <w:sz w:val="18"/>
                <w:szCs w:val="18"/>
              </w:rPr>
              <w:t>168,3</w:t>
            </w:r>
          </w:p>
        </w:tc>
        <w:tc>
          <w:tcPr>
            <w:tcW w:w="1368" w:type="dxa"/>
            <w:tcBorders>
              <w:top w:val="nil"/>
              <w:left w:val="nil"/>
              <w:bottom w:val="single" w:sz="4" w:space="0" w:color="auto"/>
              <w:right w:val="single" w:sz="4" w:space="0" w:color="auto"/>
            </w:tcBorders>
            <w:shd w:val="clear" w:color="000000" w:fill="FFFFFF"/>
            <w:vAlign w:val="center"/>
            <w:hideMark/>
          </w:tcPr>
          <w:p w14:paraId="5F56BE66" w14:textId="77777777" w:rsidR="00055081" w:rsidRPr="00B57D14" w:rsidRDefault="00055081" w:rsidP="00055081">
            <w:pPr>
              <w:jc w:val="center"/>
              <w:rPr>
                <w:color w:val="000000"/>
                <w:sz w:val="18"/>
                <w:szCs w:val="18"/>
              </w:rPr>
            </w:pPr>
            <w:r w:rsidRPr="00B57D14">
              <w:rPr>
                <w:color w:val="000000"/>
                <w:sz w:val="18"/>
                <w:szCs w:val="18"/>
              </w:rPr>
              <w:t>86,3</w:t>
            </w:r>
          </w:p>
        </w:tc>
        <w:tc>
          <w:tcPr>
            <w:tcW w:w="1183" w:type="dxa"/>
            <w:tcBorders>
              <w:top w:val="nil"/>
              <w:left w:val="nil"/>
              <w:bottom w:val="single" w:sz="4" w:space="0" w:color="auto"/>
              <w:right w:val="single" w:sz="4" w:space="0" w:color="auto"/>
            </w:tcBorders>
            <w:shd w:val="clear" w:color="000000" w:fill="FFFFFF"/>
            <w:vAlign w:val="center"/>
            <w:hideMark/>
          </w:tcPr>
          <w:p w14:paraId="1DD33B41" w14:textId="77777777" w:rsidR="00055081" w:rsidRPr="00B57D14" w:rsidRDefault="00055081" w:rsidP="00055081">
            <w:pPr>
              <w:jc w:val="center"/>
              <w:rPr>
                <w:color w:val="000000"/>
                <w:sz w:val="18"/>
                <w:szCs w:val="18"/>
              </w:rPr>
            </w:pPr>
            <w:r w:rsidRPr="00B57D14">
              <w:rPr>
                <w:color w:val="000000"/>
                <w:sz w:val="18"/>
                <w:szCs w:val="18"/>
              </w:rPr>
              <w:t>51,3</w:t>
            </w:r>
          </w:p>
        </w:tc>
      </w:tr>
      <w:tr w:rsidR="00055081" w14:paraId="1DDDA0EA"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9D9D9"/>
            <w:vAlign w:val="center"/>
            <w:hideMark/>
          </w:tcPr>
          <w:p w14:paraId="2B0F10E4" w14:textId="77777777" w:rsidR="00055081" w:rsidRPr="00B57D14" w:rsidRDefault="00055081">
            <w:pPr>
              <w:rPr>
                <w:color w:val="000000"/>
                <w:sz w:val="18"/>
                <w:szCs w:val="18"/>
              </w:rPr>
            </w:pPr>
            <w:r w:rsidRPr="00B57D14">
              <w:rPr>
                <w:color w:val="000000"/>
                <w:sz w:val="18"/>
                <w:szCs w:val="18"/>
              </w:rPr>
              <w:t>Охрана семьи и детства</w:t>
            </w:r>
          </w:p>
        </w:tc>
        <w:tc>
          <w:tcPr>
            <w:tcW w:w="611" w:type="dxa"/>
            <w:tcBorders>
              <w:top w:val="nil"/>
              <w:left w:val="nil"/>
              <w:bottom w:val="single" w:sz="4" w:space="0" w:color="auto"/>
              <w:right w:val="single" w:sz="4" w:space="0" w:color="auto"/>
            </w:tcBorders>
            <w:shd w:val="clear" w:color="000000" w:fill="D9D9D9"/>
            <w:vAlign w:val="center"/>
            <w:hideMark/>
          </w:tcPr>
          <w:p w14:paraId="7C07B1BF" w14:textId="77777777" w:rsidR="00055081" w:rsidRPr="00B57D14" w:rsidRDefault="00055081">
            <w:pPr>
              <w:jc w:val="center"/>
              <w:rPr>
                <w:color w:val="000000"/>
                <w:sz w:val="18"/>
                <w:szCs w:val="18"/>
              </w:rPr>
            </w:pPr>
            <w:r w:rsidRPr="00B57D14">
              <w:rPr>
                <w:color w:val="000000"/>
                <w:sz w:val="18"/>
                <w:szCs w:val="18"/>
              </w:rPr>
              <w:t>1004</w:t>
            </w:r>
          </w:p>
        </w:tc>
        <w:tc>
          <w:tcPr>
            <w:tcW w:w="1641" w:type="dxa"/>
            <w:tcBorders>
              <w:top w:val="nil"/>
              <w:left w:val="nil"/>
              <w:bottom w:val="single" w:sz="4" w:space="0" w:color="auto"/>
              <w:right w:val="single" w:sz="4" w:space="0" w:color="auto"/>
            </w:tcBorders>
            <w:shd w:val="clear" w:color="000000" w:fill="D9D9D9"/>
            <w:vAlign w:val="center"/>
            <w:hideMark/>
          </w:tcPr>
          <w:p w14:paraId="4E3AF20F" w14:textId="77777777" w:rsidR="00055081" w:rsidRPr="00B57D14" w:rsidRDefault="00055081" w:rsidP="00055081">
            <w:pPr>
              <w:jc w:val="center"/>
              <w:rPr>
                <w:color w:val="000000"/>
                <w:sz w:val="18"/>
                <w:szCs w:val="18"/>
              </w:rPr>
            </w:pPr>
            <w:r w:rsidRPr="00B57D14">
              <w:rPr>
                <w:color w:val="000000"/>
                <w:sz w:val="18"/>
                <w:szCs w:val="18"/>
              </w:rPr>
              <w:t>900,0</w:t>
            </w:r>
          </w:p>
        </w:tc>
        <w:tc>
          <w:tcPr>
            <w:tcW w:w="1843" w:type="dxa"/>
            <w:tcBorders>
              <w:top w:val="nil"/>
              <w:left w:val="nil"/>
              <w:bottom w:val="single" w:sz="4" w:space="0" w:color="auto"/>
              <w:right w:val="single" w:sz="4" w:space="0" w:color="auto"/>
            </w:tcBorders>
            <w:shd w:val="clear" w:color="000000" w:fill="D9D9D9"/>
            <w:vAlign w:val="center"/>
            <w:hideMark/>
          </w:tcPr>
          <w:p w14:paraId="46650516" w14:textId="77777777" w:rsidR="00055081" w:rsidRPr="00B57D14" w:rsidRDefault="00055081" w:rsidP="00055081">
            <w:pPr>
              <w:jc w:val="center"/>
              <w:rPr>
                <w:color w:val="000000"/>
                <w:sz w:val="18"/>
                <w:szCs w:val="18"/>
              </w:rPr>
            </w:pPr>
            <w:r w:rsidRPr="00B57D14">
              <w:rPr>
                <w:color w:val="000000"/>
                <w:sz w:val="18"/>
                <w:szCs w:val="18"/>
              </w:rPr>
              <w:t>2084,3</w:t>
            </w:r>
          </w:p>
        </w:tc>
        <w:tc>
          <w:tcPr>
            <w:tcW w:w="1368" w:type="dxa"/>
            <w:tcBorders>
              <w:top w:val="nil"/>
              <w:left w:val="nil"/>
              <w:bottom w:val="single" w:sz="4" w:space="0" w:color="auto"/>
              <w:right w:val="single" w:sz="4" w:space="0" w:color="auto"/>
            </w:tcBorders>
            <w:shd w:val="clear" w:color="000000" w:fill="D9D9D9"/>
            <w:vAlign w:val="center"/>
            <w:hideMark/>
          </w:tcPr>
          <w:p w14:paraId="2C80FC74" w14:textId="77777777" w:rsidR="00055081" w:rsidRPr="00B57D14" w:rsidRDefault="00055081" w:rsidP="00055081">
            <w:pPr>
              <w:jc w:val="center"/>
              <w:rPr>
                <w:color w:val="000000"/>
                <w:sz w:val="18"/>
                <w:szCs w:val="18"/>
              </w:rPr>
            </w:pPr>
            <w:r w:rsidRPr="00B57D14">
              <w:rPr>
                <w:color w:val="000000"/>
                <w:sz w:val="18"/>
                <w:szCs w:val="18"/>
              </w:rPr>
              <w:t>2084,3</w:t>
            </w:r>
          </w:p>
        </w:tc>
        <w:tc>
          <w:tcPr>
            <w:tcW w:w="1183" w:type="dxa"/>
            <w:tcBorders>
              <w:top w:val="nil"/>
              <w:left w:val="nil"/>
              <w:bottom w:val="single" w:sz="4" w:space="0" w:color="auto"/>
              <w:right w:val="single" w:sz="4" w:space="0" w:color="auto"/>
            </w:tcBorders>
            <w:shd w:val="clear" w:color="000000" w:fill="D9D9D9"/>
            <w:vAlign w:val="center"/>
            <w:hideMark/>
          </w:tcPr>
          <w:p w14:paraId="6B61B159" w14:textId="77777777" w:rsidR="00055081" w:rsidRPr="00B57D14" w:rsidRDefault="00055081" w:rsidP="00055081">
            <w:pPr>
              <w:jc w:val="center"/>
              <w:rPr>
                <w:color w:val="000000"/>
                <w:sz w:val="18"/>
                <w:szCs w:val="18"/>
              </w:rPr>
            </w:pPr>
            <w:r w:rsidRPr="00B57D14">
              <w:rPr>
                <w:color w:val="000000"/>
                <w:sz w:val="18"/>
                <w:szCs w:val="18"/>
              </w:rPr>
              <w:t>100,0</w:t>
            </w:r>
          </w:p>
        </w:tc>
      </w:tr>
      <w:tr w:rsidR="00055081" w14:paraId="24F13A56"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5A72F4F7" w14:textId="77777777" w:rsidR="00055081" w:rsidRPr="00B57D14" w:rsidRDefault="00055081">
            <w:pPr>
              <w:rPr>
                <w:color w:val="000000"/>
                <w:sz w:val="18"/>
                <w:szCs w:val="18"/>
              </w:rPr>
            </w:pPr>
            <w:r w:rsidRPr="00B57D14">
              <w:rPr>
                <w:color w:val="000000"/>
                <w:sz w:val="18"/>
                <w:szCs w:val="18"/>
              </w:rPr>
              <w:t>Муниципальная программа "Молодым семьям - доступное жилье" на 2021-2025 годы</w:t>
            </w:r>
          </w:p>
        </w:tc>
        <w:tc>
          <w:tcPr>
            <w:tcW w:w="611" w:type="dxa"/>
            <w:tcBorders>
              <w:top w:val="nil"/>
              <w:left w:val="nil"/>
              <w:bottom w:val="single" w:sz="4" w:space="0" w:color="auto"/>
              <w:right w:val="single" w:sz="4" w:space="0" w:color="auto"/>
            </w:tcBorders>
            <w:shd w:val="clear" w:color="000000" w:fill="FFFFFF"/>
            <w:vAlign w:val="center"/>
            <w:hideMark/>
          </w:tcPr>
          <w:p w14:paraId="072C9E45" w14:textId="77777777" w:rsidR="00055081" w:rsidRPr="00B57D14" w:rsidRDefault="00055081">
            <w:pPr>
              <w:jc w:val="center"/>
              <w:rPr>
                <w:color w:val="000000"/>
                <w:sz w:val="18"/>
                <w:szCs w:val="18"/>
              </w:rPr>
            </w:pPr>
            <w:r w:rsidRPr="00B57D14">
              <w:rPr>
                <w:color w:val="000000"/>
                <w:sz w:val="18"/>
                <w:szCs w:val="18"/>
              </w:rPr>
              <w:t>1004</w:t>
            </w:r>
          </w:p>
        </w:tc>
        <w:tc>
          <w:tcPr>
            <w:tcW w:w="1641" w:type="dxa"/>
            <w:tcBorders>
              <w:top w:val="nil"/>
              <w:left w:val="nil"/>
              <w:bottom w:val="single" w:sz="4" w:space="0" w:color="auto"/>
              <w:right w:val="single" w:sz="4" w:space="0" w:color="auto"/>
            </w:tcBorders>
            <w:shd w:val="clear" w:color="000000" w:fill="FFFFFF"/>
            <w:vAlign w:val="center"/>
            <w:hideMark/>
          </w:tcPr>
          <w:p w14:paraId="55C07E2E" w14:textId="77777777" w:rsidR="00055081" w:rsidRPr="00B57D14" w:rsidRDefault="00055081" w:rsidP="00055081">
            <w:pPr>
              <w:jc w:val="center"/>
              <w:rPr>
                <w:color w:val="000000"/>
                <w:sz w:val="18"/>
                <w:szCs w:val="18"/>
              </w:rPr>
            </w:pPr>
            <w:r w:rsidRPr="00B57D14">
              <w:rPr>
                <w:color w:val="000000"/>
                <w:sz w:val="18"/>
                <w:szCs w:val="18"/>
              </w:rPr>
              <w:t>900,0</w:t>
            </w:r>
          </w:p>
        </w:tc>
        <w:tc>
          <w:tcPr>
            <w:tcW w:w="1843" w:type="dxa"/>
            <w:tcBorders>
              <w:top w:val="nil"/>
              <w:left w:val="nil"/>
              <w:bottom w:val="single" w:sz="4" w:space="0" w:color="auto"/>
              <w:right w:val="single" w:sz="4" w:space="0" w:color="auto"/>
            </w:tcBorders>
            <w:shd w:val="clear" w:color="000000" w:fill="FFFFFF"/>
            <w:vAlign w:val="center"/>
            <w:hideMark/>
          </w:tcPr>
          <w:p w14:paraId="54B57EA1" w14:textId="77777777" w:rsidR="00055081" w:rsidRPr="00B57D14" w:rsidRDefault="00055081" w:rsidP="00055081">
            <w:pPr>
              <w:jc w:val="center"/>
              <w:rPr>
                <w:color w:val="000000"/>
                <w:sz w:val="18"/>
                <w:szCs w:val="18"/>
              </w:rPr>
            </w:pPr>
            <w:r w:rsidRPr="00B57D14">
              <w:rPr>
                <w:color w:val="000000"/>
                <w:sz w:val="18"/>
                <w:szCs w:val="18"/>
              </w:rPr>
              <w:t>2084,3</w:t>
            </w:r>
          </w:p>
        </w:tc>
        <w:tc>
          <w:tcPr>
            <w:tcW w:w="1368" w:type="dxa"/>
            <w:tcBorders>
              <w:top w:val="nil"/>
              <w:left w:val="nil"/>
              <w:bottom w:val="single" w:sz="4" w:space="0" w:color="auto"/>
              <w:right w:val="single" w:sz="4" w:space="0" w:color="auto"/>
            </w:tcBorders>
            <w:shd w:val="clear" w:color="000000" w:fill="FFFFFF"/>
            <w:vAlign w:val="center"/>
            <w:hideMark/>
          </w:tcPr>
          <w:p w14:paraId="51C7D11C" w14:textId="77777777" w:rsidR="00055081" w:rsidRPr="00B57D14" w:rsidRDefault="00055081" w:rsidP="00055081">
            <w:pPr>
              <w:jc w:val="center"/>
              <w:rPr>
                <w:color w:val="000000"/>
                <w:sz w:val="18"/>
                <w:szCs w:val="18"/>
              </w:rPr>
            </w:pPr>
            <w:r w:rsidRPr="00B57D14">
              <w:rPr>
                <w:color w:val="000000"/>
                <w:sz w:val="18"/>
                <w:szCs w:val="18"/>
              </w:rPr>
              <w:t>2084,3</w:t>
            </w:r>
          </w:p>
        </w:tc>
        <w:tc>
          <w:tcPr>
            <w:tcW w:w="1183" w:type="dxa"/>
            <w:tcBorders>
              <w:top w:val="nil"/>
              <w:left w:val="nil"/>
              <w:bottom w:val="single" w:sz="4" w:space="0" w:color="auto"/>
              <w:right w:val="single" w:sz="4" w:space="0" w:color="auto"/>
            </w:tcBorders>
            <w:shd w:val="clear" w:color="000000" w:fill="FFFFFF"/>
            <w:vAlign w:val="center"/>
            <w:hideMark/>
          </w:tcPr>
          <w:p w14:paraId="79AE0B37" w14:textId="77777777" w:rsidR="00055081" w:rsidRPr="00B57D14" w:rsidRDefault="00055081" w:rsidP="00055081">
            <w:pPr>
              <w:jc w:val="center"/>
              <w:rPr>
                <w:color w:val="000000"/>
                <w:sz w:val="18"/>
                <w:szCs w:val="18"/>
              </w:rPr>
            </w:pPr>
            <w:r w:rsidRPr="00B57D14">
              <w:rPr>
                <w:color w:val="000000"/>
                <w:sz w:val="18"/>
                <w:szCs w:val="18"/>
              </w:rPr>
              <w:t>100,0</w:t>
            </w:r>
          </w:p>
        </w:tc>
      </w:tr>
      <w:tr w:rsidR="00055081" w14:paraId="48DCC856" w14:textId="77777777" w:rsidTr="00150030">
        <w:trPr>
          <w:trHeight w:val="233"/>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5557CABC" w14:textId="77777777" w:rsidR="00055081" w:rsidRPr="00B57D14" w:rsidRDefault="00055081">
            <w:pPr>
              <w:rPr>
                <w:color w:val="000000"/>
                <w:sz w:val="18"/>
                <w:szCs w:val="18"/>
              </w:rPr>
            </w:pPr>
            <w:r w:rsidRPr="00B57D14">
              <w:rPr>
                <w:color w:val="000000"/>
                <w:sz w:val="18"/>
                <w:szCs w:val="18"/>
              </w:rPr>
              <w:t>Физическая культура и спорт</w:t>
            </w:r>
          </w:p>
        </w:tc>
        <w:tc>
          <w:tcPr>
            <w:tcW w:w="611" w:type="dxa"/>
            <w:tcBorders>
              <w:top w:val="nil"/>
              <w:left w:val="nil"/>
              <w:bottom w:val="single" w:sz="4" w:space="0" w:color="auto"/>
              <w:right w:val="single" w:sz="4" w:space="0" w:color="auto"/>
            </w:tcBorders>
            <w:shd w:val="clear" w:color="000000" w:fill="D8D8D8"/>
            <w:vAlign w:val="center"/>
            <w:hideMark/>
          </w:tcPr>
          <w:p w14:paraId="240971CE" w14:textId="77777777" w:rsidR="00055081" w:rsidRPr="00B57D14" w:rsidRDefault="00055081">
            <w:pPr>
              <w:jc w:val="center"/>
              <w:rPr>
                <w:color w:val="000000"/>
                <w:sz w:val="18"/>
                <w:szCs w:val="18"/>
              </w:rPr>
            </w:pPr>
            <w:r w:rsidRPr="00B57D14">
              <w:rPr>
                <w:color w:val="000000"/>
                <w:sz w:val="18"/>
                <w:szCs w:val="18"/>
              </w:rPr>
              <w:t>1100</w:t>
            </w:r>
          </w:p>
        </w:tc>
        <w:tc>
          <w:tcPr>
            <w:tcW w:w="1641" w:type="dxa"/>
            <w:tcBorders>
              <w:top w:val="nil"/>
              <w:left w:val="nil"/>
              <w:bottom w:val="single" w:sz="4" w:space="0" w:color="auto"/>
              <w:right w:val="single" w:sz="4" w:space="0" w:color="auto"/>
            </w:tcBorders>
            <w:shd w:val="clear" w:color="000000" w:fill="D8D8D8"/>
            <w:vAlign w:val="center"/>
            <w:hideMark/>
          </w:tcPr>
          <w:p w14:paraId="195FA7B5" w14:textId="77777777" w:rsidR="00055081" w:rsidRPr="00B57D14" w:rsidRDefault="00055081" w:rsidP="00055081">
            <w:pPr>
              <w:jc w:val="center"/>
              <w:rPr>
                <w:color w:val="000000"/>
                <w:sz w:val="18"/>
                <w:szCs w:val="18"/>
              </w:rPr>
            </w:pPr>
            <w:r w:rsidRPr="00B57D14">
              <w:rPr>
                <w:color w:val="000000"/>
                <w:sz w:val="18"/>
                <w:szCs w:val="18"/>
              </w:rPr>
              <w:t>12766,0</w:t>
            </w:r>
          </w:p>
        </w:tc>
        <w:tc>
          <w:tcPr>
            <w:tcW w:w="1843" w:type="dxa"/>
            <w:tcBorders>
              <w:top w:val="nil"/>
              <w:left w:val="nil"/>
              <w:bottom w:val="single" w:sz="4" w:space="0" w:color="auto"/>
              <w:right w:val="single" w:sz="4" w:space="0" w:color="auto"/>
            </w:tcBorders>
            <w:shd w:val="clear" w:color="000000" w:fill="D8D8D8"/>
            <w:vAlign w:val="center"/>
            <w:hideMark/>
          </w:tcPr>
          <w:p w14:paraId="05B18341" w14:textId="77777777" w:rsidR="00055081" w:rsidRPr="00B57D14" w:rsidRDefault="00055081" w:rsidP="00055081">
            <w:pPr>
              <w:jc w:val="center"/>
              <w:rPr>
                <w:color w:val="000000"/>
                <w:sz w:val="18"/>
                <w:szCs w:val="18"/>
              </w:rPr>
            </w:pPr>
            <w:r w:rsidRPr="00B57D14">
              <w:rPr>
                <w:color w:val="000000"/>
                <w:sz w:val="18"/>
                <w:szCs w:val="18"/>
              </w:rPr>
              <w:t>39700,5</w:t>
            </w:r>
          </w:p>
        </w:tc>
        <w:tc>
          <w:tcPr>
            <w:tcW w:w="1368" w:type="dxa"/>
            <w:tcBorders>
              <w:top w:val="nil"/>
              <w:left w:val="nil"/>
              <w:bottom w:val="single" w:sz="4" w:space="0" w:color="auto"/>
              <w:right w:val="single" w:sz="4" w:space="0" w:color="auto"/>
            </w:tcBorders>
            <w:shd w:val="clear" w:color="000000" w:fill="D8D8D8"/>
            <w:vAlign w:val="center"/>
            <w:hideMark/>
          </w:tcPr>
          <w:p w14:paraId="06050672" w14:textId="77777777" w:rsidR="00055081" w:rsidRPr="00B57D14" w:rsidRDefault="00055081" w:rsidP="00055081">
            <w:pPr>
              <w:jc w:val="center"/>
              <w:rPr>
                <w:color w:val="000000"/>
                <w:sz w:val="18"/>
                <w:szCs w:val="18"/>
              </w:rPr>
            </w:pPr>
            <w:r w:rsidRPr="00B57D14">
              <w:rPr>
                <w:color w:val="000000"/>
                <w:sz w:val="18"/>
                <w:szCs w:val="18"/>
              </w:rPr>
              <w:t>16995,1</w:t>
            </w:r>
          </w:p>
        </w:tc>
        <w:tc>
          <w:tcPr>
            <w:tcW w:w="1183" w:type="dxa"/>
            <w:tcBorders>
              <w:top w:val="nil"/>
              <w:left w:val="nil"/>
              <w:bottom w:val="single" w:sz="4" w:space="0" w:color="auto"/>
              <w:right w:val="single" w:sz="4" w:space="0" w:color="auto"/>
            </w:tcBorders>
            <w:shd w:val="clear" w:color="000000" w:fill="D9D9D9"/>
            <w:vAlign w:val="center"/>
            <w:hideMark/>
          </w:tcPr>
          <w:p w14:paraId="09D4EEE0" w14:textId="77777777" w:rsidR="00055081" w:rsidRPr="00B57D14" w:rsidRDefault="00055081" w:rsidP="00055081">
            <w:pPr>
              <w:jc w:val="center"/>
              <w:rPr>
                <w:color w:val="000000"/>
                <w:sz w:val="18"/>
                <w:szCs w:val="18"/>
              </w:rPr>
            </w:pPr>
            <w:r w:rsidRPr="00B57D14">
              <w:rPr>
                <w:color w:val="000000"/>
                <w:sz w:val="18"/>
                <w:szCs w:val="18"/>
              </w:rPr>
              <w:t>42,8</w:t>
            </w:r>
          </w:p>
        </w:tc>
      </w:tr>
      <w:tr w:rsidR="00055081" w14:paraId="0FBA5D73" w14:textId="77777777" w:rsidTr="00150030">
        <w:trPr>
          <w:trHeight w:val="279"/>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58FE7796" w14:textId="77777777" w:rsidR="00055081" w:rsidRPr="00B57D14" w:rsidRDefault="00055081">
            <w:pPr>
              <w:rPr>
                <w:color w:val="000000"/>
                <w:sz w:val="18"/>
                <w:szCs w:val="18"/>
              </w:rPr>
            </w:pPr>
            <w:r w:rsidRPr="00B57D14">
              <w:rPr>
                <w:color w:val="000000"/>
                <w:sz w:val="18"/>
                <w:szCs w:val="18"/>
              </w:rPr>
              <w:t xml:space="preserve">Физическая культура </w:t>
            </w:r>
          </w:p>
        </w:tc>
        <w:tc>
          <w:tcPr>
            <w:tcW w:w="611" w:type="dxa"/>
            <w:tcBorders>
              <w:top w:val="nil"/>
              <w:left w:val="nil"/>
              <w:bottom w:val="single" w:sz="4" w:space="0" w:color="auto"/>
              <w:right w:val="single" w:sz="4" w:space="0" w:color="auto"/>
            </w:tcBorders>
            <w:shd w:val="clear" w:color="000000" w:fill="D8D8D8"/>
            <w:vAlign w:val="center"/>
            <w:hideMark/>
          </w:tcPr>
          <w:p w14:paraId="353EA85C" w14:textId="77777777" w:rsidR="00055081" w:rsidRPr="00B57D14" w:rsidRDefault="00055081">
            <w:pPr>
              <w:jc w:val="center"/>
              <w:rPr>
                <w:color w:val="000000"/>
                <w:sz w:val="18"/>
                <w:szCs w:val="18"/>
              </w:rPr>
            </w:pPr>
            <w:r w:rsidRPr="00B57D14">
              <w:rPr>
                <w:color w:val="000000"/>
                <w:sz w:val="18"/>
                <w:szCs w:val="18"/>
              </w:rPr>
              <w:t>1101</w:t>
            </w:r>
          </w:p>
        </w:tc>
        <w:tc>
          <w:tcPr>
            <w:tcW w:w="1641" w:type="dxa"/>
            <w:tcBorders>
              <w:top w:val="nil"/>
              <w:left w:val="nil"/>
              <w:bottom w:val="single" w:sz="4" w:space="0" w:color="auto"/>
              <w:right w:val="single" w:sz="4" w:space="0" w:color="auto"/>
            </w:tcBorders>
            <w:shd w:val="clear" w:color="000000" w:fill="D8D8D8"/>
            <w:vAlign w:val="center"/>
            <w:hideMark/>
          </w:tcPr>
          <w:p w14:paraId="3FCD965B" w14:textId="77777777" w:rsidR="00055081" w:rsidRPr="00B57D14" w:rsidRDefault="00055081" w:rsidP="00055081">
            <w:pPr>
              <w:jc w:val="center"/>
              <w:rPr>
                <w:color w:val="000000"/>
                <w:sz w:val="18"/>
                <w:szCs w:val="18"/>
              </w:rPr>
            </w:pPr>
            <w:r w:rsidRPr="00B57D14">
              <w:rPr>
                <w:color w:val="000000"/>
                <w:sz w:val="18"/>
                <w:szCs w:val="18"/>
              </w:rPr>
              <w:t>12301,6</w:t>
            </w:r>
          </w:p>
        </w:tc>
        <w:tc>
          <w:tcPr>
            <w:tcW w:w="1843" w:type="dxa"/>
            <w:tcBorders>
              <w:top w:val="nil"/>
              <w:left w:val="nil"/>
              <w:bottom w:val="single" w:sz="4" w:space="0" w:color="auto"/>
              <w:right w:val="single" w:sz="4" w:space="0" w:color="auto"/>
            </w:tcBorders>
            <w:shd w:val="clear" w:color="000000" w:fill="D8D8D8"/>
            <w:vAlign w:val="center"/>
            <w:hideMark/>
          </w:tcPr>
          <w:p w14:paraId="4D0DFF18" w14:textId="77777777" w:rsidR="00055081" w:rsidRPr="00B57D14" w:rsidRDefault="00055081" w:rsidP="00055081">
            <w:pPr>
              <w:jc w:val="center"/>
              <w:rPr>
                <w:color w:val="000000"/>
                <w:sz w:val="18"/>
                <w:szCs w:val="18"/>
              </w:rPr>
            </w:pPr>
            <w:r w:rsidRPr="00B57D14">
              <w:rPr>
                <w:color w:val="000000"/>
                <w:sz w:val="18"/>
                <w:szCs w:val="18"/>
              </w:rPr>
              <w:t>21236,1</w:t>
            </w:r>
          </w:p>
        </w:tc>
        <w:tc>
          <w:tcPr>
            <w:tcW w:w="1368" w:type="dxa"/>
            <w:tcBorders>
              <w:top w:val="nil"/>
              <w:left w:val="nil"/>
              <w:bottom w:val="single" w:sz="4" w:space="0" w:color="auto"/>
              <w:right w:val="single" w:sz="4" w:space="0" w:color="auto"/>
            </w:tcBorders>
            <w:shd w:val="clear" w:color="000000" w:fill="D8D8D8"/>
            <w:vAlign w:val="center"/>
            <w:hideMark/>
          </w:tcPr>
          <w:p w14:paraId="2D0013FC" w14:textId="77777777" w:rsidR="00055081" w:rsidRPr="00B57D14" w:rsidRDefault="00055081" w:rsidP="00055081">
            <w:pPr>
              <w:jc w:val="center"/>
              <w:rPr>
                <w:color w:val="000000"/>
                <w:sz w:val="18"/>
                <w:szCs w:val="18"/>
              </w:rPr>
            </w:pPr>
            <w:r w:rsidRPr="00B57D14">
              <w:rPr>
                <w:color w:val="000000"/>
                <w:sz w:val="18"/>
                <w:szCs w:val="18"/>
              </w:rPr>
              <w:t>16008,8</w:t>
            </w:r>
          </w:p>
        </w:tc>
        <w:tc>
          <w:tcPr>
            <w:tcW w:w="1183" w:type="dxa"/>
            <w:tcBorders>
              <w:top w:val="nil"/>
              <w:left w:val="nil"/>
              <w:bottom w:val="single" w:sz="4" w:space="0" w:color="auto"/>
              <w:right w:val="single" w:sz="4" w:space="0" w:color="auto"/>
            </w:tcBorders>
            <w:shd w:val="clear" w:color="000000" w:fill="D9D9D9"/>
            <w:vAlign w:val="center"/>
            <w:hideMark/>
          </w:tcPr>
          <w:p w14:paraId="770B8355" w14:textId="77777777" w:rsidR="00055081" w:rsidRPr="00B57D14" w:rsidRDefault="00055081" w:rsidP="00055081">
            <w:pPr>
              <w:jc w:val="center"/>
              <w:rPr>
                <w:color w:val="000000"/>
                <w:sz w:val="18"/>
                <w:szCs w:val="18"/>
              </w:rPr>
            </w:pPr>
            <w:r w:rsidRPr="00B57D14">
              <w:rPr>
                <w:color w:val="000000"/>
                <w:sz w:val="18"/>
                <w:szCs w:val="18"/>
              </w:rPr>
              <w:t>75,4</w:t>
            </w:r>
          </w:p>
        </w:tc>
      </w:tr>
      <w:tr w:rsidR="00055081" w14:paraId="3F94AC41" w14:textId="77777777" w:rsidTr="00B57D14">
        <w:trPr>
          <w:trHeight w:val="60"/>
        </w:trPr>
        <w:tc>
          <w:tcPr>
            <w:tcW w:w="3555" w:type="dxa"/>
            <w:tcBorders>
              <w:top w:val="nil"/>
              <w:left w:val="single" w:sz="4" w:space="0" w:color="auto"/>
              <w:bottom w:val="single" w:sz="4" w:space="0" w:color="auto"/>
              <w:right w:val="single" w:sz="4" w:space="0" w:color="auto"/>
            </w:tcBorders>
            <w:shd w:val="clear" w:color="auto" w:fill="auto"/>
            <w:vAlign w:val="center"/>
            <w:hideMark/>
          </w:tcPr>
          <w:p w14:paraId="7B9FCB22" w14:textId="77777777" w:rsidR="00055081" w:rsidRPr="00B57D14" w:rsidRDefault="00055081">
            <w:pPr>
              <w:rPr>
                <w:color w:val="000000"/>
                <w:sz w:val="18"/>
                <w:szCs w:val="18"/>
              </w:rPr>
            </w:pPr>
            <w:r w:rsidRPr="00B57D14">
              <w:rPr>
                <w:color w:val="000000"/>
                <w:sz w:val="18"/>
                <w:szCs w:val="18"/>
              </w:rPr>
              <w:t>Муниципальное казенное учреждение "Физкультурно-оздоровительный комплекс "Труд"</w:t>
            </w:r>
          </w:p>
        </w:tc>
        <w:tc>
          <w:tcPr>
            <w:tcW w:w="611" w:type="dxa"/>
            <w:tcBorders>
              <w:top w:val="nil"/>
              <w:left w:val="nil"/>
              <w:bottom w:val="single" w:sz="4" w:space="0" w:color="auto"/>
              <w:right w:val="single" w:sz="4" w:space="0" w:color="auto"/>
            </w:tcBorders>
            <w:shd w:val="clear" w:color="auto" w:fill="auto"/>
            <w:vAlign w:val="center"/>
            <w:hideMark/>
          </w:tcPr>
          <w:p w14:paraId="3C40C6B2" w14:textId="77777777" w:rsidR="00055081" w:rsidRPr="00B57D14" w:rsidRDefault="00055081">
            <w:pPr>
              <w:jc w:val="center"/>
              <w:rPr>
                <w:color w:val="000000"/>
                <w:sz w:val="18"/>
                <w:szCs w:val="18"/>
              </w:rPr>
            </w:pPr>
            <w:r w:rsidRPr="00B57D14">
              <w:rPr>
                <w:color w:val="000000"/>
                <w:sz w:val="18"/>
                <w:szCs w:val="18"/>
              </w:rPr>
              <w:t>1101</w:t>
            </w:r>
          </w:p>
        </w:tc>
        <w:tc>
          <w:tcPr>
            <w:tcW w:w="1641" w:type="dxa"/>
            <w:tcBorders>
              <w:top w:val="nil"/>
              <w:left w:val="nil"/>
              <w:bottom w:val="single" w:sz="4" w:space="0" w:color="auto"/>
              <w:right w:val="single" w:sz="4" w:space="0" w:color="auto"/>
            </w:tcBorders>
            <w:shd w:val="clear" w:color="000000" w:fill="FFFFFF"/>
            <w:vAlign w:val="center"/>
            <w:hideMark/>
          </w:tcPr>
          <w:p w14:paraId="1C137182" w14:textId="77777777" w:rsidR="00055081" w:rsidRPr="00B57D14" w:rsidRDefault="00055081" w:rsidP="00055081">
            <w:pPr>
              <w:jc w:val="center"/>
              <w:rPr>
                <w:color w:val="000000"/>
                <w:sz w:val="18"/>
                <w:szCs w:val="18"/>
              </w:rPr>
            </w:pPr>
            <w:r w:rsidRPr="00B57D14">
              <w:rPr>
                <w:color w:val="000000"/>
                <w:sz w:val="18"/>
                <w:szCs w:val="18"/>
              </w:rPr>
              <w:t>12301,6</w:t>
            </w:r>
          </w:p>
        </w:tc>
        <w:tc>
          <w:tcPr>
            <w:tcW w:w="1843" w:type="dxa"/>
            <w:tcBorders>
              <w:top w:val="nil"/>
              <w:left w:val="nil"/>
              <w:bottom w:val="single" w:sz="4" w:space="0" w:color="auto"/>
              <w:right w:val="single" w:sz="4" w:space="0" w:color="auto"/>
            </w:tcBorders>
            <w:shd w:val="clear" w:color="000000" w:fill="FFFFFF"/>
            <w:vAlign w:val="center"/>
            <w:hideMark/>
          </w:tcPr>
          <w:p w14:paraId="30F64FB6" w14:textId="77777777" w:rsidR="00055081" w:rsidRPr="00B57D14" w:rsidRDefault="00055081" w:rsidP="00055081">
            <w:pPr>
              <w:jc w:val="center"/>
              <w:rPr>
                <w:color w:val="000000"/>
                <w:sz w:val="18"/>
                <w:szCs w:val="18"/>
              </w:rPr>
            </w:pPr>
            <w:r w:rsidRPr="00B57D14">
              <w:rPr>
                <w:color w:val="000000"/>
                <w:sz w:val="18"/>
                <w:szCs w:val="18"/>
              </w:rPr>
              <w:t>21236,1</w:t>
            </w:r>
          </w:p>
        </w:tc>
        <w:tc>
          <w:tcPr>
            <w:tcW w:w="1368" w:type="dxa"/>
            <w:tcBorders>
              <w:top w:val="nil"/>
              <w:left w:val="nil"/>
              <w:bottom w:val="single" w:sz="4" w:space="0" w:color="auto"/>
              <w:right w:val="single" w:sz="4" w:space="0" w:color="auto"/>
            </w:tcBorders>
            <w:shd w:val="clear" w:color="000000" w:fill="FFFFFF"/>
            <w:vAlign w:val="center"/>
            <w:hideMark/>
          </w:tcPr>
          <w:p w14:paraId="745CB788" w14:textId="77777777" w:rsidR="00055081" w:rsidRPr="00B57D14" w:rsidRDefault="00055081" w:rsidP="00055081">
            <w:pPr>
              <w:jc w:val="center"/>
              <w:rPr>
                <w:color w:val="000000"/>
                <w:sz w:val="18"/>
                <w:szCs w:val="18"/>
              </w:rPr>
            </w:pPr>
            <w:r w:rsidRPr="00B57D14">
              <w:rPr>
                <w:color w:val="000000"/>
                <w:sz w:val="18"/>
                <w:szCs w:val="18"/>
              </w:rPr>
              <w:t>16008,8</w:t>
            </w:r>
          </w:p>
        </w:tc>
        <w:tc>
          <w:tcPr>
            <w:tcW w:w="1183" w:type="dxa"/>
            <w:tcBorders>
              <w:top w:val="nil"/>
              <w:left w:val="nil"/>
              <w:bottom w:val="single" w:sz="4" w:space="0" w:color="auto"/>
              <w:right w:val="single" w:sz="4" w:space="0" w:color="auto"/>
            </w:tcBorders>
            <w:shd w:val="clear" w:color="000000" w:fill="FFFFFF"/>
            <w:vAlign w:val="center"/>
            <w:hideMark/>
          </w:tcPr>
          <w:p w14:paraId="23F9C203" w14:textId="77777777" w:rsidR="00055081" w:rsidRPr="00B57D14" w:rsidRDefault="00055081" w:rsidP="00055081">
            <w:pPr>
              <w:jc w:val="center"/>
              <w:rPr>
                <w:color w:val="000000"/>
                <w:sz w:val="18"/>
                <w:szCs w:val="18"/>
              </w:rPr>
            </w:pPr>
            <w:r w:rsidRPr="00B57D14">
              <w:rPr>
                <w:color w:val="000000"/>
                <w:sz w:val="18"/>
                <w:szCs w:val="18"/>
              </w:rPr>
              <w:t>75,4</w:t>
            </w:r>
          </w:p>
        </w:tc>
      </w:tr>
      <w:tr w:rsidR="00055081" w14:paraId="2C90DFAB"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7BE3DA0C" w14:textId="77777777" w:rsidR="00055081" w:rsidRPr="00B57D14" w:rsidRDefault="00055081">
            <w:pPr>
              <w:rPr>
                <w:color w:val="000000"/>
                <w:sz w:val="18"/>
                <w:szCs w:val="18"/>
              </w:rPr>
            </w:pPr>
            <w:r w:rsidRPr="00B57D14">
              <w:rPr>
                <w:color w:val="000000"/>
                <w:sz w:val="18"/>
                <w:szCs w:val="18"/>
              </w:rPr>
              <w:t>Другие вопросы в области физической культуры</w:t>
            </w:r>
          </w:p>
        </w:tc>
        <w:tc>
          <w:tcPr>
            <w:tcW w:w="611" w:type="dxa"/>
            <w:tcBorders>
              <w:top w:val="nil"/>
              <w:left w:val="nil"/>
              <w:bottom w:val="single" w:sz="4" w:space="0" w:color="auto"/>
              <w:right w:val="single" w:sz="4" w:space="0" w:color="auto"/>
            </w:tcBorders>
            <w:shd w:val="clear" w:color="000000" w:fill="D8D8D8"/>
            <w:vAlign w:val="center"/>
            <w:hideMark/>
          </w:tcPr>
          <w:p w14:paraId="6F30F053" w14:textId="77777777" w:rsidR="00055081" w:rsidRPr="00B57D14" w:rsidRDefault="00055081">
            <w:pPr>
              <w:jc w:val="center"/>
              <w:rPr>
                <w:color w:val="000000"/>
                <w:sz w:val="18"/>
                <w:szCs w:val="18"/>
              </w:rPr>
            </w:pPr>
            <w:r w:rsidRPr="00B57D14">
              <w:rPr>
                <w:color w:val="000000"/>
                <w:sz w:val="18"/>
                <w:szCs w:val="18"/>
              </w:rPr>
              <w:t>1105</w:t>
            </w:r>
          </w:p>
        </w:tc>
        <w:tc>
          <w:tcPr>
            <w:tcW w:w="1641" w:type="dxa"/>
            <w:tcBorders>
              <w:top w:val="nil"/>
              <w:left w:val="nil"/>
              <w:bottom w:val="single" w:sz="4" w:space="0" w:color="auto"/>
              <w:right w:val="single" w:sz="4" w:space="0" w:color="auto"/>
            </w:tcBorders>
            <w:shd w:val="clear" w:color="000000" w:fill="D8D8D8"/>
            <w:vAlign w:val="center"/>
            <w:hideMark/>
          </w:tcPr>
          <w:p w14:paraId="438084A2" w14:textId="77777777" w:rsidR="00055081" w:rsidRPr="00B57D14" w:rsidRDefault="00055081" w:rsidP="00055081">
            <w:pPr>
              <w:jc w:val="center"/>
              <w:rPr>
                <w:color w:val="000000"/>
                <w:sz w:val="18"/>
                <w:szCs w:val="18"/>
              </w:rPr>
            </w:pPr>
            <w:r w:rsidRPr="00B57D14">
              <w:rPr>
                <w:color w:val="000000"/>
                <w:sz w:val="18"/>
                <w:szCs w:val="18"/>
              </w:rPr>
              <w:t>464,4</w:t>
            </w:r>
          </w:p>
        </w:tc>
        <w:tc>
          <w:tcPr>
            <w:tcW w:w="1843" w:type="dxa"/>
            <w:tcBorders>
              <w:top w:val="nil"/>
              <w:left w:val="nil"/>
              <w:bottom w:val="single" w:sz="4" w:space="0" w:color="auto"/>
              <w:right w:val="single" w:sz="4" w:space="0" w:color="auto"/>
            </w:tcBorders>
            <w:shd w:val="clear" w:color="000000" w:fill="D8D8D8"/>
            <w:vAlign w:val="center"/>
            <w:hideMark/>
          </w:tcPr>
          <w:p w14:paraId="346D04A8" w14:textId="77777777" w:rsidR="00055081" w:rsidRPr="00B57D14" w:rsidRDefault="00055081" w:rsidP="00055081">
            <w:pPr>
              <w:jc w:val="center"/>
              <w:rPr>
                <w:color w:val="000000"/>
                <w:sz w:val="18"/>
                <w:szCs w:val="18"/>
              </w:rPr>
            </w:pPr>
            <w:r w:rsidRPr="00B57D14">
              <w:rPr>
                <w:color w:val="000000"/>
                <w:sz w:val="18"/>
                <w:szCs w:val="18"/>
              </w:rPr>
              <w:t>18464,4</w:t>
            </w:r>
          </w:p>
        </w:tc>
        <w:tc>
          <w:tcPr>
            <w:tcW w:w="1368" w:type="dxa"/>
            <w:tcBorders>
              <w:top w:val="nil"/>
              <w:left w:val="nil"/>
              <w:bottom w:val="single" w:sz="4" w:space="0" w:color="auto"/>
              <w:right w:val="single" w:sz="4" w:space="0" w:color="auto"/>
            </w:tcBorders>
            <w:shd w:val="clear" w:color="000000" w:fill="D8D8D8"/>
            <w:vAlign w:val="center"/>
            <w:hideMark/>
          </w:tcPr>
          <w:p w14:paraId="555877A6" w14:textId="77777777" w:rsidR="00055081" w:rsidRPr="00B57D14" w:rsidRDefault="00055081" w:rsidP="00055081">
            <w:pPr>
              <w:jc w:val="center"/>
              <w:rPr>
                <w:color w:val="000000"/>
                <w:sz w:val="18"/>
                <w:szCs w:val="18"/>
              </w:rPr>
            </w:pPr>
            <w:r w:rsidRPr="00B57D14">
              <w:rPr>
                <w:color w:val="000000"/>
                <w:sz w:val="18"/>
                <w:szCs w:val="18"/>
              </w:rPr>
              <w:t>986,3</w:t>
            </w:r>
          </w:p>
        </w:tc>
        <w:tc>
          <w:tcPr>
            <w:tcW w:w="1183" w:type="dxa"/>
            <w:tcBorders>
              <w:top w:val="nil"/>
              <w:left w:val="nil"/>
              <w:bottom w:val="single" w:sz="4" w:space="0" w:color="auto"/>
              <w:right w:val="single" w:sz="4" w:space="0" w:color="auto"/>
            </w:tcBorders>
            <w:shd w:val="clear" w:color="000000" w:fill="D9D9D9"/>
            <w:vAlign w:val="center"/>
            <w:hideMark/>
          </w:tcPr>
          <w:p w14:paraId="3DF2F43F" w14:textId="77777777" w:rsidR="00055081" w:rsidRPr="00B57D14" w:rsidRDefault="00055081" w:rsidP="00055081">
            <w:pPr>
              <w:jc w:val="center"/>
              <w:rPr>
                <w:color w:val="000000"/>
                <w:sz w:val="18"/>
                <w:szCs w:val="18"/>
              </w:rPr>
            </w:pPr>
            <w:r w:rsidRPr="00B57D14">
              <w:rPr>
                <w:color w:val="000000"/>
                <w:sz w:val="18"/>
                <w:szCs w:val="18"/>
              </w:rPr>
              <w:t>5,3</w:t>
            </w:r>
          </w:p>
        </w:tc>
      </w:tr>
      <w:tr w:rsidR="00055081" w14:paraId="767CB352" w14:textId="77777777" w:rsidTr="00B57D14">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4CE1613C" w14:textId="17967D3B" w:rsidR="00055081" w:rsidRPr="00B57D14" w:rsidRDefault="00055081">
            <w:pPr>
              <w:rPr>
                <w:color w:val="000000"/>
                <w:sz w:val="18"/>
                <w:szCs w:val="18"/>
              </w:rPr>
            </w:pPr>
            <w:r w:rsidRPr="00B57D14">
              <w:rPr>
                <w:color w:val="000000"/>
                <w:sz w:val="18"/>
                <w:szCs w:val="18"/>
              </w:rPr>
              <w:t xml:space="preserve">Ведомственная целевая программа обеспечения противопожарной безопасности объектов физической культуры Нижнеудинского </w:t>
            </w:r>
            <w:r w:rsidR="00B57D14" w:rsidRPr="00B57D14">
              <w:rPr>
                <w:color w:val="000000"/>
                <w:sz w:val="18"/>
                <w:szCs w:val="18"/>
              </w:rPr>
              <w:t xml:space="preserve">МО </w:t>
            </w:r>
            <w:r w:rsidRPr="00B57D14">
              <w:rPr>
                <w:color w:val="000000"/>
                <w:sz w:val="18"/>
                <w:szCs w:val="18"/>
              </w:rPr>
              <w:t>на 2018-2024гг.</w:t>
            </w:r>
          </w:p>
        </w:tc>
        <w:tc>
          <w:tcPr>
            <w:tcW w:w="611" w:type="dxa"/>
            <w:tcBorders>
              <w:top w:val="nil"/>
              <w:left w:val="nil"/>
              <w:bottom w:val="single" w:sz="4" w:space="0" w:color="auto"/>
              <w:right w:val="single" w:sz="4" w:space="0" w:color="auto"/>
            </w:tcBorders>
            <w:shd w:val="clear" w:color="000000" w:fill="FFFFFF"/>
            <w:vAlign w:val="center"/>
            <w:hideMark/>
          </w:tcPr>
          <w:p w14:paraId="7D5C2AE3" w14:textId="77777777" w:rsidR="00055081" w:rsidRPr="00B57D14" w:rsidRDefault="00055081">
            <w:pPr>
              <w:jc w:val="center"/>
              <w:rPr>
                <w:color w:val="000000"/>
                <w:sz w:val="18"/>
                <w:szCs w:val="18"/>
              </w:rPr>
            </w:pPr>
            <w:r w:rsidRPr="00B57D14">
              <w:rPr>
                <w:color w:val="000000"/>
                <w:sz w:val="18"/>
                <w:szCs w:val="18"/>
              </w:rPr>
              <w:t>1105</w:t>
            </w:r>
          </w:p>
        </w:tc>
        <w:tc>
          <w:tcPr>
            <w:tcW w:w="1641" w:type="dxa"/>
            <w:tcBorders>
              <w:top w:val="nil"/>
              <w:left w:val="nil"/>
              <w:bottom w:val="single" w:sz="4" w:space="0" w:color="auto"/>
              <w:right w:val="single" w:sz="4" w:space="0" w:color="auto"/>
            </w:tcBorders>
            <w:shd w:val="clear" w:color="000000" w:fill="FFFFFF"/>
            <w:vAlign w:val="center"/>
            <w:hideMark/>
          </w:tcPr>
          <w:p w14:paraId="53E63C7A" w14:textId="77777777" w:rsidR="00055081" w:rsidRPr="00B57D14" w:rsidRDefault="00055081" w:rsidP="00055081">
            <w:pPr>
              <w:jc w:val="center"/>
              <w:rPr>
                <w:color w:val="000000"/>
                <w:sz w:val="18"/>
                <w:szCs w:val="18"/>
              </w:rPr>
            </w:pPr>
            <w:r w:rsidRPr="00B57D14">
              <w:rPr>
                <w:color w:val="000000"/>
                <w:sz w:val="18"/>
                <w:szCs w:val="18"/>
              </w:rPr>
              <w:t>14,4</w:t>
            </w:r>
          </w:p>
        </w:tc>
        <w:tc>
          <w:tcPr>
            <w:tcW w:w="1843" w:type="dxa"/>
            <w:tcBorders>
              <w:top w:val="nil"/>
              <w:left w:val="nil"/>
              <w:bottom w:val="single" w:sz="4" w:space="0" w:color="auto"/>
              <w:right w:val="single" w:sz="4" w:space="0" w:color="auto"/>
            </w:tcBorders>
            <w:shd w:val="clear" w:color="000000" w:fill="FFFFFF"/>
            <w:vAlign w:val="center"/>
            <w:hideMark/>
          </w:tcPr>
          <w:p w14:paraId="42AAF175" w14:textId="77777777" w:rsidR="00055081" w:rsidRPr="00B57D14" w:rsidRDefault="00055081" w:rsidP="00055081">
            <w:pPr>
              <w:jc w:val="center"/>
              <w:rPr>
                <w:color w:val="000000"/>
                <w:sz w:val="18"/>
                <w:szCs w:val="18"/>
              </w:rPr>
            </w:pPr>
            <w:r w:rsidRPr="00B57D14">
              <w:rPr>
                <w:color w:val="000000"/>
                <w:sz w:val="18"/>
                <w:szCs w:val="18"/>
              </w:rPr>
              <w:t>14,4</w:t>
            </w:r>
          </w:p>
        </w:tc>
        <w:tc>
          <w:tcPr>
            <w:tcW w:w="1368" w:type="dxa"/>
            <w:tcBorders>
              <w:top w:val="nil"/>
              <w:left w:val="nil"/>
              <w:bottom w:val="single" w:sz="4" w:space="0" w:color="auto"/>
              <w:right w:val="single" w:sz="4" w:space="0" w:color="auto"/>
            </w:tcBorders>
            <w:shd w:val="clear" w:color="000000" w:fill="FFFFFF"/>
            <w:vAlign w:val="center"/>
            <w:hideMark/>
          </w:tcPr>
          <w:p w14:paraId="32FDE6E1" w14:textId="77777777" w:rsidR="00055081" w:rsidRPr="00B57D14" w:rsidRDefault="00055081" w:rsidP="00055081">
            <w:pPr>
              <w:jc w:val="center"/>
              <w:rPr>
                <w:color w:val="000000"/>
                <w:sz w:val="18"/>
                <w:szCs w:val="18"/>
              </w:rPr>
            </w:pPr>
            <w:r w:rsidRPr="00B57D14">
              <w:rPr>
                <w:color w:val="000000"/>
                <w:sz w:val="18"/>
                <w:szCs w:val="18"/>
              </w:rPr>
              <w:t>5,4</w:t>
            </w:r>
          </w:p>
        </w:tc>
        <w:tc>
          <w:tcPr>
            <w:tcW w:w="1183" w:type="dxa"/>
            <w:tcBorders>
              <w:top w:val="nil"/>
              <w:left w:val="nil"/>
              <w:bottom w:val="single" w:sz="4" w:space="0" w:color="auto"/>
              <w:right w:val="single" w:sz="4" w:space="0" w:color="auto"/>
            </w:tcBorders>
            <w:shd w:val="clear" w:color="000000" w:fill="FFFFFF"/>
            <w:vAlign w:val="center"/>
            <w:hideMark/>
          </w:tcPr>
          <w:p w14:paraId="518F0341" w14:textId="77777777" w:rsidR="00055081" w:rsidRPr="00B57D14" w:rsidRDefault="00055081" w:rsidP="00055081">
            <w:pPr>
              <w:jc w:val="center"/>
              <w:rPr>
                <w:color w:val="000000"/>
                <w:sz w:val="18"/>
                <w:szCs w:val="18"/>
              </w:rPr>
            </w:pPr>
            <w:r w:rsidRPr="00B57D14">
              <w:rPr>
                <w:color w:val="000000"/>
                <w:sz w:val="18"/>
                <w:szCs w:val="18"/>
              </w:rPr>
              <w:t>37,5</w:t>
            </w:r>
          </w:p>
        </w:tc>
      </w:tr>
      <w:tr w:rsidR="00055081" w14:paraId="316173D5" w14:textId="77777777" w:rsidTr="00646D8F">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28F84168" w14:textId="77777777" w:rsidR="00055081" w:rsidRPr="00B57D14" w:rsidRDefault="00055081">
            <w:pPr>
              <w:rPr>
                <w:color w:val="000000"/>
                <w:sz w:val="18"/>
                <w:szCs w:val="18"/>
              </w:rPr>
            </w:pPr>
            <w:r w:rsidRPr="00B57D14">
              <w:rPr>
                <w:color w:val="000000"/>
                <w:sz w:val="18"/>
                <w:szCs w:val="18"/>
              </w:rPr>
              <w:t>Муниципальная программа "Развитие физической культуры и спорта в Нижнеудинском муниципальном образовании на 2019-2024 годы"</w:t>
            </w:r>
          </w:p>
        </w:tc>
        <w:tc>
          <w:tcPr>
            <w:tcW w:w="611" w:type="dxa"/>
            <w:tcBorders>
              <w:top w:val="nil"/>
              <w:left w:val="nil"/>
              <w:bottom w:val="single" w:sz="4" w:space="0" w:color="auto"/>
              <w:right w:val="single" w:sz="4" w:space="0" w:color="auto"/>
            </w:tcBorders>
            <w:shd w:val="clear" w:color="000000" w:fill="FFFFFF"/>
            <w:vAlign w:val="center"/>
            <w:hideMark/>
          </w:tcPr>
          <w:p w14:paraId="56F20CEB" w14:textId="77777777" w:rsidR="00055081" w:rsidRPr="00B57D14" w:rsidRDefault="00055081">
            <w:pPr>
              <w:jc w:val="center"/>
              <w:rPr>
                <w:color w:val="000000"/>
                <w:sz w:val="18"/>
                <w:szCs w:val="18"/>
              </w:rPr>
            </w:pPr>
            <w:r w:rsidRPr="00B57D14">
              <w:rPr>
                <w:color w:val="000000"/>
                <w:sz w:val="18"/>
                <w:szCs w:val="18"/>
              </w:rPr>
              <w:t>1105</w:t>
            </w:r>
          </w:p>
        </w:tc>
        <w:tc>
          <w:tcPr>
            <w:tcW w:w="1641" w:type="dxa"/>
            <w:tcBorders>
              <w:top w:val="nil"/>
              <w:left w:val="nil"/>
              <w:bottom w:val="single" w:sz="4" w:space="0" w:color="auto"/>
              <w:right w:val="single" w:sz="4" w:space="0" w:color="auto"/>
            </w:tcBorders>
            <w:shd w:val="clear" w:color="000000" w:fill="FFFFFF"/>
            <w:vAlign w:val="center"/>
            <w:hideMark/>
          </w:tcPr>
          <w:p w14:paraId="1EE680EB" w14:textId="77777777" w:rsidR="00055081" w:rsidRPr="00B57D14" w:rsidRDefault="00055081" w:rsidP="00055081">
            <w:pPr>
              <w:jc w:val="center"/>
              <w:rPr>
                <w:color w:val="000000"/>
                <w:sz w:val="18"/>
                <w:szCs w:val="18"/>
              </w:rPr>
            </w:pPr>
            <w:r w:rsidRPr="00B57D14">
              <w:rPr>
                <w:color w:val="000000"/>
                <w:sz w:val="18"/>
                <w:szCs w:val="18"/>
              </w:rPr>
              <w:t>450,0</w:t>
            </w:r>
          </w:p>
        </w:tc>
        <w:tc>
          <w:tcPr>
            <w:tcW w:w="1843" w:type="dxa"/>
            <w:tcBorders>
              <w:top w:val="nil"/>
              <w:left w:val="nil"/>
              <w:bottom w:val="single" w:sz="4" w:space="0" w:color="auto"/>
              <w:right w:val="single" w:sz="4" w:space="0" w:color="auto"/>
            </w:tcBorders>
            <w:shd w:val="clear" w:color="000000" w:fill="FFFFFF"/>
            <w:vAlign w:val="center"/>
            <w:hideMark/>
          </w:tcPr>
          <w:p w14:paraId="0BEC8048" w14:textId="77777777" w:rsidR="00055081" w:rsidRPr="00B57D14" w:rsidRDefault="00055081" w:rsidP="00055081">
            <w:pPr>
              <w:jc w:val="center"/>
              <w:rPr>
                <w:color w:val="000000"/>
                <w:sz w:val="18"/>
                <w:szCs w:val="18"/>
              </w:rPr>
            </w:pPr>
            <w:r w:rsidRPr="00B57D14">
              <w:rPr>
                <w:color w:val="000000"/>
                <w:sz w:val="18"/>
                <w:szCs w:val="18"/>
              </w:rPr>
              <w:t>18450,0</w:t>
            </w:r>
          </w:p>
        </w:tc>
        <w:tc>
          <w:tcPr>
            <w:tcW w:w="1368" w:type="dxa"/>
            <w:tcBorders>
              <w:top w:val="nil"/>
              <w:left w:val="nil"/>
              <w:bottom w:val="single" w:sz="4" w:space="0" w:color="auto"/>
              <w:right w:val="single" w:sz="4" w:space="0" w:color="auto"/>
            </w:tcBorders>
            <w:shd w:val="clear" w:color="000000" w:fill="FFFFFF"/>
            <w:vAlign w:val="center"/>
            <w:hideMark/>
          </w:tcPr>
          <w:p w14:paraId="0B01F385" w14:textId="77777777" w:rsidR="00055081" w:rsidRPr="00B57D14" w:rsidRDefault="00055081" w:rsidP="00055081">
            <w:pPr>
              <w:jc w:val="center"/>
              <w:rPr>
                <w:color w:val="000000"/>
                <w:sz w:val="18"/>
                <w:szCs w:val="18"/>
              </w:rPr>
            </w:pPr>
            <w:r w:rsidRPr="00B57D14">
              <w:rPr>
                <w:color w:val="000000"/>
                <w:sz w:val="18"/>
                <w:szCs w:val="18"/>
              </w:rPr>
              <w:t>980,9</w:t>
            </w:r>
          </w:p>
        </w:tc>
        <w:tc>
          <w:tcPr>
            <w:tcW w:w="1183" w:type="dxa"/>
            <w:tcBorders>
              <w:top w:val="nil"/>
              <w:left w:val="nil"/>
              <w:bottom w:val="single" w:sz="4" w:space="0" w:color="auto"/>
              <w:right w:val="single" w:sz="4" w:space="0" w:color="auto"/>
            </w:tcBorders>
            <w:shd w:val="clear" w:color="000000" w:fill="FFFFFF"/>
            <w:vAlign w:val="center"/>
            <w:hideMark/>
          </w:tcPr>
          <w:p w14:paraId="64E7F2FB" w14:textId="77777777" w:rsidR="00055081" w:rsidRPr="00B57D14" w:rsidRDefault="00055081" w:rsidP="00055081">
            <w:pPr>
              <w:jc w:val="center"/>
              <w:rPr>
                <w:color w:val="000000"/>
                <w:sz w:val="18"/>
                <w:szCs w:val="18"/>
              </w:rPr>
            </w:pPr>
            <w:r w:rsidRPr="00B57D14">
              <w:rPr>
                <w:color w:val="000000"/>
                <w:sz w:val="18"/>
                <w:szCs w:val="18"/>
              </w:rPr>
              <w:t>5,3</w:t>
            </w:r>
          </w:p>
        </w:tc>
      </w:tr>
      <w:tr w:rsidR="00055081" w14:paraId="79C0B6D8" w14:textId="77777777" w:rsidTr="00646D8F">
        <w:trPr>
          <w:trHeight w:val="60"/>
        </w:trPr>
        <w:tc>
          <w:tcPr>
            <w:tcW w:w="3555" w:type="dxa"/>
            <w:tcBorders>
              <w:top w:val="nil"/>
              <w:left w:val="single" w:sz="4" w:space="0" w:color="auto"/>
              <w:bottom w:val="single" w:sz="4" w:space="0" w:color="auto"/>
              <w:right w:val="single" w:sz="4" w:space="0" w:color="auto"/>
            </w:tcBorders>
            <w:shd w:val="clear" w:color="000000" w:fill="D8D8D8"/>
            <w:vAlign w:val="center"/>
            <w:hideMark/>
          </w:tcPr>
          <w:p w14:paraId="02A57465" w14:textId="77777777" w:rsidR="00055081" w:rsidRPr="00B57D14" w:rsidRDefault="00055081">
            <w:pPr>
              <w:rPr>
                <w:color w:val="000000"/>
                <w:sz w:val="18"/>
                <w:szCs w:val="18"/>
              </w:rPr>
            </w:pPr>
            <w:r w:rsidRPr="00B57D14">
              <w:rPr>
                <w:color w:val="000000"/>
                <w:sz w:val="18"/>
                <w:szCs w:val="18"/>
              </w:rPr>
              <w:t>Средства массовой информации</w:t>
            </w:r>
          </w:p>
        </w:tc>
        <w:tc>
          <w:tcPr>
            <w:tcW w:w="611" w:type="dxa"/>
            <w:tcBorders>
              <w:top w:val="nil"/>
              <w:left w:val="nil"/>
              <w:bottom w:val="single" w:sz="4" w:space="0" w:color="auto"/>
              <w:right w:val="single" w:sz="4" w:space="0" w:color="auto"/>
            </w:tcBorders>
            <w:shd w:val="clear" w:color="000000" w:fill="D8D8D8"/>
            <w:vAlign w:val="center"/>
            <w:hideMark/>
          </w:tcPr>
          <w:p w14:paraId="206EFB25" w14:textId="77777777" w:rsidR="00055081" w:rsidRPr="00B57D14" w:rsidRDefault="00055081">
            <w:pPr>
              <w:jc w:val="center"/>
              <w:rPr>
                <w:color w:val="000000"/>
                <w:sz w:val="18"/>
                <w:szCs w:val="18"/>
              </w:rPr>
            </w:pPr>
            <w:r w:rsidRPr="00B57D14">
              <w:rPr>
                <w:color w:val="000000"/>
                <w:sz w:val="18"/>
                <w:szCs w:val="18"/>
              </w:rPr>
              <w:t>1200</w:t>
            </w:r>
          </w:p>
        </w:tc>
        <w:tc>
          <w:tcPr>
            <w:tcW w:w="1641" w:type="dxa"/>
            <w:tcBorders>
              <w:top w:val="nil"/>
              <w:left w:val="nil"/>
              <w:bottom w:val="single" w:sz="4" w:space="0" w:color="auto"/>
              <w:right w:val="single" w:sz="4" w:space="0" w:color="auto"/>
            </w:tcBorders>
            <w:shd w:val="clear" w:color="000000" w:fill="D8D8D8"/>
            <w:noWrap/>
            <w:vAlign w:val="center"/>
            <w:hideMark/>
          </w:tcPr>
          <w:p w14:paraId="5CA5739D" w14:textId="77777777" w:rsidR="00055081" w:rsidRPr="00B57D14" w:rsidRDefault="00055081" w:rsidP="00055081">
            <w:pPr>
              <w:jc w:val="center"/>
              <w:rPr>
                <w:color w:val="000000"/>
                <w:sz w:val="18"/>
                <w:szCs w:val="18"/>
              </w:rPr>
            </w:pPr>
            <w:r w:rsidRPr="00B57D14">
              <w:rPr>
                <w:color w:val="000000"/>
                <w:sz w:val="18"/>
                <w:szCs w:val="18"/>
              </w:rPr>
              <w:t>90,0</w:t>
            </w:r>
          </w:p>
        </w:tc>
        <w:tc>
          <w:tcPr>
            <w:tcW w:w="1843" w:type="dxa"/>
            <w:tcBorders>
              <w:top w:val="nil"/>
              <w:left w:val="nil"/>
              <w:bottom w:val="single" w:sz="4" w:space="0" w:color="auto"/>
              <w:right w:val="single" w:sz="4" w:space="0" w:color="auto"/>
            </w:tcBorders>
            <w:shd w:val="clear" w:color="000000" w:fill="D8D8D8"/>
            <w:noWrap/>
            <w:vAlign w:val="center"/>
            <w:hideMark/>
          </w:tcPr>
          <w:p w14:paraId="52512F37" w14:textId="77777777" w:rsidR="00055081" w:rsidRPr="00B57D14" w:rsidRDefault="00055081" w:rsidP="00055081">
            <w:pPr>
              <w:jc w:val="center"/>
              <w:rPr>
                <w:color w:val="000000"/>
                <w:sz w:val="18"/>
                <w:szCs w:val="18"/>
              </w:rPr>
            </w:pPr>
            <w:r w:rsidRPr="00B57D14">
              <w:rPr>
                <w:color w:val="000000"/>
                <w:sz w:val="18"/>
                <w:szCs w:val="18"/>
              </w:rPr>
              <w:t>181,5</w:t>
            </w:r>
          </w:p>
        </w:tc>
        <w:tc>
          <w:tcPr>
            <w:tcW w:w="1368" w:type="dxa"/>
            <w:tcBorders>
              <w:top w:val="nil"/>
              <w:left w:val="nil"/>
              <w:bottom w:val="single" w:sz="4" w:space="0" w:color="auto"/>
              <w:right w:val="single" w:sz="4" w:space="0" w:color="auto"/>
            </w:tcBorders>
            <w:shd w:val="clear" w:color="000000" w:fill="D8D8D8"/>
            <w:noWrap/>
            <w:vAlign w:val="center"/>
            <w:hideMark/>
          </w:tcPr>
          <w:p w14:paraId="0F8D4160" w14:textId="77777777" w:rsidR="00055081" w:rsidRPr="00B57D14" w:rsidRDefault="00055081" w:rsidP="00055081">
            <w:pPr>
              <w:jc w:val="center"/>
              <w:rPr>
                <w:color w:val="000000"/>
                <w:sz w:val="18"/>
                <w:szCs w:val="18"/>
              </w:rPr>
            </w:pPr>
            <w:r w:rsidRPr="00B57D14">
              <w:rPr>
                <w:color w:val="000000"/>
                <w:sz w:val="18"/>
                <w:szCs w:val="18"/>
              </w:rPr>
              <w:t>117,7</w:t>
            </w:r>
          </w:p>
        </w:tc>
        <w:tc>
          <w:tcPr>
            <w:tcW w:w="1183" w:type="dxa"/>
            <w:tcBorders>
              <w:top w:val="nil"/>
              <w:left w:val="nil"/>
              <w:bottom w:val="single" w:sz="4" w:space="0" w:color="auto"/>
              <w:right w:val="single" w:sz="4" w:space="0" w:color="auto"/>
            </w:tcBorders>
            <w:shd w:val="clear" w:color="000000" w:fill="D9D9D9"/>
            <w:vAlign w:val="center"/>
            <w:hideMark/>
          </w:tcPr>
          <w:p w14:paraId="3911C509" w14:textId="77777777" w:rsidR="00055081" w:rsidRPr="00B57D14" w:rsidRDefault="00055081" w:rsidP="00055081">
            <w:pPr>
              <w:jc w:val="center"/>
              <w:rPr>
                <w:color w:val="000000"/>
                <w:sz w:val="18"/>
                <w:szCs w:val="18"/>
              </w:rPr>
            </w:pPr>
            <w:r w:rsidRPr="00B57D14">
              <w:rPr>
                <w:color w:val="000000"/>
                <w:sz w:val="18"/>
                <w:szCs w:val="18"/>
              </w:rPr>
              <w:t>64,8</w:t>
            </w:r>
          </w:p>
        </w:tc>
      </w:tr>
      <w:tr w:rsidR="00055081" w14:paraId="467572BD" w14:textId="77777777" w:rsidTr="00646D8F">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71336EBB" w14:textId="77777777" w:rsidR="00055081" w:rsidRPr="00B57D14" w:rsidRDefault="00055081">
            <w:pPr>
              <w:rPr>
                <w:color w:val="000000"/>
                <w:sz w:val="18"/>
                <w:szCs w:val="18"/>
              </w:rPr>
            </w:pPr>
            <w:r w:rsidRPr="00B57D14">
              <w:rPr>
                <w:color w:val="000000"/>
                <w:sz w:val="18"/>
                <w:szCs w:val="18"/>
              </w:rPr>
              <w:t>Периодические издания, учрежденные органами исполнительной власти</w:t>
            </w:r>
          </w:p>
        </w:tc>
        <w:tc>
          <w:tcPr>
            <w:tcW w:w="611" w:type="dxa"/>
            <w:tcBorders>
              <w:top w:val="nil"/>
              <w:left w:val="nil"/>
              <w:bottom w:val="single" w:sz="4" w:space="0" w:color="auto"/>
              <w:right w:val="single" w:sz="4" w:space="0" w:color="auto"/>
            </w:tcBorders>
            <w:shd w:val="clear" w:color="000000" w:fill="FFFFFF"/>
            <w:vAlign w:val="center"/>
            <w:hideMark/>
          </w:tcPr>
          <w:p w14:paraId="5D2BFC49" w14:textId="77777777" w:rsidR="00055081" w:rsidRPr="00B57D14" w:rsidRDefault="00055081">
            <w:pPr>
              <w:jc w:val="center"/>
              <w:rPr>
                <w:color w:val="000000"/>
                <w:sz w:val="18"/>
                <w:szCs w:val="18"/>
              </w:rPr>
            </w:pPr>
            <w:r w:rsidRPr="00B57D14">
              <w:rPr>
                <w:color w:val="000000"/>
                <w:sz w:val="18"/>
                <w:szCs w:val="18"/>
              </w:rPr>
              <w:t>1202</w:t>
            </w:r>
          </w:p>
        </w:tc>
        <w:tc>
          <w:tcPr>
            <w:tcW w:w="1641" w:type="dxa"/>
            <w:tcBorders>
              <w:top w:val="nil"/>
              <w:left w:val="nil"/>
              <w:bottom w:val="single" w:sz="4" w:space="0" w:color="auto"/>
              <w:right w:val="single" w:sz="4" w:space="0" w:color="auto"/>
            </w:tcBorders>
            <w:shd w:val="clear" w:color="000000" w:fill="FFFFFF"/>
            <w:noWrap/>
            <w:vAlign w:val="center"/>
            <w:hideMark/>
          </w:tcPr>
          <w:p w14:paraId="7B7A5C33" w14:textId="77777777" w:rsidR="00055081" w:rsidRPr="00B57D14" w:rsidRDefault="00055081" w:rsidP="00055081">
            <w:pPr>
              <w:jc w:val="center"/>
              <w:rPr>
                <w:color w:val="000000"/>
                <w:sz w:val="18"/>
                <w:szCs w:val="18"/>
              </w:rPr>
            </w:pPr>
            <w:r w:rsidRPr="00B57D14">
              <w:rPr>
                <w:color w:val="000000"/>
                <w:sz w:val="18"/>
                <w:szCs w:val="18"/>
              </w:rPr>
              <w:t>90,0</w:t>
            </w:r>
          </w:p>
        </w:tc>
        <w:tc>
          <w:tcPr>
            <w:tcW w:w="1843" w:type="dxa"/>
            <w:tcBorders>
              <w:top w:val="nil"/>
              <w:left w:val="nil"/>
              <w:bottom w:val="single" w:sz="4" w:space="0" w:color="auto"/>
              <w:right w:val="single" w:sz="4" w:space="0" w:color="auto"/>
            </w:tcBorders>
            <w:shd w:val="clear" w:color="000000" w:fill="FFFFFF"/>
            <w:noWrap/>
            <w:vAlign w:val="center"/>
            <w:hideMark/>
          </w:tcPr>
          <w:p w14:paraId="20300F02" w14:textId="77777777" w:rsidR="00055081" w:rsidRPr="00B57D14" w:rsidRDefault="00055081" w:rsidP="00055081">
            <w:pPr>
              <w:jc w:val="center"/>
              <w:rPr>
                <w:color w:val="000000"/>
                <w:sz w:val="18"/>
                <w:szCs w:val="18"/>
              </w:rPr>
            </w:pPr>
            <w:r w:rsidRPr="00B57D14">
              <w:rPr>
                <w:color w:val="000000"/>
                <w:sz w:val="18"/>
                <w:szCs w:val="18"/>
              </w:rPr>
              <w:t>181,5</w:t>
            </w:r>
          </w:p>
        </w:tc>
        <w:tc>
          <w:tcPr>
            <w:tcW w:w="1368" w:type="dxa"/>
            <w:tcBorders>
              <w:top w:val="nil"/>
              <w:left w:val="nil"/>
              <w:bottom w:val="single" w:sz="4" w:space="0" w:color="auto"/>
              <w:right w:val="single" w:sz="4" w:space="0" w:color="auto"/>
            </w:tcBorders>
            <w:shd w:val="clear" w:color="000000" w:fill="FFFFFF"/>
            <w:noWrap/>
            <w:vAlign w:val="center"/>
            <w:hideMark/>
          </w:tcPr>
          <w:p w14:paraId="6EBC8A94" w14:textId="77777777" w:rsidR="00055081" w:rsidRPr="00B57D14" w:rsidRDefault="00055081" w:rsidP="00055081">
            <w:pPr>
              <w:jc w:val="center"/>
              <w:rPr>
                <w:color w:val="000000"/>
                <w:sz w:val="18"/>
                <w:szCs w:val="18"/>
              </w:rPr>
            </w:pPr>
            <w:r w:rsidRPr="00B57D14">
              <w:rPr>
                <w:color w:val="000000"/>
                <w:sz w:val="18"/>
                <w:szCs w:val="18"/>
              </w:rPr>
              <w:t>117,7</w:t>
            </w:r>
          </w:p>
        </w:tc>
        <w:tc>
          <w:tcPr>
            <w:tcW w:w="1183" w:type="dxa"/>
            <w:tcBorders>
              <w:top w:val="nil"/>
              <w:left w:val="nil"/>
              <w:bottom w:val="single" w:sz="4" w:space="0" w:color="auto"/>
              <w:right w:val="single" w:sz="4" w:space="0" w:color="auto"/>
            </w:tcBorders>
            <w:shd w:val="clear" w:color="000000" w:fill="FFFFFF"/>
            <w:vAlign w:val="center"/>
            <w:hideMark/>
          </w:tcPr>
          <w:p w14:paraId="521D3B36" w14:textId="77777777" w:rsidR="00055081" w:rsidRPr="00B57D14" w:rsidRDefault="00055081" w:rsidP="00055081">
            <w:pPr>
              <w:jc w:val="center"/>
              <w:rPr>
                <w:color w:val="000000"/>
                <w:sz w:val="18"/>
                <w:szCs w:val="18"/>
              </w:rPr>
            </w:pPr>
            <w:r w:rsidRPr="00B57D14">
              <w:rPr>
                <w:color w:val="000000"/>
                <w:sz w:val="18"/>
                <w:szCs w:val="18"/>
              </w:rPr>
              <w:t>64,8</w:t>
            </w:r>
          </w:p>
        </w:tc>
      </w:tr>
      <w:tr w:rsidR="00055081" w14:paraId="5CCBC2FB" w14:textId="77777777" w:rsidTr="00646D8F">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22BF9A9F" w14:textId="77777777" w:rsidR="00055081" w:rsidRPr="00B57D14" w:rsidRDefault="00055081">
            <w:pPr>
              <w:rPr>
                <w:color w:val="000000"/>
                <w:sz w:val="18"/>
                <w:szCs w:val="18"/>
              </w:rPr>
            </w:pPr>
            <w:r w:rsidRPr="00B57D14">
              <w:rPr>
                <w:color w:val="000000"/>
                <w:sz w:val="18"/>
                <w:szCs w:val="18"/>
              </w:rPr>
              <w:t>Обслуживание муниципального и государственного долга</w:t>
            </w:r>
          </w:p>
        </w:tc>
        <w:tc>
          <w:tcPr>
            <w:tcW w:w="611" w:type="dxa"/>
            <w:tcBorders>
              <w:top w:val="nil"/>
              <w:left w:val="nil"/>
              <w:bottom w:val="single" w:sz="4" w:space="0" w:color="auto"/>
              <w:right w:val="single" w:sz="4" w:space="0" w:color="auto"/>
            </w:tcBorders>
            <w:shd w:val="clear" w:color="000000" w:fill="FFFFFF"/>
            <w:vAlign w:val="center"/>
            <w:hideMark/>
          </w:tcPr>
          <w:p w14:paraId="2B9B970F" w14:textId="77777777" w:rsidR="00055081" w:rsidRPr="00B57D14" w:rsidRDefault="00055081">
            <w:pPr>
              <w:jc w:val="center"/>
              <w:rPr>
                <w:color w:val="000000"/>
                <w:sz w:val="18"/>
                <w:szCs w:val="18"/>
              </w:rPr>
            </w:pPr>
            <w:r w:rsidRPr="00B57D14">
              <w:rPr>
                <w:color w:val="000000"/>
                <w:sz w:val="18"/>
                <w:szCs w:val="18"/>
              </w:rPr>
              <w:t>1300</w:t>
            </w:r>
          </w:p>
        </w:tc>
        <w:tc>
          <w:tcPr>
            <w:tcW w:w="1641" w:type="dxa"/>
            <w:tcBorders>
              <w:top w:val="nil"/>
              <w:left w:val="nil"/>
              <w:bottom w:val="single" w:sz="4" w:space="0" w:color="auto"/>
              <w:right w:val="single" w:sz="4" w:space="0" w:color="auto"/>
            </w:tcBorders>
            <w:shd w:val="clear" w:color="000000" w:fill="FFFFFF"/>
            <w:noWrap/>
            <w:vAlign w:val="center"/>
            <w:hideMark/>
          </w:tcPr>
          <w:p w14:paraId="0AFEF75D" w14:textId="77777777" w:rsidR="00055081" w:rsidRPr="00B57D14" w:rsidRDefault="00055081" w:rsidP="00055081">
            <w:pPr>
              <w:jc w:val="center"/>
              <w:rPr>
                <w:color w:val="000000"/>
                <w:sz w:val="18"/>
                <w:szCs w:val="18"/>
              </w:rPr>
            </w:pPr>
            <w:r w:rsidRPr="00B57D14">
              <w:rPr>
                <w:color w:val="000000"/>
                <w:sz w:val="18"/>
                <w:szCs w:val="18"/>
              </w:rPr>
              <w:t>44,3</w:t>
            </w:r>
          </w:p>
        </w:tc>
        <w:tc>
          <w:tcPr>
            <w:tcW w:w="1843" w:type="dxa"/>
            <w:tcBorders>
              <w:top w:val="nil"/>
              <w:left w:val="nil"/>
              <w:bottom w:val="single" w:sz="4" w:space="0" w:color="auto"/>
              <w:right w:val="single" w:sz="4" w:space="0" w:color="auto"/>
            </w:tcBorders>
            <w:shd w:val="clear" w:color="000000" w:fill="FFFFFF"/>
            <w:noWrap/>
            <w:vAlign w:val="center"/>
            <w:hideMark/>
          </w:tcPr>
          <w:p w14:paraId="72646740" w14:textId="77777777" w:rsidR="00055081" w:rsidRPr="00B57D14" w:rsidRDefault="00055081" w:rsidP="00055081">
            <w:pPr>
              <w:jc w:val="center"/>
              <w:rPr>
                <w:color w:val="000000"/>
                <w:sz w:val="18"/>
                <w:szCs w:val="18"/>
              </w:rPr>
            </w:pPr>
            <w:r w:rsidRPr="00B57D14">
              <w:rPr>
                <w:color w:val="000000"/>
                <w:sz w:val="18"/>
                <w:szCs w:val="18"/>
              </w:rPr>
              <w:t>0,0</w:t>
            </w:r>
          </w:p>
        </w:tc>
        <w:tc>
          <w:tcPr>
            <w:tcW w:w="1368" w:type="dxa"/>
            <w:tcBorders>
              <w:top w:val="nil"/>
              <w:left w:val="nil"/>
              <w:bottom w:val="single" w:sz="4" w:space="0" w:color="auto"/>
              <w:right w:val="single" w:sz="4" w:space="0" w:color="auto"/>
            </w:tcBorders>
            <w:shd w:val="clear" w:color="000000" w:fill="FFFFFF"/>
            <w:noWrap/>
            <w:vAlign w:val="center"/>
            <w:hideMark/>
          </w:tcPr>
          <w:p w14:paraId="10D9F27F"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1438A983" w14:textId="77777777" w:rsidR="00055081" w:rsidRPr="00B57D14" w:rsidRDefault="00055081" w:rsidP="00055081">
            <w:pPr>
              <w:jc w:val="center"/>
              <w:rPr>
                <w:color w:val="000000"/>
                <w:sz w:val="18"/>
                <w:szCs w:val="18"/>
              </w:rPr>
            </w:pPr>
            <w:r w:rsidRPr="00B57D14">
              <w:rPr>
                <w:color w:val="000000"/>
                <w:sz w:val="18"/>
                <w:szCs w:val="18"/>
              </w:rPr>
              <w:t>-</w:t>
            </w:r>
          </w:p>
        </w:tc>
      </w:tr>
      <w:tr w:rsidR="00055081" w14:paraId="7CEED9B9" w14:textId="77777777" w:rsidTr="00646D8F">
        <w:trPr>
          <w:trHeight w:val="60"/>
        </w:trPr>
        <w:tc>
          <w:tcPr>
            <w:tcW w:w="3555" w:type="dxa"/>
            <w:tcBorders>
              <w:top w:val="nil"/>
              <w:left w:val="single" w:sz="4" w:space="0" w:color="auto"/>
              <w:bottom w:val="single" w:sz="4" w:space="0" w:color="auto"/>
              <w:right w:val="single" w:sz="4" w:space="0" w:color="auto"/>
            </w:tcBorders>
            <w:shd w:val="clear" w:color="000000" w:fill="FFFFFF"/>
            <w:vAlign w:val="center"/>
            <w:hideMark/>
          </w:tcPr>
          <w:p w14:paraId="10040076" w14:textId="35194B83" w:rsidR="00055081" w:rsidRPr="00B57D14" w:rsidRDefault="00055081">
            <w:pPr>
              <w:rPr>
                <w:color w:val="000000"/>
                <w:sz w:val="18"/>
                <w:szCs w:val="18"/>
              </w:rPr>
            </w:pPr>
            <w:r w:rsidRPr="00B57D14">
              <w:rPr>
                <w:color w:val="000000"/>
                <w:sz w:val="18"/>
                <w:szCs w:val="18"/>
              </w:rPr>
              <w:t>Обслуживание муниципального долга</w:t>
            </w:r>
          </w:p>
        </w:tc>
        <w:tc>
          <w:tcPr>
            <w:tcW w:w="611" w:type="dxa"/>
            <w:tcBorders>
              <w:top w:val="nil"/>
              <w:left w:val="nil"/>
              <w:bottom w:val="single" w:sz="4" w:space="0" w:color="auto"/>
              <w:right w:val="single" w:sz="4" w:space="0" w:color="auto"/>
            </w:tcBorders>
            <w:shd w:val="clear" w:color="000000" w:fill="FFFFFF"/>
            <w:vAlign w:val="center"/>
            <w:hideMark/>
          </w:tcPr>
          <w:p w14:paraId="04926A37" w14:textId="77777777" w:rsidR="00055081" w:rsidRPr="00B57D14" w:rsidRDefault="00055081">
            <w:pPr>
              <w:jc w:val="center"/>
              <w:rPr>
                <w:color w:val="000000"/>
                <w:sz w:val="18"/>
                <w:szCs w:val="18"/>
              </w:rPr>
            </w:pPr>
            <w:r w:rsidRPr="00B57D14">
              <w:rPr>
                <w:color w:val="000000"/>
                <w:sz w:val="18"/>
                <w:szCs w:val="18"/>
              </w:rPr>
              <w:t>1301</w:t>
            </w:r>
          </w:p>
        </w:tc>
        <w:tc>
          <w:tcPr>
            <w:tcW w:w="1641" w:type="dxa"/>
            <w:tcBorders>
              <w:top w:val="nil"/>
              <w:left w:val="nil"/>
              <w:bottom w:val="single" w:sz="4" w:space="0" w:color="auto"/>
              <w:right w:val="single" w:sz="4" w:space="0" w:color="auto"/>
            </w:tcBorders>
            <w:shd w:val="clear" w:color="000000" w:fill="FFFFFF"/>
            <w:noWrap/>
            <w:vAlign w:val="center"/>
            <w:hideMark/>
          </w:tcPr>
          <w:p w14:paraId="00016E11" w14:textId="77777777" w:rsidR="00055081" w:rsidRPr="00B57D14" w:rsidRDefault="00055081" w:rsidP="00055081">
            <w:pPr>
              <w:jc w:val="center"/>
              <w:rPr>
                <w:color w:val="000000"/>
                <w:sz w:val="18"/>
                <w:szCs w:val="18"/>
              </w:rPr>
            </w:pPr>
            <w:r w:rsidRPr="00B57D14">
              <w:rPr>
                <w:color w:val="000000"/>
                <w:sz w:val="18"/>
                <w:szCs w:val="18"/>
              </w:rPr>
              <w:t>44,3</w:t>
            </w:r>
          </w:p>
        </w:tc>
        <w:tc>
          <w:tcPr>
            <w:tcW w:w="1843" w:type="dxa"/>
            <w:tcBorders>
              <w:top w:val="nil"/>
              <w:left w:val="nil"/>
              <w:bottom w:val="single" w:sz="4" w:space="0" w:color="auto"/>
              <w:right w:val="single" w:sz="4" w:space="0" w:color="auto"/>
            </w:tcBorders>
            <w:shd w:val="clear" w:color="000000" w:fill="FFFFFF"/>
            <w:noWrap/>
            <w:vAlign w:val="center"/>
            <w:hideMark/>
          </w:tcPr>
          <w:p w14:paraId="51E82A7D" w14:textId="77777777" w:rsidR="00055081" w:rsidRPr="00B57D14" w:rsidRDefault="00055081" w:rsidP="00055081">
            <w:pPr>
              <w:jc w:val="center"/>
              <w:rPr>
                <w:color w:val="000000"/>
                <w:sz w:val="18"/>
                <w:szCs w:val="18"/>
              </w:rPr>
            </w:pPr>
            <w:r w:rsidRPr="00B57D14">
              <w:rPr>
                <w:color w:val="000000"/>
                <w:sz w:val="18"/>
                <w:szCs w:val="18"/>
              </w:rPr>
              <w:t>0,0</w:t>
            </w:r>
          </w:p>
        </w:tc>
        <w:tc>
          <w:tcPr>
            <w:tcW w:w="1368" w:type="dxa"/>
            <w:tcBorders>
              <w:top w:val="nil"/>
              <w:left w:val="nil"/>
              <w:bottom w:val="single" w:sz="4" w:space="0" w:color="auto"/>
              <w:right w:val="single" w:sz="4" w:space="0" w:color="auto"/>
            </w:tcBorders>
            <w:shd w:val="clear" w:color="000000" w:fill="FFFFFF"/>
            <w:noWrap/>
            <w:vAlign w:val="center"/>
            <w:hideMark/>
          </w:tcPr>
          <w:p w14:paraId="52B2CC9C" w14:textId="77777777" w:rsidR="00055081" w:rsidRPr="00B57D14" w:rsidRDefault="00055081" w:rsidP="00055081">
            <w:pPr>
              <w:jc w:val="center"/>
              <w:rPr>
                <w:color w:val="000000"/>
                <w:sz w:val="18"/>
                <w:szCs w:val="18"/>
              </w:rPr>
            </w:pPr>
            <w:r w:rsidRPr="00B57D14">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hideMark/>
          </w:tcPr>
          <w:p w14:paraId="30606426" w14:textId="77777777" w:rsidR="00055081" w:rsidRPr="00B57D14" w:rsidRDefault="00055081" w:rsidP="00055081">
            <w:pPr>
              <w:jc w:val="center"/>
              <w:rPr>
                <w:color w:val="000000"/>
                <w:sz w:val="18"/>
                <w:szCs w:val="18"/>
              </w:rPr>
            </w:pPr>
            <w:r w:rsidRPr="00B57D14">
              <w:rPr>
                <w:color w:val="000000"/>
                <w:sz w:val="18"/>
                <w:szCs w:val="18"/>
              </w:rPr>
              <w:t>-</w:t>
            </w:r>
          </w:p>
        </w:tc>
      </w:tr>
      <w:tr w:rsidR="00055081" w14:paraId="11CA023A" w14:textId="77777777" w:rsidTr="00646D8F">
        <w:trPr>
          <w:trHeight w:val="60"/>
        </w:trPr>
        <w:tc>
          <w:tcPr>
            <w:tcW w:w="3555" w:type="dxa"/>
            <w:tcBorders>
              <w:top w:val="nil"/>
              <w:left w:val="single" w:sz="4" w:space="0" w:color="auto"/>
              <w:bottom w:val="single" w:sz="4" w:space="0" w:color="auto"/>
              <w:right w:val="single" w:sz="4" w:space="0" w:color="auto"/>
            </w:tcBorders>
            <w:shd w:val="clear" w:color="000000" w:fill="D9D9D9"/>
            <w:vAlign w:val="center"/>
            <w:hideMark/>
          </w:tcPr>
          <w:p w14:paraId="722378D4" w14:textId="77777777" w:rsidR="00055081" w:rsidRPr="00B57D14" w:rsidRDefault="00055081">
            <w:pPr>
              <w:rPr>
                <w:color w:val="000000"/>
                <w:sz w:val="18"/>
                <w:szCs w:val="18"/>
              </w:rPr>
            </w:pPr>
            <w:r w:rsidRPr="00B57D14">
              <w:rPr>
                <w:color w:val="000000"/>
                <w:sz w:val="18"/>
                <w:szCs w:val="18"/>
              </w:rPr>
              <w:t xml:space="preserve">Итого </w:t>
            </w:r>
          </w:p>
        </w:tc>
        <w:tc>
          <w:tcPr>
            <w:tcW w:w="611" w:type="dxa"/>
            <w:tcBorders>
              <w:top w:val="nil"/>
              <w:left w:val="nil"/>
              <w:bottom w:val="single" w:sz="4" w:space="0" w:color="auto"/>
              <w:right w:val="single" w:sz="4" w:space="0" w:color="auto"/>
            </w:tcBorders>
            <w:shd w:val="clear" w:color="000000" w:fill="D9D9D9"/>
            <w:vAlign w:val="center"/>
            <w:hideMark/>
          </w:tcPr>
          <w:p w14:paraId="55DF4923" w14:textId="77777777" w:rsidR="00055081" w:rsidRPr="00B57D14" w:rsidRDefault="00055081">
            <w:pPr>
              <w:jc w:val="center"/>
              <w:rPr>
                <w:color w:val="000000"/>
                <w:sz w:val="18"/>
                <w:szCs w:val="18"/>
              </w:rPr>
            </w:pPr>
            <w:r w:rsidRPr="00B57D14">
              <w:rPr>
                <w:color w:val="000000"/>
                <w:sz w:val="18"/>
                <w:szCs w:val="18"/>
              </w:rPr>
              <w:t>х</w:t>
            </w:r>
          </w:p>
        </w:tc>
        <w:tc>
          <w:tcPr>
            <w:tcW w:w="1641" w:type="dxa"/>
            <w:tcBorders>
              <w:top w:val="nil"/>
              <w:left w:val="nil"/>
              <w:bottom w:val="single" w:sz="4" w:space="0" w:color="auto"/>
              <w:right w:val="single" w:sz="4" w:space="0" w:color="auto"/>
            </w:tcBorders>
            <w:shd w:val="clear" w:color="000000" w:fill="D9D9D9"/>
            <w:noWrap/>
            <w:vAlign w:val="center"/>
            <w:hideMark/>
          </w:tcPr>
          <w:p w14:paraId="7205A1BF" w14:textId="77777777" w:rsidR="00055081" w:rsidRPr="00B57D14" w:rsidRDefault="00055081" w:rsidP="00055081">
            <w:pPr>
              <w:jc w:val="center"/>
              <w:rPr>
                <w:color w:val="000000"/>
                <w:sz w:val="18"/>
                <w:szCs w:val="18"/>
              </w:rPr>
            </w:pPr>
            <w:r w:rsidRPr="00B57D14">
              <w:rPr>
                <w:color w:val="000000"/>
                <w:sz w:val="18"/>
                <w:szCs w:val="18"/>
              </w:rPr>
              <w:t>307297,8</w:t>
            </w:r>
          </w:p>
        </w:tc>
        <w:tc>
          <w:tcPr>
            <w:tcW w:w="1843" w:type="dxa"/>
            <w:tcBorders>
              <w:top w:val="nil"/>
              <w:left w:val="nil"/>
              <w:bottom w:val="single" w:sz="4" w:space="0" w:color="auto"/>
              <w:right w:val="single" w:sz="4" w:space="0" w:color="auto"/>
            </w:tcBorders>
            <w:shd w:val="clear" w:color="000000" w:fill="D9D9D9"/>
            <w:noWrap/>
            <w:vAlign w:val="center"/>
            <w:hideMark/>
          </w:tcPr>
          <w:p w14:paraId="5D1B1B04" w14:textId="77777777" w:rsidR="00055081" w:rsidRPr="00B57D14" w:rsidRDefault="00055081" w:rsidP="00055081">
            <w:pPr>
              <w:jc w:val="center"/>
              <w:rPr>
                <w:color w:val="000000"/>
                <w:sz w:val="18"/>
                <w:szCs w:val="18"/>
              </w:rPr>
            </w:pPr>
            <w:r w:rsidRPr="00B57D14">
              <w:rPr>
                <w:color w:val="000000"/>
                <w:sz w:val="18"/>
                <w:szCs w:val="18"/>
              </w:rPr>
              <w:t>729428,3</w:t>
            </w:r>
          </w:p>
        </w:tc>
        <w:tc>
          <w:tcPr>
            <w:tcW w:w="1368" w:type="dxa"/>
            <w:tcBorders>
              <w:top w:val="nil"/>
              <w:left w:val="nil"/>
              <w:bottom w:val="single" w:sz="4" w:space="0" w:color="auto"/>
              <w:right w:val="single" w:sz="4" w:space="0" w:color="auto"/>
            </w:tcBorders>
            <w:shd w:val="clear" w:color="000000" w:fill="D9D9D9"/>
            <w:noWrap/>
            <w:vAlign w:val="center"/>
            <w:hideMark/>
          </w:tcPr>
          <w:p w14:paraId="73E84164" w14:textId="77777777" w:rsidR="00055081" w:rsidRPr="00B57D14" w:rsidRDefault="00055081" w:rsidP="00055081">
            <w:pPr>
              <w:jc w:val="center"/>
              <w:rPr>
                <w:color w:val="000000"/>
                <w:sz w:val="18"/>
                <w:szCs w:val="18"/>
              </w:rPr>
            </w:pPr>
            <w:r w:rsidRPr="00B57D14">
              <w:rPr>
                <w:color w:val="000000"/>
                <w:sz w:val="18"/>
                <w:szCs w:val="18"/>
              </w:rPr>
              <w:t>317717,2</w:t>
            </w:r>
          </w:p>
        </w:tc>
        <w:tc>
          <w:tcPr>
            <w:tcW w:w="1183" w:type="dxa"/>
            <w:tcBorders>
              <w:top w:val="nil"/>
              <w:left w:val="nil"/>
              <w:bottom w:val="single" w:sz="4" w:space="0" w:color="auto"/>
              <w:right w:val="single" w:sz="4" w:space="0" w:color="auto"/>
            </w:tcBorders>
            <w:shd w:val="clear" w:color="000000" w:fill="D9D9D9"/>
            <w:vAlign w:val="center"/>
            <w:hideMark/>
          </w:tcPr>
          <w:p w14:paraId="30218A79" w14:textId="77777777" w:rsidR="00055081" w:rsidRPr="00B57D14" w:rsidRDefault="00055081" w:rsidP="00055081">
            <w:pPr>
              <w:jc w:val="center"/>
              <w:rPr>
                <w:color w:val="000000"/>
                <w:sz w:val="18"/>
                <w:szCs w:val="18"/>
              </w:rPr>
            </w:pPr>
            <w:r w:rsidRPr="00B57D14">
              <w:rPr>
                <w:color w:val="000000"/>
                <w:sz w:val="18"/>
                <w:szCs w:val="18"/>
              </w:rPr>
              <w:t>43,6</w:t>
            </w:r>
          </w:p>
        </w:tc>
      </w:tr>
    </w:tbl>
    <w:p w14:paraId="0E32904D" w14:textId="77777777" w:rsidR="00055081" w:rsidRDefault="00055081" w:rsidP="00D4587F">
      <w:pPr>
        <w:pStyle w:val="a5"/>
        <w:jc w:val="both"/>
      </w:pPr>
    </w:p>
    <w:p w14:paraId="44930800" w14:textId="58ACEEFC" w:rsidR="00646D8F" w:rsidRDefault="00267DA3" w:rsidP="00267DA3">
      <w:pPr>
        <w:pStyle w:val="a5"/>
        <w:ind w:firstLine="851"/>
        <w:jc w:val="both"/>
      </w:pPr>
      <w:r w:rsidRPr="00267DA3">
        <w:t xml:space="preserve">Проведенный анализ исполнения расходов местного бюджета за </w:t>
      </w:r>
      <w:r w:rsidR="00DA3959">
        <w:t>9</w:t>
      </w:r>
      <w:r w:rsidRPr="00267DA3">
        <w:t xml:space="preserve"> месяцев текущего года </w:t>
      </w:r>
      <w:r>
        <w:t>по разделам</w:t>
      </w:r>
      <w:r w:rsidR="00CB3246">
        <w:t xml:space="preserve">, подразделам </w:t>
      </w:r>
      <w:r w:rsidRPr="00267DA3">
        <w:t xml:space="preserve">классификации расходов </w:t>
      </w:r>
      <w:r w:rsidR="00CB3246">
        <w:t xml:space="preserve">бюджетов </w:t>
      </w:r>
      <w:r w:rsidRPr="00267DA3">
        <w:t xml:space="preserve">показал, что </w:t>
      </w:r>
      <w:r>
        <w:t xml:space="preserve">ниже среднего уровня исполнения расходов на 01.10.2023г. </w:t>
      </w:r>
      <w:r w:rsidR="00836CCA">
        <w:t xml:space="preserve">(43,6%) </w:t>
      </w:r>
      <w:r>
        <w:t xml:space="preserve">наблюдается </w:t>
      </w:r>
      <w:r w:rsidR="00836CCA">
        <w:t xml:space="preserve">исполнение </w:t>
      </w:r>
      <w:r>
        <w:t xml:space="preserve">по </w:t>
      </w:r>
      <w:r w:rsidR="00492932">
        <w:t>четырем</w:t>
      </w:r>
      <w:r>
        <w:t xml:space="preserve"> разделам:</w:t>
      </w:r>
      <w:r w:rsidRPr="00F56B43">
        <w:t xml:space="preserve"> </w:t>
      </w:r>
      <w:r>
        <w:t xml:space="preserve">0500 «Жилищно-коммунальное хозяйство» (33,8%), 0400 «Национальная экономика» (35,5%), </w:t>
      </w:r>
      <w:r w:rsidR="00492932">
        <w:t xml:space="preserve">0300 «Национальная безопасность и правоохранительная деятельность» (40,1%); </w:t>
      </w:r>
      <w:r>
        <w:t xml:space="preserve">1100 «Физическая культура и спорт» (42,8%). </w:t>
      </w:r>
    </w:p>
    <w:p w14:paraId="5A159018" w14:textId="61F6FBB8" w:rsidR="00267DA3" w:rsidRDefault="00267DA3" w:rsidP="00267DA3">
      <w:pPr>
        <w:pStyle w:val="a5"/>
        <w:ind w:firstLine="851"/>
        <w:jc w:val="both"/>
      </w:pPr>
      <w:r>
        <w:t xml:space="preserve">Основной причиной низкого уровня исполнения расходов является: по разделу 0500 </w:t>
      </w:r>
      <w:bookmarkStart w:id="25" w:name="_Hlk150850326"/>
      <w:r w:rsidRPr="00267DA3">
        <w:t xml:space="preserve">– </w:t>
      </w:r>
      <w:bookmarkEnd w:id="25"/>
      <w:r>
        <w:t>низкое исполнение по подразделу 0501 «Жилищное хозяйство» (1,2%, при плане 168580,2 тыс. рублей исполнение на 01.10.2023г.</w:t>
      </w:r>
      <w:r w:rsidR="00836CCA">
        <w:t xml:space="preserve"> составляет</w:t>
      </w:r>
      <w:r>
        <w:t xml:space="preserve"> 1642,5 тыс. рублей); по разделу 0400 </w:t>
      </w:r>
      <w:r w:rsidRPr="00267DA3">
        <w:t xml:space="preserve">– </w:t>
      </w:r>
      <w:r>
        <w:t>низкое исполнение по двум подразделам 0409 «</w:t>
      </w:r>
      <w:r w:rsidRPr="00ED7C97">
        <w:t>Дорожное хозяйство (дорожные фонды</w:t>
      </w:r>
      <w:r w:rsidR="00CB3246">
        <w:t>)</w:t>
      </w:r>
      <w:r>
        <w:t>» (35,5%,</w:t>
      </w:r>
      <w:r w:rsidRPr="00267DA3">
        <w:t xml:space="preserve"> при плане </w:t>
      </w:r>
      <w:r>
        <w:t>191898,2</w:t>
      </w:r>
      <w:r w:rsidRPr="00267DA3">
        <w:t xml:space="preserve"> тыс. рублей исполнение</w:t>
      </w:r>
      <w:r w:rsidR="00836CCA">
        <w:t xml:space="preserve"> </w:t>
      </w:r>
      <w:r w:rsidR="00836CCA" w:rsidRPr="00836CCA">
        <w:t xml:space="preserve">– </w:t>
      </w:r>
      <w:r>
        <w:t>68161,0</w:t>
      </w:r>
      <w:r w:rsidRPr="00267DA3">
        <w:t xml:space="preserve"> тыс. рублей</w:t>
      </w:r>
      <w:r>
        <w:t xml:space="preserve"> ) и 0412 «</w:t>
      </w:r>
      <w:r w:rsidRPr="00267DA3">
        <w:t>Другие вопросы в области национальной экономики</w:t>
      </w:r>
      <w:r>
        <w:t>»</w:t>
      </w:r>
      <w:r w:rsidRPr="00267DA3">
        <w:t xml:space="preserve"> </w:t>
      </w:r>
      <w:r>
        <w:t>(16,7%,</w:t>
      </w:r>
      <w:r w:rsidRPr="00267DA3">
        <w:t xml:space="preserve"> при плане </w:t>
      </w:r>
      <w:r>
        <w:t>60,0</w:t>
      </w:r>
      <w:r w:rsidRPr="00267DA3">
        <w:t xml:space="preserve"> тыс. рублей исполнение </w:t>
      </w:r>
      <w:r w:rsidR="00836CCA" w:rsidRPr="00836CCA">
        <w:t xml:space="preserve">– </w:t>
      </w:r>
      <w:r>
        <w:t>10,0</w:t>
      </w:r>
      <w:r w:rsidRPr="00267DA3">
        <w:t xml:space="preserve"> тыс. рублей</w:t>
      </w:r>
      <w:r>
        <w:t xml:space="preserve">); </w:t>
      </w:r>
      <w:r w:rsidR="00492932">
        <w:t>по подразделу 0300</w:t>
      </w:r>
      <w:r w:rsidR="00836CCA">
        <w:t xml:space="preserve"> </w:t>
      </w:r>
      <w:r w:rsidR="00836CCA" w:rsidRPr="00836CCA">
        <w:t xml:space="preserve">– </w:t>
      </w:r>
      <w:r w:rsidR="00492932">
        <w:t>низкое исполнение по подразделу 0310 «</w:t>
      </w:r>
      <w:r w:rsidR="00492932" w:rsidRPr="00492932">
        <w:t>Защита населения и территории от чрезвычайных ситуаций природного и техногенного характера, пожарная безопасность</w:t>
      </w:r>
      <w:r w:rsidR="00492932">
        <w:t>» (10,2%, при плане 3</w:t>
      </w:r>
      <w:r w:rsidR="00646D8F">
        <w:t>35</w:t>
      </w:r>
      <w:r w:rsidR="00492932">
        <w:t>,0 тыс. рублей</w:t>
      </w:r>
      <w:r w:rsidR="00646D8F">
        <w:t xml:space="preserve"> исполнение </w:t>
      </w:r>
      <w:r w:rsidR="00836CCA" w:rsidRPr="00836CCA">
        <w:t xml:space="preserve">– </w:t>
      </w:r>
      <w:r w:rsidR="00646D8F">
        <w:t>34,2 тыс. рублей);</w:t>
      </w:r>
      <w:r w:rsidR="00492932">
        <w:t xml:space="preserve"> </w:t>
      </w:r>
      <w:r>
        <w:t xml:space="preserve">по подразделу 1100 </w:t>
      </w:r>
      <w:r w:rsidRPr="00267DA3">
        <w:t xml:space="preserve">– низкое исполнение по подразделу </w:t>
      </w:r>
      <w:r>
        <w:t xml:space="preserve">1105 </w:t>
      </w:r>
      <w:r w:rsidRPr="00267DA3">
        <w:t xml:space="preserve">«Другие вопросы в области </w:t>
      </w:r>
      <w:r>
        <w:t>физической культуры</w:t>
      </w:r>
      <w:r w:rsidRPr="00267DA3">
        <w:t>» (</w:t>
      </w:r>
      <w:r>
        <w:t>5,3</w:t>
      </w:r>
      <w:r w:rsidRPr="00267DA3">
        <w:t xml:space="preserve">%, при плане </w:t>
      </w:r>
      <w:r>
        <w:t>18464,4</w:t>
      </w:r>
      <w:r w:rsidRPr="00267DA3">
        <w:t xml:space="preserve"> тыс. рублей исполнение на 01.10.2023г.</w:t>
      </w:r>
      <w:r w:rsidR="00836CCA" w:rsidRPr="00836CCA">
        <w:t xml:space="preserve"> – </w:t>
      </w:r>
      <w:r>
        <w:t>986,3</w:t>
      </w:r>
      <w:r w:rsidRPr="00267DA3">
        <w:t xml:space="preserve"> тыс. рублей)</w:t>
      </w:r>
      <w:r>
        <w:t>.</w:t>
      </w:r>
      <w:r w:rsidRPr="00267DA3">
        <w:t xml:space="preserve"> </w:t>
      </w:r>
    </w:p>
    <w:p w14:paraId="62BAF13B" w14:textId="587B1FA9" w:rsidR="00024B73" w:rsidRDefault="00CB3246" w:rsidP="00024B73">
      <w:pPr>
        <w:pStyle w:val="a5"/>
        <w:ind w:firstLine="851"/>
        <w:jc w:val="both"/>
      </w:pPr>
      <w:r>
        <w:t>К</w:t>
      </w:r>
      <w:r w:rsidR="00024B73">
        <w:t xml:space="preserve">ассовое исполнение </w:t>
      </w:r>
      <w:r w:rsidR="00024B73" w:rsidRPr="00D6383B">
        <w:rPr>
          <w:color w:val="000000" w:themeColor="text1"/>
        </w:rPr>
        <w:t xml:space="preserve">отсутствует по </w:t>
      </w:r>
      <w:r w:rsidR="00D6383B" w:rsidRPr="00D6383B">
        <w:rPr>
          <w:color w:val="000000" w:themeColor="text1"/>
        </w:rPr>
        <w:t>одному</w:t>
      </w:r>
      <w:r w:rsidR="00024B73">
        <w:t xml:space="preserve"> подраздел</w:t>
      </w:r>
      <w:r w:rsidR="00D6383B">
        <w:t>у</w:t>
      </w:r>
      <w:r w:rsidR="00024B73">
        <w:t xml:space="preserve"> 0111 «Резервные фонды», годовой объем расходов 200,0 тыс. рублей</w:t>
      </w:r>
      <w:r w:rsidR="00D6383B">
        <w:t>.</w:t>
      </w:r>
    </w:p>
    <w:p w14:paraId="5F00AF3A" w14:textId="41608E64" w:rsidR="00CD4A4D" w:rsidRDefault="00ED7C97" w:rsidP="00024B73">
      <w:pPr>
        <w:pStyle w:val="a5"/>
        <w:ind w:firstLine="851"/>
        <w:jc w:val="both"/>
      </w:pPr>
      <w:r>
        <w:lastRenderedPageBreak/>
        <w:t>В разрезе к</w:t>
      </w:r>
      <w:r w:rsidRPr="00ED7C97">
        <w:t>од</w:t>
      </w:r>
      <w:r>
        <w:t>ов</w:t>
      </w:r>
      <w:r w:rsidRPr="00ED7C97">
        <w:t xml:space="preserve"> целев</w:t>
      </w:r>
      <w:r>
        <w:t>ых</w:t>
      </w:r>
      <w:r w:rsidRPr="00ED7C97">
        <w:t xml:space="preserve"> стат</w:t>
      </w:r>
      <w:r>
        <w:t>ей</w:t>
      </w:r>
      <w:r w:rsidRPr="00ED7C97">
        <w:t xml:space="preserve"> расходов бюджетов</w:t>
      </w:r>
      <w:r>
        <w:t xml:space="preserve"> (КЦСР) на 01.10.2023г. </w:t>
      </w:r>
      <w:r w:rsidRPr="00ED7C97">
        <w:t xml:space="preserve">кассовое исполнение отсутствует </w:t>
      </w:r>
      <w:r w:rsidR="00CD4A4D">
        <w:t xml:space="preserve">по </w:t>
      </w:r>
      <w:r w:rsidR="007E0405">
        <w:t xml:space="preserve">восьми </w:t>
      </w:r>
      <w:r>
        <w:t>КЦСР</w:t>
      </w:r>
      <w:r w:rsidR="007E0405">
        <w:t xml:space="preserve"> с общим годовым объемом расходов 199129,3 тыс. рублей</w:t>
      </w:r>
      <w:r w:rsidR="00CD4A4D">
        <w:t>:</w:t>
      </w:r>
    </w:p>
    <w:p w14:paraId="04346805" w14:textId="715602F3" w:rsidR="00024B73" w:rsidRDefault="00024B73" w:rsidP="00024B73">
      <w:pPr>
        <w:pStyle w:val="a5"/>
        <w:ind w:firstLine="851"/>
        <w:jc w:val="both"/>
      </w:pPr>
      <w:r>
        <w:t>КЦСР 79541</w:t>
      </w:r>
      <w:r>
        <w:rPr>
          <w:lang w:val="en-US"/>
        </w:rPr>
        <w:t>S</w:t>
      </w:r>
      <w:r>
        <w:t>2370 «Софинансирование мероприятий перечня проектов народный инициатив»</w:t>
      </w:r>
      <w:r w:rsidR="00ED7C97">
        <w:t xml:space="preserve"> подраздел 0409 «</w:t>
      </w:r>
      <w:r w:rsidR="00ED7C97" w:rsidRPr="00ED7C97">
        <w:t>Дорожное хозяйство (дорожные фонды</w:t>
      </w:r>
      <w:r w:rsidR="00ED7C97">
        <w:t>»</w:t>
      </w:r>
      <w:r w:rsidR="00ED7C97" w:rsidRPr="00ED7C97">
        <w:t>)</w:t>
      </w:r>
      <w:r w:rsidR="00ED7C97">
        <w:t>,</w:t>
      </w:r>
      <w:r>
        <w:t xml:space="preserve"> годовой объем расходов 13060,9 тыс. рублей;</w:t>
      </w:r>
    </w:p>
    <w:p w14:paraId="107B0EB4" w14:textId="01EC82B7" w:rsidR="00024B73" w:rsidRDefault="00024B73" w:rsidP="00024B73">
      <w:pPr>
        <w:pStyle w:val="a5"/>
        <w:ind w:firstLine="851"/>
        <w:jc w:val="both"/>
      </w:pPr>
      <w:r>
        <w:t xml:space="preserve">КЦСР </w:t>
      </w:r>
      <w:r w:rsidRPr="00024B73">
        <w:t>79541S23</w:t>
      </w:r>
      <w:r>
        <w:t>8</w:t>
      </w:r>
      <w:r w:rsidRPr="00024B73">
        <w:t>0</w:t>
      </w:r>
      <w:r>
        <w:t xml:space="preserve"> «Софинансирование мероприятий в рамках реализации инициативных проектов»</w:t>
      </w:r>
      <w:r w:rsidR="008A1973">
        <w:t xml:space="preserve"> (дорожная деятельность)</w:t>
      </w:r>
      <w:r w:rsidR="00ED7C97" w:rsidRPr="00ED7C97">
        <w:t xml:space="preserve"> подраздел 0409</w:t>
      </w:r>
      <w:r w:rsidR="008A1973">
        <w:t>, годовой объем расходов 2,0 млн. рублей;</w:t>
      </w:r>
    </w:p>
    <w:p w14:paraId="16E5A02A" w14:textId="06C2ACDC" w:rsidR="008A1973" w:rsidRDefault="008A1973" w:rsidP="00024B73">
      <w:pPr>
        <w:pStyle w:val="a5"/>
        <w:ind w:firstLine="851"/>
        <w:jc w:val="both"/>
      </w:pPr>
      <w:r w:rsidRPr="008A1973">
        <w:t>КЦСР 79541</w:t>
      </w:r>
      <w:bookmarkStart w:id="26" w:name="_Hlk150845743"/>
      <w:r w:rsidRPr="008A1973">
        <w:t>S</w:t>
      </w:r>
      <w:bookmarkEnd w:id="26"/>
      <w:r>
        <w:t>2616 «</w:t>
      </w:r>
      <w:r w:rsidRPr="008A1973">
        <w:t>Софинансирование мероприятий, направленных на осуществление дорожной деятельности в отношении автомобильных дорог, входящих в транспортный каркас Иркутской области</w:t>
      </w:r>
      <w:r>
        <w:t>»</w:t>
      </w:r>
      <w:r w:rsidR="00ED7C97" w:rsidRPr="00ED7C97">
        <w:t xml:space="preserve"> подраздел 0409</w:t>
      </w:r>
      <w:r>
        <w:t>, годовой объем расходов 48274,1 тыс. рублей;</w:t>
      </w:r>
    </w:p>
    <w:p w14:paraId="1523E4C8" w14:textId="15A6D2A4" w:rsidR="008A1973" w:rsidRDefault="008A1973" w:rsidP="00024B73">
      <w:pPr>
        <w:pStyle w:val="a5"/>
        <w:ind w:firstLine="851"/>
        <w:jc w:val="both"/>
      </w:pPr>
      <w:r w:rsidRPr="008A1973">
        <w:t xml:space="preserve">КЦСР </w:t>
      </w:r>
      <w:r w:rsidR="00D6383B">
        <w:t>795</w:t>
      </w:r>
      <w:r w:rsidR="00D6383B">
        <w:rPr>
          <w:lang w:val="en-US"/>
        </w:rPr>
        <w:t>F</w:t>
      </w:r>
      <w:r w:rsidR="00D6383B">
        <w:t xml:space="preserve">67484 </w:t>
      </w:r>
      <w:r>
        <w:t>«</w:t>
      </w:r>
      <w:r w:rsidRPr="008A1973">
        <w:t>Софинансирование мероприятий по переселению граждан из ветхого аварийного жилищного фонда за счет областного бюджета</w:t>
      </w:r>
      <w:r>
        <w:t>»</w:t>
      </w:r>
      <w:r w:rsidR="00ED7C97" w:rsidRPr="00ED7C97">
        <w:t xml:space="preserve"> </w:t>
      </w:r>
      <w:r w:rsidR="00ED7C97">
        <w:t xml:space="preserve">подраздел </w:t>
      </w:r>
      <w:r w:rsidR="00ED7C97" w:rsidRPr="00ED7C97">
        <w:t>0501</w:t>
      </w:r>
      <w:r w:rsidR="00ED7C97">
        <w:t xml:space="preserve"> «</w:t>
      </w:r>
      <w:r w:rsidR="00ED7C97" w:rsidRPr="00ED7C97">
        <w:t>Жилищное хозяйство</w:t>
      </w:r>
      <w:r w:rsidR="00ED7C97">
        <w:t>»</w:t>
      </w:r>
      <w:r>
        <w:t>, годовой объем расходов 134218,9 тыс. рублей</w:t>
      </w:r>
      <w:r w:rsidR="00CD4A4D">
        <w:t>;</w:t>
      </w:r>
    </w:p>
    <w:p w14:paraId="5049010A" w14:textId="353E9BBF" w:rsidR="00CD4A4D" w:rsidRPr="00024B73" w:rsidRDefault="00ED7C97" w:rsidP="00024B73">
      <w:pPr>
        <w:pStyle w:val="a5"/>
        <w:ind w:firstLine="851"/>
        <w:jc w:val="both"/>
      </w:pPr>
      <w:bookmarkStart w:id="27" w:name="_Hlk150845880"/>
      <w:r w:rsidRPr="00ED7C97">
        <w:t>КЦСР 795F6748S</w:t>
      </w:r>
      <w:r>
        <w:t xml:space="preserve"> </w:t>
      </w:r>
      <w:bookmarkEnd w:id="27"/>
      <w:r w:rsidRPr="00ED7C97">
        <w:t xml:space="preserve">«Софинансирование мероприятий по переселению граждан из ветхого аварийного жилищного фонда за счет </w:t>
      </w:r>
      <w:r>
        <w:t>местного</w:t>
      </w:r>
      <w:r w:rsidRPr="00ED7C97">
        <w:t xml:space="preserve"> бюджета» подраздел 0501, годовой объем расходов </w:t>
      </w:r>
      <w:r>
        <w:t>225,0</w:t>
      </w:r>
      <w:r w:rsidRPr="00ED7C97">
        <w:t xml:space="preserve"> тыс. рублей;</w:t>
      </w:r>
    </w:p>
    <w:p w14:paraId="7B64DD48" w14:textId="77777777" w:rsidR="007E0405" w:rsidRDefault="00024B73" w:rsidP="00024B73">
      <w:pPr>
        <w:pStyle w:val="a5"/>
        <w:ind w:firstLine="851"/>
        <w:jc w:val="both"/>
      </w:pPr>
      <w:r>
        <w:t xml:space="preserve"> </w:t>
      </w:r>
      <w:r w:rsidR="00ED7C97" w:rsidRPr="00ED7C97">
        <w:t>КЦСР 7954</w:t>
      </w:r>
      <w:r w:rsidR="00ED7C97">
        <w:t>2</w:t>
      </w:r>
      <w:r w:rsidR="00ED7C97" w:rsidRPr="00ED7C97">
        <w:t xml:space="preserve">S2370 </w:t>
      </w:r>
      <w:r w:rsidR="00ED7C97">
        <w:t>«</w:t>
      </w:r>
      <w:r w:rsidR="00ED7C97" w:rsidRPr="00ED7C97">
        <w:t>Софинансирование мероприятий перечня проектов народных инициатив в части подготовки объектов ЖКХ к отопительному сезону</w:t>
      </w:r>
      <w:r w:rsidR="00ED7C97">
        <w:t xml:space="preserve">», </w:t>
      </w:r>
      <w:r w:rsidR="007E0405">
        <w:t>подраздел 0502 «Коммунальное хозяйство, годовой объем расходов 1136,4 тыс. рублей;</w:t>
      </w:r>
    </w:p>
    <w:p w14:paraId="7BA247D6" w14:textId="496ED57D" w:rsidR="00024B73" w:rsidRDefault="007E0405" w:rsidP="00024B73">
      <w:pPr>
        <w:pStyle w:val="a5"/>
        <w:ind w:firstLine="851"/>
        <w:jc w:val="both"/>
      </w:pPr>
      <w:r>
        <w:t>КЦСР 7954400000 «</w:t>
      </w:r>
      <w:bookmarkStart w:id="28" w:name="_Hlk150846225"/>
      <w:r>
        <w:t xml:space="preserve">Прочая закупка товаров, работ и услуг» в рамках муниципальной программы </w:t>
      </w:r>
      <w:bookmarkEnd w:id="28"/>
      <w:r>
        <w:t xml:space="preserve">«Ликвидация </w:t>
      </w:r>
      <w:r w:rsidRPr="007E0405">
        <w:t>несанкционированных свалок твердых коммунальных отходов на территории Нижнеудинского муниципального образования на 2021-2025 гг."</w:t>
      </w:r>
      <w:r>
        <w:t>, подраздел 0503 «Благоустройство», годовой объем расходов 300,0 тыс. рублей (софинансирование за счет местного бюджета);</w:t>
      </w:r>
    </w:p>
    <w:p w14:paraId="5DC93228" w14:textId="77777777" w:rsidR="007E0405" w:rsidRDefault="007E0405" w:rsidP="007E0405">
      <w:pPr>
        <w:pStyle w:val="a5"/>
        <w:ind w:firstLine="851"/>
        <w:jc w:val="both"/>
      </w:pPr>
      <w:r>
        <w:t>КЦСР 7950400000 «</w:t>
      </w:r>
      <w:r w:rsidRPr="007E0405">
        <w:t>Прочая закупка товаров, работ и услуг» в рамках Ведомственн</w:t>
      </w:r>
      <w:r>
        <w:t>ой</w:t>
      </w:r>
      <w:r w:rsidRPr="007E0405">
        <w:t xml:space="preserve"> целев</w:t>
      </w:r>
      <w:r>
        <w:t>ой</w:t>
      </w:r>
      <w:r w:rsidRPr="007E0405">
        <w:t xml:space="preserve"> программ</w:t>
      </w:r>
      <w:r>
        <w:t>ы</w:t>
      </w:r>
      <w:r w:rsidRPr="007E0405">
        <w:t xml:space="preserve"> "Текущий ремонт учреждений культуры Нижнеудинского МО на 2017-2025гг."</w:t>
      </w:r>
      <w:r>
        <w:t xml:space="preserve">, </w:t>
      </w:r>
      <w:r w:rsidRPr="007E0405">
        <w:t xml:space="preserve">годовой объем расходов </w:t>
      </w:r>
      <w:r>
        <w:t>184,0</w:t>
      </w:r>
      <w:r w:rsidRPr="007E0405">
        <w:t xml:space="preserve"> тыс. рублей</w:t>
      </w:r>
      <w:r>
        <w:t>.</w:t>
      </w:r>
    </w:p>
    <w:p w14:paraId="14745FD0" w14:textId="77777777" w:rsidR="005E53FF" w:rsidRDefault="005E53FF" w:rsidP="00A54112">
      <w:pPr>
        <w:pStyle w:val="a5"/>
        <w:ind w:left="851"/>
        <w:rPr>
          <w:b/>
          <w:bCs w:val="0"/>
        </w:rPr>
      </w:pPr>
    </w:p>
    <w:p w14:paraId="5BBFC041" w14:textId="3C41910C" w:rsidR="001A11E6" w:rsidRPr="00590965" w:rsidRDefault="002F41D4" w:rsidP="00590965">
      <w:pPr>
        <w:pStyle w:val="a5"/>
        <w:ind w:firstLine="851"/>
        <w:jc w:val="left"/>
        <w:rPr>
          <w:bCs w:val="0"/>
          <w:color w:val="000000" w:themeColor="text1"/>
          <w:sz w:val="22"/>
          <w:szCs w:val="22"/>
        </w:rPr>
      </w:pPr>
      <w:r w:rsidRPr="00590965">
        <w:rPr>
          <w:bCs w:val="0"/>
          <w:color w:val="000000" w:themeColor="text1"/>
          <w:sz w:val="22"/>
          <w:szCs w:val="22"/>
        </w:rPr>
        <w:t>И</w:t>
      </w:r>
      <w:r w:rsidR="001A11E6" w:rsidRPr="00590965">
        <w:rPr>
          <w:bCs w:val="0"/>
          <w:color w:val="000000" w:themeColor="text1"/>
          <w:sz w:val="22"/>
          <w:szCs w:val="22"/>
        </w:rPr>
        <w:t>СПОЛНЕНИЕ РАСХОДОВ В РАЗРЕЗЕ МУНИЦИПАЛЬНЫХ</w:t>
      </w:r>
      <w:r w:rsidR="004B7F08" w:rsidRPr="00590965">
        <w:rPr>
          <w:bCs w:val="0"/>
          <w:color w:val="000000" w:themeColor="text1"/>
          <w:sz w:val="22"/>
          <w:szCs w:val="22"/>
        </w:rPr>
        <w:t xml:space="preserve"> </w:t>
      </w:r>
      <w:r w:rsidR="001A11E6" w:rsidRPr="00590965">
        <w:rPr>
          <w:bCs w:val="0"/>
          <w:color w:val="000000" w:themeColor="text1"/>
          <w:sz w:val="22"/>
          <w:szCs w:val="22"/>
        </w:rPr>
        <w:t>ПРОГРАММ</w:t>
      </w:r>
    </w:p>
    <w:p w14:paraId="663F617E" w14:textId="56DA25E1" w:rsidR="007336A1" w:rsidRPr="00CB3246" w:rsidRDefault="007336A1" w:rsidP="00FB38C5">
      <w:pPr>
        <w:pStyle w:val="a5"/>
        <w:ind w:firstLine="851"/>
        <w:jc w:val="both"/>
        <w:rPr>
          <w:color w:val="000000" w:themeColor="text1"/>
        </w:rPr>
      </w:pPr>
      <w:bookmarkStart w:id="29" w:name="_Hlk134026849"/>
      <w:r w:rsidRPr="00CB3246">
        <w:rPr>
          <w:color w:val="000000" w:themeColor="text1"/>
        </w:rPr>
        <w:t>На территории Нижнеудинского муниципального образования в 20</w:t>
      </w:r>
      <w:r w:rsidR="00F135FF" w:rsidRPr="00CB3246">
        <w:rPr>
          <w:color w:val="000000" w:themeColor="text1"/>
        </w:rPr>
        <w:t>2</w:t>
      </w:r>
      <w:r w:rsidR="009A24C6" w:rsidRPr="00CB3246">
        <w:rPr>
          <w:color w:val="000000" w:themeColor="text1"/>
        </w:rPr>
        <w:t>3</w:t>
      </w:r>
      <w:r w:rsidR="004534F5" w:rsidRPr="00CB3246">
        <w:rPr>
          <w:color w:val="000000" w:themeColor="text1"/>
        </w:rPr>
        <w:t xml:space="preserve"> </w:t>
      </w:r>
      <w:r w:rsidRPr="00CB3246">
        <w:rPr>
          <w:color w:val="000000" w:themeColor="text1"/>
        </w:rPr>
        <w:t xml:space="preserve">году </w:t>
      </w:r>
      <w:r w:rsidR="002117E7" w:rsidRPr="00CB3246">
        <w:rPr>
          <w:color w:val="000000" w:themeColor="text1"/>
        </w:rPr>
        <w:t>предусмотрена</w:t>
      </w:r>
      <w:r w:rsidRPr="00CB3246">
        <w:rPr>
          <w:color w:val="000000" w:themeColor="text1"/>
        </w:rPr>
        <w:t xml:space="preserve"> реализация </w:t>
      </w:r>
      <w:r w:rsidR="009A24C6" w:rsidRPr="00CB3246">
        <w:rPr>
          <w:color w:val="000000" w:themeColor="text1"/>
        </w:rPr>
        <w:t>2</w:t>
      </w:r>
      <w:r w:rsidR="002117E7" w:rsidRPr="00CB3246">
        <w:rPr>
          <w:color w:val="000000" w:themeColor="text1"/>
        </w:rPr>
        <w:t>1</w:t>
      </w:r>
      <w:r w:rsidRPr="00CB3246">
        <w:rPr>
          <w:color w:val="000000" w:themeColor="text1"/>
        </w:rPr>
        <w:t xml:space="preserve"> муниципальн</w:t>
      </w:r>
      <w:r w:rsidR="009A24C6" w:rsidRPr="00CB3246">
        <w:rPr>
          <w:color w:val="000000" w:themeColor="text1"/>
        </w:rPr>
        <w:t>ой</w:t>
      </w:r>
      <w:r w:rsidRPr="00CB3246">
        <w:rPr>
          <w:color w:val="000000" w:themeColor="text1"/>
        </w:rPr>
        <w:t xml:space="preserve"> программ</w:t>
      </w:r>
      <w:r w:rsidR="009A24C6" w:rsidRPr="00CB3246">
        <w:rPr>
          <w:color w:val="000000" w:themeColor="text1"/>
        </w:rPr>
        <w:t>ы</w:t>
      </w:r>
      <w:r w:rsidRPr="00CB3246">
        <w:rPr>
          <w:color w:val="000000" w:themeColor="text1"/>
        </w:rPr>
        <w:t xml:space="preserve">. Доля запланированных бюджетных ассигнований на их реализацию в общем объеме </w:t>
      </w:r>
      <w:r w:rsidR="001B1E40" w:rsidRPr="00CB3246">
        <w:rPr>
          <w:color w:val="000000" w:themeColor="text1"/>
        </w:rPr>
        <w:t xml:space="preserve">утвержденных </w:t>
      </w:r>
      <w:r w:rsidRPr="00CB3246">
        <w:rPr>
          <w:color w:val="000000" w:themeColor="text1"/>
        </w:rPr>
        <w:t xml:space="preserve">расходов местного бюджета составляет </w:t>
      </w:r>
      <w:r w:rsidR="00BF57EC" w:rsidRPr="00CB3246">
        <w:rPr>
          <w:color w:val="000000" w:themeColor="text1"/>
        </w:rPr>
        <w:t>75,4</w:t>
      </w:r>
      <w:r w:rsidRPr="00CB3246">
        <w:rPr>
          <w:color w:val="000000" w:themeColor="text1"/>
        </w:rPr>
        <w:t xml:space="preserve">% или в суммовом выражении </w:t>
      </w:r>
      <w:r w:rsidR="00BF57EC" w:rsidRPr="00CB3246">
        <w:rPr>
          <w:color w:val="000000" w:themeColor="text1"/>
        </w:rPr>
        <w:t>520990,2</w:t>
      </w:r>
      <w:r w:rsidRPr="00CB3246">
        <w:rPr>
          <w:color w:val="000000" w:themeColor="text1"/>
        </w:rPr>
        <w:t xml:space="preserve"> тыс. рублей.</w:t>
      </w:r>
    </w:p>
    <w:bookmarkEnd w:id="29"/>
    <w:p w14:paraId="4064F4E8" w14:textId="77777777" w:rsidR="001B1E40" w:rsidRPr="00CB3246" w:rsidRDefault="001B1E40" w:rsidP="00691CEC">
      <w:pPr>
        <w:pStyle w:val="a3"/>
        <w:spacing w:line="240" w:lineRule="auto"/>
        <w:rPr>
          <w:color w:val="000000" w:themeColor="text1"/>
        </w:rPr>
      </w:pPr>
    </w:p>
    <w:p w14:paraId="1D88484E" w14:textId="7400FB8C" w:rsidR="00DA7C1D" w:rsidRPr="00CB3246" w:rsidRDefault="007336A1" w:rsidP="00691CEC">
      <w:pPr>
        <w:pStyle w:val="a3"/>
        <w:spacing w:line="240" w:lineRule="auto"/>
        <w:rPr>
          <w:color w:val="000000" w:themeColor="text1"/>
        </w:rPr>
      </w:pPr>
      <w:r w:rsidRPr="00CB3246">
        <w:rPr>
          <w:color w:val="000000" w:themeColor="text1"/>
        </w:rPr>
        <w:t xml:space="preserve">Таблица </w:t>
      </w:r>
      <w:r w:rsidR="002117E7" w:rsidRPr="00CB3246">
        <w:rPr>
          <w:color w:val="000000" w:themeColor="text1"/>
        </w:rPr>
        <w:t>9</w:t>
      </w:r>
      <w:r w:rsidRPr="00CB3246">
        <w:rPr>
          <w:color w:val="000000" w:themeColor="text1"/>
        </w:rPr>
        <w:t xml:space="preserve"> - Исполнение программных расходов </w:t>
      </w:r>
      <w:r w:rsidR="00886B0D" w:rsidRPr="00CB3246">
        <w:rPr>
          <w:color w:val="000000" w:themeColor="text1"/>
        </w:rPr>
        <w:t xml:space="preserve">бюджета Нижнеудинского муниципального образования </w:t>
      </w:r>
      <w:r w:rsidR="00A82096" w:rsidRPr="00CB3246">
        <w:rPr>
          <w:color w:val="000000" w:themeColor="text1"/>
        </w:rPr>
        <w:t xml:space="preserve">за </w:t>
      </w:r>
      <w:r w:rsidR="00476D48">
        <w:rPr>
          <w:color w:val="000000" w:themeColor="text1"/>
        </w:rPr>
        <w:t xml:space="preserve">9 </w:t>
      </w:r>
      <w:r w:rsidR="001B1E40" w:rsidRPr="00CB3246">
        <w:rPr>
          <w:color w:val="000000" w:themeColor="text1"/>
        </w:rPr>
        <w:t>месяцев</w:t>
      </w:r>
      <w:r w:rsidR="00A82096" w:rsidRPr="00CB3246">
        <w:rPr>
          <w:color w:val="000000" w:themeColor="text1"/>
        </w:rPr>
        <w:t xml:space="preserve"> 202</w:t>
      </w:r>
      <w:r w:rsidR="00AA2C40" w:rsidRPr="00CB3246">
        <w:rPr>
          <w:color w:val="000000" w:themeColor="text1"/>
        </w:rPr>
        <w:t>3</w:t>
      </w:r>
      <w:r w:rsidR="00A82096" w:rsidRPr="00CB3246">
        <w:rPr>
          <w:color w:val="000000" w:themeColor="text1"/>
        </w:rPr>
        <w:t xml:space="preserve"> года</w:t>
      </w:r>
      <w:bookmarkStart w:id="30" w:name="_Hlk134020049"/>
    </w:p>
    <w:p w14:paraId="4E4D50F3" w14:textId="58901BC5" w:rsidR="00A01A19" w:rsidRPr="00CB3246" w:rsidRDefault="0061249A" w:rsidP="0061249A">
      <w:pPr>
        <w:jc w:val="right"/>
        <w:rPr>
          <w:color w:val="000000" w:themeColor="text1"/>
          <w:sz w:val="20"/>
          <w:szCs w:val="20"/>
        </w:rPr>
      </w:pPr>
      <w:r w:rsidRPr="00CB3246">
        <w:rPr>
          <w:color w:val="000000" w:themeColor="text1"/>
          <w:sz w:val="20"/>
          <w:szCs w:val="20"/>
        </w:rPr>
        <w:t>тыс. рублей</w:t>
      </w:r>
    </w:p>
    <w:tbl>
      <w:tblPr>
        <w:tblW w:w="10201" w:type="dxa"/>
        <w:tblInd w:w="113" w:type="dxa"/>
        <w:tblLook w:val="04A0" w:firstRow="1" w:lastRow="0" w:firstColumn="1" w:lastColumn="0" w:noHBand="0" w:noVBand="1"/>
      </w:tblPr>
      <w:tblGrid>
        <w:gridCol w:w="4840"/>
        <w:gridCol w:w="520"/>
        <w:gridCol w:w="620"/>
        <w:gridCol w:w="1528"/>
        <w:gridCol w:w="1559"/>
        <w:gridCol w:w="1134"/>
      </w:tblGrid>
      <w:tr w:rsidR="00CB3246" w:rsidRPr="00CB3246" w14:paraId="61B31B64" w14:textId="77777777" w:rsidTr="00A01A19">
        <w:trPr>
          <w:trHeight w:val="495"/>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60EEA" w14:textId="77777777" w:rsidR="00A01A19" w:rsidRPr="00CB3246" w:rsidRDefault="00A01A19">
            <w:pPr>
              <w:jc w:val="center"/>
              <w:rPr>
                <w:color w:val="000000" w:themeColor="text1"/>
                <w:sz w:val="18"/>
                <w:szCs w:val="18"/>
              </w:rPr>
            </w:pPr>
            <w:r w:rsidRPr="00CB3246">
              <w:rPr>
                <w:color w:val="000000" w:themeColor="text1"/>
                <w:sz w:val="18"/>
                <w:szCs w:val="18"/>
              </w:rPr>
              <w:t>Наименование</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1006F78F" w14:textId="77777777" w:rsidR="00A01A19" w:rsidRPr="00CB3246" w:rsidRDefault="00A01A19">
            <w:pPr>
              <w:jc w:val="center"/>
              <w:rPr>
                <w:color w:val="000000" w:themeColor="text1"/>
                <w:sz w:val="18"/>
                <w:szCs w:val="18"/>
              </w:rPr>
            </w:pPr>
            <w:r w:rsidRPr="00CB3246">
              <w:rPr>
                <w:color w:val="000000" w:themeColor="text1"/>
                <w:sz w:val="18"/>
                <w:szCs w:val="18"/>
              </w:rPr>
              <w:t>РЗ</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653E68A" w14:textId="77777777" w:rsidR="00A01A19" w:rsidRPr="00CB3246" w:rsidRDefault="00A01A19">
            <w:pPr>
              <w:jc w:val="center"/>
              <w:rPr>
                <w:color w:val="000000" w:themeColor="text1"/>
                <w:sz w:val="18"/>
                <w:szCs w:val="18"/>
              </w:rPr>
            </w:pPr>
            <w:r w:rsidRPr="00CB3246">
              <w:rPr>
                <w:color w:val="000000" w:themeColor="text1"/>
                <w:sz w:val="18"/>
                <w:szCs w:val="18"/>
              </w:rPr>
              <w:t>ПР</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0BC021D0" w14:textId="77777777" w:rsidR="00A01A19" w:rsidRPr="00CB3246" w:rsidRDefault="00A01A19">
            <w:pPr>
              <w:jc w:val="center"/>
              <w:rPr>
                <w:color w:val="000000" w:themeColor="text1"/>
                <w:sz w:val="18"/>
                <w:szCs w:val="18"/>
              </w:rPr>
            </w:pPr>
            <w:r w:rsidRPr="00CB3246">
              <w:rPr>
                <w:color w:val="000000" w:themeColor="text1"/>
                <w:sz w:val="18"/>
                <w:szCs w:val="18"/>
              </w:rPr>
              <w:t>Уточненный план на 2023г.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DDEEC5" w14:textId="77777777" w:rsidR="00A01A19" w:rsidRPr="00CB3246" w:rsidRDefault="00A01A19">
            <w:pPr>
              <w:jc w:val="center"/>
              <w:rPr>
                <w:color w:val="000000" w:themeColor="text1"/>
                <w:sz w:val="18"/>
                <w:szCs w:val="18"/>
              </w:rPr>
            </w:pPr>
            <w:r w:rsidRPr="00CB3246">
              <w:rPr>
                <w:color w:val="000000" w:themeColor="text1"/>
                <w:sz w:val="18"/>
                <w:szCs w:val="18"/>
              </w:rPr>
              <w:t>Исполнение на 01.10.2023г.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1DDCF9" w14:textId="77777777" w:rsidR="00A01A19" w:rsidRPr="00CB3246" w:rsidRDefault="00A01A19">
            <w:pPr>
              <w:jc w:val="center"/>
              <w:rPr>
                <w:color w:val="000000" w:themeColor="text1"/>
                <w:sz w:val="18"/>
                <w:szCs w:val="18"/>
              </w:rPr>
            </w:pPr>
            <w:r w:rsidRPr="00CB3246">
              <w:rPr>
                <w:color w:val="000000" w:themeColor="text1"/>
                <w:sz w:val="18"/>
                <w:szCs w:val="18"/>
              </w:rPr>
              <w:t>Процент исполнения</w:t>
            </w:r>
          </w:p>
        </w:tc>
      </w:tr>
      <w:tr w:rsidR="00CB3246" w:rsidRPr="00CB3246" w14:paraId="51F2CE4D" w14:textId="77777777" w:rsidTr="00590965">
        <w:trPr>
          <w:trHeight w:val="672"/>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F2EAA7D"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"Управление муниципальными финансами и муниципальным долгом Нижнеудинского муниципального образования" на 2016-2025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2C4F4B1D" w14:textId="77777777" w:rsidR="00A01A19" w:rsidRPr="00CB3246" w:rsidRDefault="00A01A19">
            <w:pPr>
              <w:jc w:val="center"/>
              <w:rPr>
                <w:color w:val="000000" w:themeColor="text1"/>
                <w:sz w:val="18"/>
                <w:szCs w:val="18"/>
              </w:rPr>
            </w:pPr>
            <w:r w:rsidRPr="00CB3246">
              <w:rPr>
                <w:color w:val="000000" w:themeColor="text1"/>
                <w:sz w:val="18"/>
                <w:szCs w:val="18"/>
              </w:rPr>
              <w:t>01</w:t>
            </w:r>
          </w:p>
        </w:tc>
        <w:tc>
          <w:tcPr>
            <w:tcW w:w="620" w:type="dxa"/>
            <w:tcBorders>
              <w:top w:val="nil"/>
              <w:left w:val="nil"/>
              <w:bottom w:val="single" w:sz="4" w:space="0" w:color="auto"/>
              <w:right w:val="single" w:sz="4" w:space="0" w:color="auto"/>
            </w:tcBorders>
            <w:shd w:val="clear" w:color="auto" w:fill="auto"/>
            <w:noWrap/>
            <w:vAlign w:val="center"/>
            <w:hideMark/>
          </w:tcPr>
          <w:p w14:paraId="790158DF" w14:textId="77777777" w:rsidR="00A01A19" w:rsidRPr="00CB3246" w:rsidRDefault="00A01A19">
            <w:pPr>
              <w:jc w:val="center"/>
              <w:rPr>
                <w:color w:val="000000" w:themeColor="text1"/>
                <w:sz w:val="18"/>
                <w:szCs w:val="18"/>
              </w:rPr>
            </w:pPr>
            <w:r w:rsidRPr="00CB3246">
              <w:rPr>
                <w:color w:val="000000" w:themeColor="text1"/>
                <w:sz w:val="18"/>
                <w:szCs w:val="18"/>
              </w:rPr>
              <w:t>13</w:t>
            </w:r>
          </w:p>
        </w:tc>
        <w:tc>
          <w:tcPr>
            <w:tcW w:w="1528" w:type="dxa"/>
            <w:tcBorders>
              <w:top w:val="nil"/>
              <w:left w:val="nil"/>
              <w:bottom w:val="single" w:sz="4" w:space="0" w:color="auto"/>
              <w:right w:val="single" w:sz="4" w:space="0" w:color="auto"/>
            </w:tcBorders>
            <w:shd w:val="clear" w:color="auto" w:fill="auto"/>
            <w:noWrap/>
            <w:vAlign w:val="center"/>
            <w:hideMark/>
          </w:tcPr>
          <w:p w14:paraId="43BB4BD6" w14:textId="77777777" w:rsidR="00A01A19" w:rsidRPr="00CB3246" w:rsidRDefault="00A01A19">
            <w:pPr>
              <w:jc w:val="center"/>
              <w:rPr>
                <w:color w:val="000000" w:themeColor="text1"/>
                <w:sz w:val="18"/>
                <w:szCs w:val="18"/>
              </w:rPr>
            </w:pPr>
            <w:r w:rsidRPr="00CB3246">
              <w:rPr>
                <w:color w:val="000000" w:themeColor="text1"/>
                <w:sz w:val="18"/>
                <w:szCs w:val="18"/>
              </w:rPr>
              <w:t>70,0</w:t>
            </w:r>
          </w:p>
        </w:tc>
        <w:tc>
          <w:tcPr>
            <w:tcW w:w="1559" w:type="dxa"/>
            <w:tcBorders>
              <w:top w:val="nil"/>
              <w:left w:val="nil"/>
              <w:bottom w:val="single" w:sz="4" w:space="0" w:color="auto"/>
              <w:right w:val="single" w:sz="4" w:space="0" w:color="auto"/>
            </w:tcBorders>
            <w:shd w:val="clear" w:color="auto" w:fill="auto"/>
            <w:noWrap/>
            <w:vAlign w:val="center"/>
            <w:hideMark/>
          </w:tcPr>
          <w:p w14:paraId="03592F15" w14:textId="77777777" w:rsidR="00A01A19" w:rsidRPr="00CB3246" w:rsidRDefault="00A01A19">
            <w:pPr>
              <w:jc w:val="center"/>
              <w:rPr>
                <w:color w:val="000000" w:themeColor="text1"/>
                <w:sz w:val="18"/>
                <w:szCs w:val="18"/>
              </w:rPr>
            </w:pPr>
            <w:r w:rsidRPr="00CB3246">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0F6FE00B" w14:textId="77777777" w:rsidR="00A01A19" w:rsidRPr="00CB3246" w:rsidRDefault="00A01A19">
            <w:pPr>
              <w:jc w:val="center"/>
              <w:rPr>
                <w:color w:val="000000" w:themeColor="text1"/>
                <w:sz w:val="18"/>
                <w:szCs w:val="18"/>
              </w:rPr>
            </w:pPr>
            <w:r w:rsidRPr="00CB3246">
              <w:rPr>
                <w:color w:val="000000" w:themeColor="text1"/>
                <w:sz w:val="18"/>
                <w:szCs w:val="18"/>
              </w:rPr>
              <w:t>0,0</w:t>
            </w:r>
          </w:p>
        </w:tc>
      </w:tr>
      <w:tr w:rsidR="00CB3246" w:rsidRPr="00CB3246" w14:paraId="213C5B53" w14:textId="77777777" w:rsidTr="00590965">
        <w:trPr>
          <w:trHeight w:val="697"/>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6AE144AD"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"Обеспечение пожарной безопасности Нижнеудинского муниципального образования на 2018-2025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5F147F7B" w14:textId="77777777" w:rsidR="00A01A19" w:rsidRPr="00CB3246" w:rsidRDefault="00A01A19">
            <w:pPr>
              <w:jc w:val="center"/>
              <w:rPr>
                <w:color w:val="000000" w:themeColor="text1"/>
                <w:sz w:val="18"/>
                <w:szCs w:val="18"/>
              </w:rPr>
            </w:pPr>
            <w:r w:rsidRPr="00CB3246">
              <w:rPr>
                <w:color w:val="000000" w:themeColor="text1"/>
                <w:sz w:val="18"/>
                <w:szCs w:val="18"/>
              </w:rPr>
              <w:t>03</w:t>
            </w:r>
          </w:p>
        </w:tc>
        <w:tc>
          <w:tcPr>
            <w:tcW w:w="620" w:type="dxa"/>
            <w:tcBorders>
              <w:top w:val="nil"/>
              <w:left w:val="nil"/>
              <w:bottom w:val="single" w:sz="4" w:space="0" w:color="auto"/>
              <w:right w:val="single" w:sz="4" w:space="0" w:color="auto"/>
            </w:tcBorders>
            <w:shd w:val="clear" w:color="auto" w:fill="auto"/>
            <w:noWrap/>
            <w:vAlign w:val="center"/>
            <w:hideMark/>
          </w:tcPr>
          <w:p w14:paraId="306B7B69" w14:textId="77777777" w:rsidR="00A01A19" w:rsidRPr="00CB3246" w:rsidRDefault="00A01A19">
            <w:pPr>
              <w:jc w:val="center"/>
              <w:rPr>
                <w:color w:val="000000" w:themeColor="text1"/>
                <w:sz w:val="18"/>
                <w:szCs w:val="18"/>
              </w:rPr>
            </w:pPr>
            <w:r w:rsidRPr="00CB3246">
              <w:rPr>
                <w:color w:val="000000" w:themeColor="text1"/>
                <w:sz w:val="18"/>
                <w:szCs w:val="18"/>
              </w:rPr>
              <w:t>14</w:t>
            </w:r>
          </w:p>
        </w:tc>
        <w:tc>
          <w:tcPr>
            <w:tcW w:w="1528" w:type="dxa"/>
            <w:tcBorders>
              <w:top w:val="nil"/>
              <w:left w:val="nil"/>
              <w:bottom w:val="single" w:sz="4" w:space="0" w:color="auto"/>
              <w:right w:val="single" w:sz="4" w:space="0" w:color="auto"/>
            </w:tcBorders>
            <w:shd w:val="clear" w:color="auto" w:fill="auto"/>
            <w:noWrap/>
            <w:vAlign w:val="center"/>
            <w:hideMark/>
          </w:tcPr>
          <w:p w14:paraId="266A29F0" w14:textId="77777777" w:rsidR="00A01A19" w:rsidRPr="00CB3246" w:rsidRDefault="00A01A19">
            <w:pPr>
              <w:jc w:val="center"/>
              <w:rPr>
                <w:color w:val="000000" w:themeColor="text1"/>
                <w:sz w:val="18"/>
                <w:szCs w:val="18"/>
              </w:rPr>
            </w:pPr>
            <w:r w:rsidRPr="00CB3246">
              <w:rPr>
                <w:color w:val="000000" w:themeColor="text1"/>
                <w:sz w:val="18"/>
                <w:szCs w:val="18"/>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51D797E8" w14:textId="77777777" w:rsidR="00A01A19" w:rsidRPr="00CB3246" w:rsidRDefault="00A01A19">
            <w:pPr>
              <w:jc w:val="center"/>
              <w:rPr>
                <w:color w:val="000000" w:themeColor="text1"/>
                <w:sz w:val="18"/>
                <w:szCs w:val="18"/>
              </w:rPr>
            </w:pPr>
            <w:r w:rsidRPr="00CB3246">
              <w:rPr>
                <w:color w:val="000000" w:themeColor="text1"/>
                <w:sz w:val="18"/>
                <w:szCs w:val="18"/>
              </w:rPr>
              <w:t>5,0</w:t>
            </w:r>
          </w:p>
        </w:tc>
        <w:tc>
          <w:tcPr>
            <w:tcW w:w="1134" w:type="dxa"/>
            <w:tcBorders>
              <w:top w:val="nil"/>
              <w:left w:val="nil"/>
              <w:bottom w:val="single" w:sz="4" w:space="0" w:color="auto"/>
              <w:right w:val="single" w:sz="4" w:space="0" w:color="auto"/>
            </w:tcBorders>
            <w:shd w:val="clear" w:color="auto" w:fill="auto"/>
            <w:vAlign w:val="center"/>
            <w:hideMark/>
          </w:tcPr>
          <w:p w14:paraId="56EB7034" w14:textId="77777777" w:rsidR="00A01A19" w:rsidRPr="00CB3246" w:rsidRDefault="00A01A19">
            <w:pPr>
              <w:jc w:val="center"/>
              <w:rPr>
                <w:color w:val="000000" w:themeColor="text1"/>
                <w:sz w:val="18"/>
                <w:szCs w:val="18"/>
              </w:rPr>
            </w:pPr>
            <w:r w:rsidRPr="00CB3246">
              <w:rPr>
                <w:color w:val="000000" w:themeColor="text1"/>
                <w:sz w:val="18"/>
                <w:szCs w:val="18"/>
              </w:rPr>
              <w:t>10,0</w:t>
            </w:r>
          </w:p>
        </w:tc>
      </w:tr>
      <w:tr w:rsidR="00CB3246" w:rsidRPr="00CB3246" w14:paraId="4FEC46FA"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388503A" w14:textId="407092E5" w:rsidR="00A01A19" w:rsidRPr="00CB3246" w:rsidRDefault="00A01A19">
            <w:pPr>
              <w:rPr>
                <w:color w:val="000000" w:themeColor="text1"/>
                <w:sz w:val="18"/>
                <w:szCs w:val="18"/>
              </w:rPr>
            </w:pPr>
            <w:r w:rsidRPr="00CB3246">
              <w:rPr>
                <w:color w:val="000000" w:themeColor="text1"/>
                <w:sz w:val="18"/>
                <w:szCs w:val="18"/>
              </w:rPr>
              <w:t>Муниципальная программа "Программа комплексного развития систем коммунальной инфраструктуры Нижнеудинского муниципального образования на период 2013-2019 гг. с перспективой до 2025 года"</w:t>
            </w:r>
          </w:p>
        </w:tc>
        <w:tc>
          <w:tcPr>
            <w:tcW w:w="520" w:type="dxa"/>
            <w:tcBorders>
              <w:top w:val="nil"/>
              <w:left w:val="nil"/>
              <w:bottom w:val="single" w:sz="4" w:space="0" w:color="auto"/>
              <w:right w:val="single" w:sz="4" w:space="0" w:color="auto"/>
            </w:tcBorders>
            <w:shd w:val="clear" w:color="auto" w:fill="auto"/>
            <w:noWrap/>
            <w:vAlign w:val="center"/>
            <w:hideMark/>
          </w:tcPr>
          <w:p w14:paraId="3F7A8914" w14:textId="77777777" w:rsidR="00A01A19" w:rsidRPr="00CB3246" w:rsidRDefault="00A01A19">
            <w:pPr>
              <w:jc w:val="center"/>
              <w:rPr>
                <w:color w:val="000000" w:themeColor="text1"/>
                <w:sz w:val="18"/>
                <w:szCs w:val="18"/>
              </w:rPr>
            </w:pPr>
            <w:r w:rsidRPr="00CB3246">
              <w:rPr>
                <w:color w:val="000000" w:themeColor="text1"/>
                <w:sz w:val="18"/>
                <w:szCs w:val="18"/>
              </w:rPr>
              <w:t>0</w:t>
            </w:r>
          </w:p>
        </w:tc>
        <w:tc>
          <w:tcPr>
            <w:tcW w:w="620" w:type="dxa"/>
            <w:tcBorders>
              <w:top w:val="nil"/>
              <w:left w:val="nil"/>
              <w:bottom w:val="single" w:sz="4" w:space="0" w:color="auto"/>
              <w:right w:val="single" w:sz="4" w:space="0" w:color="auto"/>
            </w:tcBorders>
            <w:shd w:val="clear" w:color="auto" w:fill="auto"/>
            <w:noWrap/>
            <w:vAlign w:val="center"/>
            <w:hideMark/>
          </w:tcPr>
          <w:p w14:paraId="5AE98D18" w14:textId="77777777" w:rsidR="00A01A19" w:rsidRPr="00CB3246" w:rsidRDefault="00A01A19">
            <w:pPr>
              <w:jc w:val="center"/>
              <w:rPr>
                <w:color w:val="000000" w:themeColor="text1"/>
                <w:sz w:val="18"/>
                <w:szCs w:val="18"/>
              </w:rPr>
            </w:pPr>
            <w:r w:rsidRPr="00CB3246">
              <w:rPr>
                <w:color w:val="000000" w:themeColor="text1"/>
                <w:sz w:val="18"/>
                <w:szCs w:val="18"/>
              </w:rPr>
              <w:t>0</w:t>
            </w:r>
          </w:p>
        </w:tc>
        <w:tc>
          <w:tcPr>
            <w:tcW w:w="1528" w:type="dxa"/>
            <w:tcBorders>
              <w:top w:val="nil"/>
              <w:left w:val="nil"/>
              <w:bottom w:val="single" w:sz="4" w:space="0" w:color="auto"/>
              <w:right w:val="single" w:sz="4" w:space="0" w:color="auto"/>
            </w:tcBorders>
            <w:shd w:val="clear" w:color="auto" w:fill="auto"/>
            <w:noWrap/>
            <w:vAlign w:val="center"/>
            <w:hideMark/>
          </w:tcPr>
          <w:p w14:paraId="4CD6C0D6" w14:textId="77777777" w:rsidR="00A01A19" w:rsidRPr="00CB3246" w:rsidRDefault="00A01A19">
            <w:pPr>
              <w:jc w:val="center"/>
              <w:rPr>
                <w:color w:val="000000" w:themeColor="text1"/>
                <w:sz w:val="18"/>
                <w:szCs w:val="18"/>
              </w:rPr>
            </w:pPr>
            <w:r w:rsidRPr="00CB3246">
              <w:rPr>
                <w:color w:val="000000" w:themeColor="text1"/>
                <w:sz w:val="18"/>
                <w:szCs w:val="18"/>
              </w:rPr>
              <w:t>0,0</w:t>
            </w:r>
          </w:p>
        </w:tc>
        <w:tc>
          <w:tcPr>
            <w:tcW w:w="1559" w:type="dxa"/>
            <w:tcBorders>
              <w:top w:val="nil"/>
              <w:left w:val="nil"/>
              <w:bottom w:val="single" w:sz="4" w:space="0" w:color="auto"/>
              <w:right w:val="single" w:sz="4" w:space="0" w:color="auto"/>
            </w:tcBorders>
            <w:shd w:val="clear" w:color="auto" w:fill="auto"/>
            <w:noWrap/>
            <w:vAlign w:val="center"/>
            <w:hideMark/>
          </w:tcPr>
          <w:p w14:paraId="65B0B9E4" w14:textId="77777777" w:rsidR="00A01A19" w:rsidRPr="00CB3246" w:rsidRDefault="00A01A19">
            <w:pPr>
              <w:jc w:val="center"/>
              <w:rPr>
                <w:color w:val="000000" w:themeColor="text1"/>
                <w:sz w:val="18"/>
                <w:szCs w:val="18"/>
              </w:rPr>
            </w:pPr>
            <w:r w:rsidRPr="00CB3246">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47D84C19" w14:textId="77777777" w:rsidR="00A01A19" w:rsidRPr="00CB3246" w:rsidRDefault="00A01A19">
            <w:pPr>
              <w:jc w:val="center"/>
              <w:rPr>
                <w:color w:val="000000" w:themeColor="text1"/>
                <w:sz w:val="18"/>
                <w:szCs w:val="18"/>
              </w:rPr>
            </w:pPr>
            <w:r w:rsidRPr="00CB3246">
              <w:rPr>
                <w:color w:val="000000" w:themeColor="text1"/>
                <w:sz w:val="18"/>
                <w:szCs w:val="18"/>
              </w:rPr>
              <w:t>0,0</w:t>
            </w:r>
          </w:p>
        </w:tc>
      </w:tr>
      <w:tr w:rsidR="00CB3246" w:rsidRPr="00CB3246" w14:paraId="3867233C" w14:textId="77777777" w:rsidTr="00A01A19">
        <w:trPr>
          <w:trHeight w:val="60"/>
        </w:trPr>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14:paraId="366BD43D"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61BA05D2"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620" w:type="dxa"/>
            <w:tcBorders>
              <w:top w:val="nil"/>
              <w:left w:val="nil"/>
              <w:bottom w:val="single" w:sz="4" w:space="0" w:color="auto"/>
              <w:right w:val="single" w:sz="4" w:space="0" w:color="auto"/>
            </w:tcBorders>
            <w:shd w:val="clear" w:color="auto" w:fill="auto"/>
            <w:noWrap/>
            <w:vAlign w:val="center"/>
            <w:hideMark/>
          </w:tcPr>
          <w:p w14:paraId="387E2514" w14:textId="77777777" w:rsidR="00A01A19" w:rsidRPr="00CB3246" w:rsidRDefault="00A01A19">
            <w:pPr>
              <w:jc w:val="center"/>
              <w:rPr>
                <w:color w:val="000000" w:themeColor="text1"/>
                <w:sz w:val="18"/>
                <w:szCs w:val="18"/>
              </w:rPr>
            </w:pPr>
            <w:r w:rsidRPr="00CB3246">
              <w:rPr>
                <w:color w:val="000000" w:themeColor="text1"/>
                <w:sz w:val="18"/>
                <w:szCs w:val="18"/>
              </w:rPr>
              <w:t>08</w:t>
            </w:r>
          </w:p>
        </w:tc>
        <w:tc>
          <w:tcPr>
            <w:tcW w:w="1528" w:type="dxa"/>
            <w:tcBorders>
              <w:top w:val="nil"/>
              <w:left w:val="nil"/>
              <w:bottom w:val="single" w:sz="4" w:space="0" w:color="auto"/>
              <w:right w:val="single" w:sz="4" w:space="0" w:color="auto"/>
            </w:tcBorders>
            <w:shd w:val="clear" w:color="auto" w:fill="auto"/>
            <w:noWrap/>
            <w:vAlign w:val="center"/>
            <w:hideMark/>
          </w:tcPr>
          <w:p w14:paraId="5A61374C" w14:textId="77777777" w:rsidR="00A01A19" w:rsidRPr="00CB3246" w:rsidRDefault="00A01A19">
            <w:pPr>
              <w:jc w:val="center"/>
              <w:rPr>
                <w:color w:val="000000" w:themeColor="text1"/>
                <w:sz w:val="18"/>
                <w:szCs w:val="18"/>
              </w:rPr>
            </w:pPr>
            <w:r w:rsidRPr="00CB3246">
              <w:rPr>
                <w:color w:val="000000" w:themeColor="text1"/>
                <w:sz w:val="18"/>
                <w:szCs w:val="18"/>
              </w:rPr>
              <w:t>160,0</w:t>
            </w:r>
          </w:p>
        </w:tc>
        <w:tc>
          <w:tcPr>
            <w:tcW w:w="1559" w:type="dxa"/>
            <w:tcBorders>
              <w:top w:val="nil"/>
              <w:left w:val="nil"/>
              <w:bottom w:val="single" w:sz="4" w:space="0" w:color="auto"/>
              <w:right w:val="single" w:sz="4" w:space="0" w:color="auto"/>
            </w:tcBorders>
            <w:shd w:val="clear" w:color="auto" w:fill="auto"/>
            <w:noWrap/>
            <w:vAlign w:val="center"/>
            <w:hideMark/>
          </w:tcPr>
          <w:p w14:paraId="5E933FF1" w14:textId="77777777" w:rsidR="00A01A19" w:rsidRPr="00CB3246" w:rsidRDefault="00A01A19">
            <w:pPr>
              <w:jc w:val="center"/>
              <w:rPr>
                <w:color w:val="000000" w:themeColor="text1"/>
                <w:sz w:val="18"/>
                <w:szCs w:val="18"/>
              </w:rPr>
            </w:pPr>
            <w:r w:rsidRPr="00CB3246">
              <w:rPr>
                <w:color w:val="000000" w:themeColor="text1"/>
                <w:sz w:val="18"/>
                <w:szCs w:val="18"/>
              </w:rPr>
              <w:t>50,6</w:t>
            </w:r>
          </w:p>
        </w:tc>
        <w:tc>
          <w:tcPr>
            <w:tcW w:w="1134" w:type="dxa"/>
            <w:tcBorders>
              <w:top w:val="nil"/>
              <w:left w:val="nil"/>
              <w:bottom w:val="single" w:sz="4" w:space="0" w:color="auto"/>
              <w:right w:val="single" w:sz="4" w:space="0" w:color="auto"/>
            </w:tcBorders>
            <w:shd w:val="clear" w:color="auto" w:fill="auto"/>
            <w:vAlign w:val="center"/>
            <w:hideMark/>
          </w:tcPr>
          <w:p w14:paraId="5208D884" w14:textId="77777777" w:rsidR="00A01A19" w:rsidRPr="00CB3246" w:rsidRDefault="00A01A19">
            <w:pPr>
              <w:jc w:val="center"/>
              <w:rPr>
                <w:color w:val="000000" w:themeColor="text1"/>
                <w:sz w:val="18"/>
                <w:szCs w:val="18"/>
              </w:rPr>
            </w:pPr>
            <w:r w:rsidRPr="00CB3246">
              <w:rPr>
                <w:color w:val="000000" w:themeColor="text1"/>
                <w:sz w:val="18"/>
                <w:szCs w:val="18"/>
              </w:rPr>
              <w:t>31,6</w:t>
            </w:r>
          </w:p>
        </w:tc>
      </w:tr>
      <w:tr w:rsidR="00CB3246" w:rsidRPr="00CB3246" w14:paraId="25920C5F" w14:textId="77777777" w:rsidTr="00A01A19">
        <w:trPr>
          <w:trHeight w:val="315"/>
        </w:trPr>
        <w:tc>
          <w:tcPr>
            <w:tcW w:w="4840" w:type="dxa"/>
            <w:vMerge/>
            <w:tcBorders>
              <w:top w:val="nil"/>
              <w:left w:val="single" w:sz="4" w:space="0" w:color="auto"/>
              <w:bottom w:val="single" w:sz="4" w:space="0" w:color="auto"/>
              <w:right w:val="single" w:sz="4" w:space="0" w:color="auto"/>
            </w:tcBorders>
            <w:vAlign w:val="center"/>
            <w:hideMark/>
          </w:tcPr>
          <w:p w14:paraId="67BF821F" w14:textId="77777777" w:rsidR="00A01A19" w:rsidRPr="00CB3246" w:rsidRDefault="00A01A19">
            <w:pPr>
              <w:rPr>
                <w:color w:val="000000" w:themeColor="text1"/>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38EFCA7C"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620" w:type="dxa"/>
            <w:tcBorders>
              <w:top w:val="nil"/>
              <w:left w:val="nil"/>
              <w:bottom w:val="single" w:sz="4" w:space="0" w:color="auto"/>
              <w:right w:val="single" w:sz="4" w:space="0" w:color="auto"/>
            </w:tcBorders>
            <w:shd w:val="clear" w:color="auto" w:fill="auto"/>
            <w:noWrap/>
            <w:vAlign w:val="center"/>
            <w:hideMark/>
          </w:tcPr>
          <w:p w14:paraId="6237CE1D" w14:textId="77777777" w:rsidR="00A01A19" w:rsidRPr="00CB3246" w:rsidRDefault="00A01A19">
            <w:pPr>
              <w:jc w:val="center"/>
              <w:rPr>
                <w:color w:val="000000" w:themeColor="text1"/>
                <w:sz w:val="18"/>
                <w:szCs w:val="18"/>
              </w:rPr>
            </w:pPr>
            <w:r w:rsidRPr="00CB3246">
              <w:rPr>
                <w:color w:val="000000" w:themeColor="text1"/>
                <w:sz w:val="18"/>
                <w:szCs w:val="18"/>
              </w:rPr>
              <w:t>09</w:t>
            </w:r>
          </w:p>
        </w:tc>
        <w:tc>
          <w:tcPr>
            <w:tcW w:w="1528" w:type="dxa"/>
            <w:tcBorders>
              <w:top w:val="nil"/>
              <w:left w:val="nil"/>
              <w:bottom w:val="single" w:sz="4" w:space="0" w:color="auto"/>
              <w:right w:val="single" w:sz="4" w:space="0" w:color="auto"/>
            </w:tcBorders>
            <w:shd w:val="clear" w:color="auto" w:fill="auto"/>
            <w:noWrap/>
            <w:vAlign w:val="center"/>
            <w:hideMark/>
          </w:tcPr>
          <w:p w14:paraId="11EB0AED" w14:textId="77777777" w:rsidR="00A01A19" w:rsidRPr="00CB3246" w:rsidRDefault="00A01A19">
            <w:pPr>
              <w:jc w:val="center"/>
              <w:rPr>
                <w:color w:val="000000" w:themeColor="text1"/>
                <w:sz w:val="18"/>
                <w:szCs w:val="18"/>
              </w:rPr>
            </w:pPr>
            <w:r w:rsidRPr="00CB3246">
              <w:rPr>
                <w:color w:val="000000" w:themeColor="text1"/>
                <w:sz w:val="18"/>
                <w:szCs w:val="18"/>
              </w:rPr>
              <w:t>177804,4</w:t>
            </w:r>
          </w:p>
        </w:tc>
        <w:tc>
          <w:tcPr>
            <w:tcW w:w="1559" w:type="dxa"/>
            <w:tcBorders>
              <w:top w:val="nil"/>
              <w:left w:val="nil"/>
              <w:bottom w:val="single" w:sz="4" w:space="0" w:color="auto"/>
              <w:right w:val="single" w:sz="4" w:space="0" w:color="auto"/>
            </w:tcBorders>
            <w:shd w:val="clear" w:color="auto" w:fill="auto"/>
            <w:noWrap/>
            <w:vAlign w:val="center"/>
            <w:hideMark/>
          </w:tcPr>
          <w:p w14:paraId="010ED827" w14:textId="77777777" w:rsidR="00A01A19" w:rsidRPr="00CB3246" w:rsidRDefault="00A01A19">
            <w:pPr>
              <w:jc w:val="center"/>
              <w:rPr>
                <w:color w:val="000000" w:themeColor="text1"/>
                <w:sz w:val="18"/>
                <w:szCs w:val="18"/>
              </w:rPr>
            </w:pPr>
            <w:r w:rsidRPr="00CB3246">
              <w:rPr>
                <w:color w:val="000000" w:themeColor="text1"/>
                <w:sz w:val="18"/>
                <w:szCs w:val="18"/>
              </w:rPr>
              <w:t>56385,1</w:t>
            </w:r>
          </w:p>
        </w:tc>
        <w:tc>
          <w:tcPr>
            <w:tcW w:w="1134" w:type="dxa"/>
            <w:tcBorders>
              <w:top w:val="nil"/>
              <w:left w:val="nil"/>
              <w:bottom w:val="single" w:sz="4" w:space="0" w:color="auto"/>
              <w:right w:val="single" w:sz="4" w:space="0" w:color="auto"/>
            </w:tcBorders>
            <w:shd w:val="clear" w:color="auto" w:fill="auto"/>
            <w:vAlign w:val="center"/>
            <w:hideMark/>
          </w:tcPr>
          <w:p w14:paraId="31871088" w14:textId="77777777" w:rsidR="00A01A19" w:rsidRPr="00CB3246" w:rsidRDefault="00A01A19">
            <w:pPr>
              <w:jc w:val="center"/>
              <w:rPr>
                <w:color w:val="000000" w:themeColor="text1"/>
                <w:sz w:val="18"/>
                <w:szCs w:val="18"/>
              </w:rPr>
            </w:pPr>
            <w:r w:rsidRPr="00CB3246">
              <w:rPr>
                <w:color w:val="000000" w:themeColor="text1"/>
                <w:sz w:val="18"/>
                <w:szCs w:val="18"/>
              </w:rPr>
              <w:t>31,7</w:t>
            </w:r>
          </w:p>
        </w:tc>
      </w:tr>
      <w:tr w:rsidR="00CB3246" w:rsidRPr="00CB3246" w14:paraId="6D104FF6" w14:textId="77777777" w:rsidTr="00A01A19">
        <w:trPr>
          <w:trHeight w:val="60"/>
        </w:trPr>
        <w:tc>
          <w:tcPr>
            <w:tcW w:w="4840" w:type="dxa"/>
            <w:vMerge/>
            <w:tcBorders>
              <w:top w:val="nil"/>
              <w:left w:val="single" w:sz="4" w:space="0" w:color="auto"/>
              <w:bottom w:val="single" w:sz="4" w:space="0" w:color="auto"/>
              <w:right w:val="single" w:sz="4" w:space="0" w:color="auto"/>
            </w:tcBorders>
            <w:vAlign w:val="center"/>
            <w:hideMark/>
          </w:tcPr>
          <w:p w14:paraId="6EF16B1E" w14:textId="77777777" w:rsidR="00A01A19" w:rsidRPr="00CB3246" w:rsidRDefault="00A01A19">
            <w:pPr>
              <w:rPr>
                <w:color w:val="000000" w:themeColor="text1"/>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3EA754D9"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346EDD21" w14:textId="77777777" w:rsidR="00A01A19" w:rsidRPr="00CB3246" w:rsidRDefault="00A01A19">
            <w:pPr>
              <w:jc w:val="center"/>
              <w:rPr>
                <w:color w:val="000000" w:themeColor="text1"/>
                <w:sz w:val="18"/>
                <w:szCs w:val="18"/>
              </w:rPr>
            </w:pPr>
            <w:r w:rsidRPr="00CB3246">
              <w:rPr>
                <w:color w:val="000000" w:themeColor="text1"/>
                <w:sz w:val="18"/>
                <w:szCs w:val="18"/>
              </w:rPr>
              <w:t>03</w:t>
            </w:r>
          </w:p>
        </w:tc>
        <w:tc>
          <w:tcPr>
            <w:tcW w:w="1528" w:type="dxa"/>
            <w:tcBorders>
              <w:top w:val="nil"/>
              <w:left w:val="nil"/>
              <w:bottom w:val="single" w:sz="4" w:space="0" w:color="auto"/>
              <w:right w:val="single" w:sz="4" w:space="0" w:color="auto"/>
            </w:tcBorders>
            <w:shd w:val="clear" w:color="auto" w:fill="auto"/>
            <w:noWrap/>
            <w:vAlign w:val="center"/>
            <w:hideMark/>
          </w:tcPr>
          <w:p w14:paraId="1C25FBBB" w14:textId="77777777" w:rsidR="00A01A19" w:rsidRPr="00CB3246" w:rsidRDefault="00A01A19">
            <w:pPr>
              <w:jc w:val="center"/>
              <w:rPr>
                <w:color w:val="000000" w:themeColor="text1"/>
                <w:sz w:val="18"/>
                <w:szCs w:val="18"/>
              </w:rPr>
            </w:pPr>
            <w:r w:rsidRPr="00CB3246">
              <w:rPr>
                <w:color w:val="000000" w:themeColor="text1"/>
                <w:sz w:val="18"/>
                <w:szCs w:val="18"/>
              </w:rPr>
              <w:t>6918,7</w:t>
            </w:r>
          </w:p>
        </w:tc>
        <w:tc>
          <w:tcPr>
            <w:tcW w:w="1559" w:type="dxa"/>
            <w:tcBorders>
              <w:top w:val="nil"/>
              <w:left w:val="nil"/>
              <w:bottom w:val="single" w:sz="4" w:space="0" w:color="auto"/>
              <w:right w:val="single" w:sz="4" w:space="0" w:color="auto"/>
            </w:tcBorders>
            <w:shd w:val="clear" w:color="auto" w:fill="auto"/>
            <w:noWrap/>
            <w:vAlign w:val="center"/>
            <w:hideMark/>
          </w:tcPr>
          <w:p w14:paraId="7836E602" w14:textId="77777777" w:rsidR="00A01A19" w:rsidRPr="00CB3246" w:rsidRDefault="00A01A19">
            <w:pPr>
              <w:jc w:val="center"/>
              <w:rPr>
                <w:color w:val="000000" w:themeColor="text1"/>
                <w:sz w:val="18"/>
                <w:szCs w:val="18"/>
              </w:rPr>
            </w:pPr>
            <w:r w:rsidRPr="00CB3246">
              <w:rPr>
                <w:color w:val="000000" w:themeColor="text1"/>
                <w:sz w:val="18"/>
                <w:szCs w:val="18"/>
              </w:rPr>
              <w:t>3780,9</w:t>
            </w:r>
          </w:p>
        </w:tc>
        <w:tc>
          <w:tcPr>
            <w:tcW w:w="1134" w:type="dxa"/>
            <w:tcBorders>
              <w:top w:val="nil"/>
              <w:left w:val="nil"/>
              <w:bottom w:val="single" w:sz="4" w:space="0" w:color="auto"/>
              <w:right w:val="single" w:sz="4" w:space="0" w:color="auto"/>
            </w:tcBorders>
            <w:shd w:val="clear" w:color="auto" w:fill="auto"/>
            <w:vAlign w:val="center"/>
            <w:hideMark/>
          </w:tcPr>
          <w:p w14:paraId="6D22D9F4" w14:textId="77777777" w:rsidR="00A01A19" w:rsidRPr="00CB3246" w:rsidRDefault="00A01A19">
            <w:pPr>
              <w:jc w:val="center"/>
              <w:rPr>
                <w:color w:val="000000" w:themeColor="text1"/>
                <w:sz w:val="18"/>
                <w:szCs w:val="18"/>
              </w:rPr>
            </w:pPr>
            <w:r w:rsidRPr="00CB3246">
              <w:rPr>
                <w:color w:val="000000" w:themeColor="text1"/>
                <w:sz w:val="18"/>
                <w:szCs w:val="18"/>
              </w:rPr>
              <w:t>54,6</w:t>
            </w:r>
          </w:p>
        </w:tc>
      </w:tr>
      <w:tr w:rsidR="00CB3246" w:rsidRPr="00CB3246" w14:paraId="0BE8960C"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5D886FB"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"Развитие потребительского рынка и сферы услуг Нижнеудинского муниципального образования на 2018-2025годы"</w:t>
            </w:r>
          </w:p>
        </w:tc>
        <w:tc>
          <w:tcPr>
            <w:tcW w:w="520" w:type="dxa"/>
            <w:tcBorders>
              <w:top w:val="nil"/>
              <w:left w:val="nil"/>
              <w:bottom w:val="single" w:sz="4" w:space="0" w:color="auto"/>
              <w:right w:val="single" w:sz="4" w:space="0" w:color="auto"/>
            </w:tcBorders>
            <w:shd w:val="clear" w:color="auto" w:fill="auto"/>
            <w:noWrap/>
            <w:vAlign w:val="center"/>
            <w:hideMark/>
          </w:tcPr>
          <w:p w14:paraId="7EBF1356"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620" w:type="dxa"/>
            <w:tcBorders>
              <w:top w:val="nil"/>
              <w:left w:val="nil"/>
              <w:bottom w:val="single" w:sz="4" w:space="0" w:color="auto"/>
              <w:right w:val="single" w:sz="4" w:space="0" w:color="auto"/>
            </w:tcBorders>
            <w:shd w:val="clear" w:color="auto" w:fill="auto"/>
            <w:noWrap/>
            <w:vAlign w:val="center"/>
            <w:hideMark/>
          </w:tcPr>
          <w:p w14:paraId="0355C760" w14:textId="77777777" w:rsidR="00A01A19" w:rsidRPr="00CB3246" w:rsidRDefault="00A01A19">
            <w:pPr>
              <w:jc w:val="center"/>
              <w:rPr>
                <w:color w:val="000000" w:themeColor="text1"/>
                <w:sz w:val="18"/>
                <w:szCs w:val="18"/>
              </w:rPr>
            </w:pPr>
            <w:r w:rsidRPr="00CB3246">
              <w:rPr>
                <w:color w:val="000000" w:themeColor="text1"/>
                <w:sz w:val="18"/>
                <w:szCs w:val="18"/>
              </w:rPr>
              <w:t>12</w:t>
            </w:r>
          </w:p>
        </w:tc>
        <w:tc>
          <w:tcPr>
            <w:tcW w:w="1528" w:type="dxa"/>
            <w:tcBorders>
              <w:top w:val="nil"/>
              <w:left w:val="nil"/>
              <w:bottom w:val="single" w:sz="4" w:space="0" w:color="auto"/>
              <w:right w:val="single" w:sz="4" w:space="0" w:color="auto"/>
            </w:tcBorders>
            <w:shd w:val="clear" w:color="auto" w:fill="auto"/>
            <w:noWrap/>
            <w:vAlign w:val="center"/>
            <w:hideMark/>
          </w:tcPr>
          <w:p w14:paraId="0CCE6E8B" w14:textId="77777777" w:rsidR="00A01A19" w:rsidRPr="00CB3246" w:rsidRDefault="00A01A19">
            <w:pPr>
              <w:jc w:val="center"/>
              <w:rPr>
                <w:color w:val="000000" w:themeColor="text1"/>
                <w:sz w:val="18"/>
                <w:szCs w:val="18"/>
              </w:rPr>
            </w:pPr>
            <w:r w:rsidRPr="00CB3246">
              <w:rPr>
                <w:color w:val="000000" w:themeColor="text1"/>
                <w:sz w:val="18"/>
                <w:szCs w:val="18"/>
              </w:rPr>
              <w:t>60,0</w:t>
            </w:r>
          </w:p>
        </w:tc>
        <w:tc>
          <w:tcPr>
            <w:tcW w:w="1559" w:type="dxa"/>
            <w:tcBorders>
              <w:top w:val="nil"/>
              <w:left w:val="nil"/>
              <w:bottom w:val="single" w:sz="4" w:space="0" w:color="auto"/>
              <w:right w:val="single" w:sz="4" w:space="0" w:color="auto"/>
            </w:tcBorders>
            <w:shd w:val="clear" w:color="auto" w:fill="auto"/>
            <w:noWrap/>
            <w:vAlign w:val="center"/>
            <w:hideMark/>
          </w:tcPr>
          <w:p w14:paraId="6673749B" w14:textId="77777777" w:rsidR="00A01A19" w:rsidRPr="00CB3246" w:rsidRDefault="00A01A19">
            <w:pPr>
              <w:jc w:val="center"/>
              <w:rPr>
                <w:color w:val="000000" w:themeColor="text1"/>
                <w:sz w:val="18"/>
                <w:szCs w:val="18"/>
              </w:rPr>
            </w:pPr>
            <w:r w:rsidRPr="00CB3246">
              <w:rPr>
                <w:color w:val="000000" w:themeColor="text1"/>
                <w:sz w:val="18"/>
                <w:szCs w:val="18"/>
              </w:rPr>
              <w:t>10,0</w:t>
            </w:r>
          </w:p>
        </w:tc>
        <w:tc>
          <w:tcPr>
            <w:tcW w:w="1134" w:type="dxa"/>
            <w:tcBorders>
              <w:top w:val="nil"/>
              <w:left w:val="nil"/>
              <w:bottom w:val="single" w:sz="4" w:space="0" w:color="auto"/>
              <w:right w:val="single" w:sz="4" w:space="0" w:color="auto"/>
            </w:tcBorders>
            <w:shd w:val="clear" w:color="auto" w:fill="auto"/>
            <w:vAlign w:val="center"/>
            <w:hideMark/>
          </w:tcPr>
          <w:p w14:paraId="764D3B4B" w14:textId="77777777" w:rsidR="00A01A19" w:rsidRPr="00CB3246" w:rsidRDefault="00A01A19">
            <w:pPr>
              <w:jc w:val="center"/>
              <w:rPr>
                <w:color w:val="000000" w:themeColor="text1"/>
                <w:sz w:val="18"/>
                <w:szCs w:val="18"/>
              </w:rPr>
            </w:pPr>
            <w:r w:rsidRPr="00CB3246">
              <w:rPr>
                <w:color w:val="000000" w:themeColor="text1"/>
                <w:sz w:val="18"/>
                <w:szCs w:val="18"/>
              </w:rPr>
              <w:t>16,7</w:t>
            </w:r>
          </w:p>
        </w:tc>
      </w:tr>
      <w:tr w:rsidR="00590965" w:rsidRPr="00CB3246" w14:paraId="1C1D4CCA" w14:textId="77777777" w:rsidTr="003B4403">
        <w:trPr>
          <w:trHeight w:val="60"/>
        </w:trPr>
        <w:tc>
          <w:tcPr>
            <w:tcW w:w="10201" w:type="dxa"/>
            <w:gridSpan w:val="6"/>
            <w:tcBorders>
              <w:top w:val="single" w:sz="4" w:space="0" w:color="auto"/>
              <w:bottom w:val="single" w:sz="4" w:space="0" w:color="auto"/>
            </w:tcBorders>
            <w:shd w:val="clear" w:color="auto" w:fill="auto"/>
            <w:vAlign w:val="center"/>
          </w:tcPr>
          <w:p w14:paraId="044D14A2" w14:textId="77777777" w:rsidR="00590965" w:rsidRPr="00CB3246" w:rsidRDefault="00590965" w:rsidP="003B4403">
            <w:pPr>
              <w:jc w:val="right"/>
              <w:rPr>
                <w:color w:val="000000" w:themeColor="text1"/>
                <w:sz w:val="18"/>
                <w:szCs w:val="18"/>
              </w:rPr>
            </w:pPr>
            <w:r w:rsidRPr="00CB3246">
              <w:rPr>
                <w:color w:val="000000" w:themeColor="text1"/>
                <w:sz w:val="18"/>
                <w:szCs w:val="18"/>
              </w:rPr>
              <w:lastRenderedPageBreak/>
              <w:t>Продолжение таблицы</w:t>
            </w:r>
          </w:p>
        </w:tc>
      </w:tr>
      <w:tr w:rsidR="00590965" w:rsidRPr="00CB3246" w14:paraId="63639474" w14:textId="77777777" w:rsidTr="003B4403">
        <w:trPr>
          <w:trHeight w:val="495"/>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7B53B" w14:textId="77777777" w:rsidR="00590965" w:rsidRPr="00CB3246" w:rsidRDefault="00590965" w:rsidP="003B4403">
            <w:pPr>
              <w:jc w:val="center"/>
              <w:rPr>
                <w:color w:val="000000" w:themeColor="text1"/>
                <w:sz w:val="18"/>
                <w:szCs w:val="18"/>
              </w:rPr>
            </w:pPr>
            <w:r w:rsidRPr="00CB3246">
              <w:rPr>
                <w:color w:val="000000" w:themeColor="text1"/>
                <w:sz w:val="18"/>
                <w:szCs w:val="18"/>
              </w:rPr>
              <w:t>Наименование</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479055BA" w14:textId="77777777" w:rsidR="00590965" w:rsidRPr="00CB3246" w:rsidRDefault="00590965" w:rsidP="003B4403">
            <w:pPr>
              <w:jc w:val="center"/>
              <w:rPr>
                <w:color w:val="000000" w:themeColor="text1"/>
                <w:sz w:val="18"/>
                <w:szCs w:val="18"/>
              </w:rPr>
            </w:pPr>
            <w:r w:rsidRPr="00CB3246">
              <w:rPr>
                <w:color w:val="000000" w:themeColor="text1"/>
                <w:sz w:val="18"/>
                <w:szCs w:val="18"/>
              </w:rPr>
              <w:t>РЗ</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7358A61" w14:textId="77777777" w:rsidR="00590965" w:rsidRPr="00CB3246" w:rsidRDefault="00590965" w:rsidP="003B4403">
            <w:pPr>
              <w:jc w:val="center"/>
              <w:rPr>
                <w:color w:val="000000" w:themeColor="text1"/>
                <w:sz w:val="18"/>
                <w:szCs w:val="18"/>
              </w:rPr>
            </w:pPr>
            <w:r w:rsidRPr="00CB3246">
              <w:rPr>
                <w:color w:val="000000" w:themeColor="text1"/>
                <w:sz w:val="18"/>
                <w:szCs w:val="18"/>
              </w:rPr>
              <w:t>ПР</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2C0A5B7E" w14:textId="77777777" w:rsidR="00590965" w:rsidRPr="00CB3246" w:rsidRDefault="00590965" w:rsidP="003B4403">
            <w:pPr>
              <w:jc w:val="center"/>
              <w:rPr>
                <w:color w:val="000000" w:themeColor="text1"/>
                <w:sz w:val="18"/>
                <w:szCs w:val="18"/>
              </w:rPr>
            </w:pPr>
            <w:r w:rsidRPr="00CB3246">
              <w:rPr>
                <w:color w:val="000000" w:themeColor="text1"/>
                <w:sz w:val="18"/>
                <w:szCs w:val="18"/>
              </w:rPr>
              <w:t>Уточненный план на 2023г.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64C9B7" w14:textId="77777777" w:rsidR="00590965" w:rsidRPr="00CB3246" w:rsidRDefault="00590965" w:rsidP="003B4403">
            <w:pPr>
              <w:jc w:val="center"/>
              <w:rPr>
                <w:color w:val="000000" w:themeColor="text1"/>
                <w:sz w:val="18"/>
                <w:szCs w:val="18"/>
              </w:rPr>
            </w:pPr>
            <w:r w:rsidRPr="00CB3246">
              <w:rPr>
                <w:color w:val="000000" w:themeColor="text1"/>
                <w:sz w:val="18"/>
                <w:szCs w:val="18"/>
              </w:rPr>
              <w:t>Исполнение на 01.10.2023г.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9B3C42" w14:textId="77777777" w:rsidR="00590965" w:rsidRPr="00CB3246" w:rsidRDefault="00590965" w:rsidP="003B4403">
            <w:pPr>
              <w:jc w:val="center"/>
              <w:rPr>
                <w:color w:val="000000" w:themeColor="text1"/>
                <w:sz w:val="18"/>
                <w:szCs w:val="18"/>
              </w:rPr>
            </w:pPr>
            <w:r w:rsidRPr="00CB3246">
              <w:rPr>
                <w:color w:val="000000" w:themeColor="text1"/>
                <w:sz w:val="18"/>
                <w:szCs w:val="18"/>
              </w:rPr>
              <w:t>Процент исполнения</w:t>
            </w:r>
          </w:p>
        </w:tc>
      </w:tr>
      <w:tr w:rsidR="00CB3246" w:rsidRPr="00CB3246" w14:paraId="27B08692" w14:textId="77777777" w:rsidTr="00A01A19">
        <w:trPr>
          <w:trHeight w:val="60"/>
        </w:trPr>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14:paraId="74D1101D" w14:textId="0522649C" w:rsidR="00A01A19" w:rsidRPr="00CB3246" w:rsidRDefault="00A01A19">
            <w:pPr>
              <w:rPr>
                <w:color w:val="000000" w:themeColor="text1"/>
                <w:sz w:val="18"/>
                <w:szCs w:val="18"/>
              </w:rPr>
            </w:pPr>
            <w:bookmarkStart w:id="31" w:name="_Hlk150782875"/>
            <w:r w:rsidRPr="00CB3246">
              <w:rPr>
                <w:color w:val="000000" w:themeColor="text1"/>
                <w:sz w:val="18"/>
                <w:szCs w:val="18"/>
              </w:rPr>
              <w:t>Муниципальная адресная программа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w:t>
            </w:r>
            <w:bookmarkEnd w:id="31"/>
          </w:p>
        </w:tc>
        <w:tc>
          <w:tcPr>
            <w:tcW w:w="520" w:type="dxa"/>
            <w:tcBorders>
              <w:top w:val="nil"/>
              <w:left w:val="nil"/>
              <w:bottom w:val="single" w:sz="4" w:space="0" w:color="auto"/>
              <w:right w:val="single" w:sz="4" w:space="0" w:color="auto"/>
            </w:tcBorders>
            <w:shd w:val="clear" w:color="auto" w:fill="auto"/>
            <w:noWrap/>
            <w:vAlign w:val="center"/>
            <w:hideMark/>
          </w:tcPr>
          <w:p w14:paraId="13642CDD"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0519C55F" w14:textId="77777777" w:rsidR="00A01A19" w:rsidRPr="00CB3246" w:rsidRDefault="00A01A19">
            <w:pPr>
              <w:jc w:val="center"/>
              <w:rPr>
                <w:color w:val="000000" w:themeColor="text1"/>
                <w:sz w:val="18"/>
                <w:szCs w:val="18"/>
              </w:rPr>
            </w:pPr>
            <w:r w:rsidRPr="00CB3246">
              <w:rPr>
                <w:color w:val="000000" w:themeColor="text1"/>
                <w:sz w:val="18"/>
                <w:szCs w:val="18"/>
              </w:rPr>
              <w:t>01</w:t>
            </w:r>
          </w:p>
        </w:tc>
        <w:tc>
          <w:tcPr>
            <w:tcW w:w="1528" w:type="dxa"/>
            <w:tcBorders>
              <w:top w:val="nil"/>
              <w:left w:val="nil"/>
              <w:bottom w:val="single" w:sz="4" w:space="0" w:color="auto"/>
              <w:right w:val="single" w:sz="4" w:space="0" w:color="auto"/>
            </w:tcBorders>
            <w:shd w:val="clear" w:color="auto" w:fill="auto"/>
            <w:noWrap/>
            <w:vAlign w:val="center"/>
            <w:hideMark/>
          </w:tcPr>
          <w:p w14:paraId="48B591FF" w14:textId="77777777" w:rsidR="00A01A19" w:rsidRPr="00CB3246" w:rsidRDefault="00A01A19">
            <w:pPr>
              <w:jc w:val="center"/>
              <w:rPr>
                <w:color w:val="000000" w:themeColor="text1"/>
                <w:sz w:val="18"/>
                <w:szCs w:val="18"/>
              </w:rPr>
            </w:pPr>
            <w:r w:rsidRPr="00CB3246">
              <w:rPr>
                <w:color w:val="000000" w:themeColor="text1"/>
                <w:sz w:val="18"/>
                <w:szCs w:val="18"/>
              </w:rPr>
              <w:t>2600,0</w:t>
            </w:r>
          </w:p>
        </w:tc>
        <w:tc>
          <w:tcPr>
            <w:tcW w:w="1559" w:type="dxa"/>
            <w:tcBorders>
              <w:top w:val="nil"/>
              <w:left w:val="nil"/>
              <w:bottom w:val="single" w:sz="4" w:space="0" w:color="auto"/>
              <w:right w:val="single" w:sz="4" w:space="0" w:color="auto"/>
            </w:tcBorders>
            <w:shd w:val="clear" w:color="auto" w:fill="auto"/>
            <w:noWrap/>
            <w:vAlign w:val="center"/>
            <w:hideMark/>
          </w:tcPr>
          <w:p w14:paraId="78AEBE39" w14:textId="77777777" w:rsidR="00A01A19" w:rsidRPr="00CB3246" w:rsidRDefault="00A01A19">
            <w:pPr>
              <w:jc w:val="center"/>
              <w:rPr>
                <w:color w:val="000000" w:themeColor="text1"/>
                <w:sz w:val="18"/>
                <w:szCs w:val="18"/>
              </w:rPr>
            </w:pPr>
            <w:r w:rsidRPr="00CB3246">
              <w:rPr>
                <w:color w:val="000000" w:themeColor="text1"/>
                <w:sz w:val="18"/>
                <w:szCs w:val="18"/>
              </w:rPr>
              <w:t>540,0</w:t>
            </w:r>
          </w:p>
        </w:tc>
        <w:tc>
          <w:tcPr>
            <w:tcW w:w="1134" w:type="dxa"/>
            <w:tcBorders>
              <w:top w:val="nil"/>
              <w:left w:val="nil"/>
              <w:bottom w:val="single" w:sz="4" w:space="0" w:color="auto"/>
              <w:right w:val="single" w:sz="4" w:space="0" w:color="auto"/>
            </w:tcBorders>
            <w:shd w:val="clear" w:color="auto" w:fill="auto"/>
            <w:vAlign w:val="center"/>
            <w:hideMark/>
          </w:tcPr>
          <w:p w14:paraId="62C481B2" w14:textId="77777777" w:rsidR="00A01A19" w:rsidRPr="00CB3246" w:rsidRDefault="00A01A19">
            <w:pPr>
              <w:jc w:val="center"/>
              <w:rPr>
                <w:color w:val="000000" w:themeColor="text1"/>
                <w:sz w:val="18"/>
                <w:szCs w:val="18"/>
              </w:rPr>
            </w:pPr>
            <w:r w:rsidRPr="00CB3246">
              <w:rPr>
                <w:color w:val="000000" w:themeColor="text1"/>
                <w:sz w:val="18"/>
                <w:szCs w:val="18"/>
              </w:rPr>
              <w:t>20,8</w:t>
            </w:r>
          </w:p>
        </w:tc>
      </w:tr>
      <w:tr w:rsidR="00CB3246" w:rsidRPr="00CB3246" w14:paraId="2DFD1237" w14:textId="77777777" w:rsidTr="00A01A19">
        <w:trPr>
          <w:trHeight w:val="60"/>
        </w:trPr>
        <w:tc>
          <w:tcPr>
            <w:tcW w:w="4840" w:type="dxa"/>
            <w:vMerge/>
            <w:tcBorders>
              <w:top w:val="nil"/>
              <w:left w:val="single" w:sz="4" w:space="0" w:color="auto"/>
              <w:bottom w:val="single" w:sz="4" w:space="0" w:color="auto"/>
              <w:right w:val="single" w:sz="4" w:space="0" w:color="auto"/>
            </w:tcBorders>
            <w:vAlign w:val="center"/>
            <w:hideMark/>
          </w:tcPr>
          <w:p w14:paraId="3A276103" w14:textId="77777777" w:rsidR="00A01A19" w:rsidRPr="00CB3246" w:rsidRDefault="00A01A19">
            <w:pPr>
              <w:rPr>
                <w:color w:val="000000" w:themeColor="text1"/>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13C17EFE"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01319405" w14:textId="77777777" w:rsidR="00A01A19" w:rsidRPr="00CB3246" w:rsidRDefault="00A01A19">
            <w:pPr>
              <w:jc w:val="center"/>
              <w:rPr>
                <w:color w:val="000000" w:themeColor="text1"/>
                <w:sz w:val="18"/>
                <w:szCs w:val="18"/>
              </w:rPr>
            </w:pPr>
            <w:r w:rsidRPr="00CB3246">
              <w:rPr>
                <w:color w:val="000000" w:themeColor="text1"/>
                <w:sz w:val="18"/>
                <w:szCs w:val="18"/>
              </w:rPr>
              <w:t>01</w:t>
            </w:r>
          </w:p>
        </w:tc>
        <w:tc>
          <w:tcPr>
            <w:tcW w:w="1528" w:type="dxa"/>
            <w:tcBorders>
              <w:top w:val="nil"/>
              <w:left w:val="nil"/>
              <w:bottom w:val="single" w:sz="4" w:space="0" w:color="auto"/>
              <w:right w:val="single" w:sz="4" w:space="0" w:color="auto"/>
            </w:tcBorders>
            <w:shd w:val="clear" w:color="auto" w:fill="auto"/>
            <w:noWrap/>
            <w:vAlign w:val="center"/>
            <w:hideMark/>
          </w:tcPr>
          <w:p w14:paraId="66082AB4" w14:textId="77777777" w:rsidR="00A01A19" w:rsidRPr="00CB3246" w:rsidRDefault="00A01A19">
            <w:pPr>
              <w:jc w:val="center"/>
              <w:rPr>
                <w:color w:val="000000" w:themeColor="text1"/>
                <w:sz w:val="18"/>
                <w:szCs w:val="18"/>
              </w:rPr>
            </w:pPr>
            <w:r w:rsidRPr="00CB3246">
              <w:rPr>
                <w:color w:val="000000" w:themeColor="text1"/>
                <w:sz w:val="18"/>
                <w:szCs w:val="18"/>
              </w:rPr>
              <w:t>134443,9</w:t>
            </w:r>
          </w:p>
        </w:tc>
        <w:tc>
          <w:tcPr>
            <w:tcW w:w="1559" w:type="dxa"/>
            <w:tcBorders>
              <w:top w:val="nil"/>
              <w:left w:val="nil"/>
              <w:bottom w:val="single" w:sz="4" w:space="0" w:color="auto"/>
              <w:right w:val="single" w:sz="4" w:space="0" w:color="auto"/>
            </w:tcBorders>
            <w:shd w:val="clear" w:color="auto" w:fill="auto"/>
            <w:noWrap/>
            <w:vAlign w:val="center"/>
            <w:hideMark/>
          </w:tcPr>
          <w:p w14:paraId="625B1FA5" w14:textId="77777777" w:rsidR="00A01A19" w:rsidRPr="00CB3246" w:rsidRDefault="00A01A19">
            <w:pPr>
              <w:jc w:val="center"/>
              <w:rPr>
                <w:color w:val="000000" w:themeColor="text1"/>
                <w:sz w:val="18"/>
                <w:szCs w:val="18"/>
              </w:rPr>
            </w:pPr>
            <w:r w:rsidRPr="00CB3246">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5CD9E397" w14:textId="77777777" w:rsidR="00A01A19" w:rsidRPr="00CB3246" w:rsidRDefault="00A01A19">
            <w:pPr>
              <w:jc w:val="center"/>
              <w:rPr>
                <w:color w:val="000000" w:themeColor="text1"/>
                <w:sz w:val="18"/>
                <w:szCs w:val="18"/>
              </w:rPr>
            </w:pPr>
            <w:r w:rsidRPr="00CB3246">
              <w:rPr>
                <w:color w:val="000000" w:themeColor="text1"/>
                <w:sz w:val="18"/>
                <w:szCs w:val="18"/>
              </w:rPr>
              <w:t>0,0</w:t>
            </w:r>
          </w:p>
        </w:tc>
      </w:tr>
      <w:tr w:rsidR="00CB3246" w:rsidRPr="00CB3246" w14:paraId="3EBB01CD" w14:textId="77777777" w:rsidTr="00A01A19">
        <w:trPr>
          <w:trHeight w:val="60"/>
        </w:trPr>
        <w:tc>
          <w:tcPr>
            <w:tcW w:w="48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B09335"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"Ремонт и содержание имущества, находящегося в казне Нижнеудинского муниципального образования на 2018-2025 гг."</w:t>
            </w:r>
          </w:p>
        </w:tc>
        <w:tc>
          <w:tcPr>
            <w:tcW w:w="520" w:type="dxa"/>
            <w:tcBorders>
              <w:top w:val="nil"/>
              <w:left w:val="nil"/>
              <w:bottom w:val="single" w:sz="4" w:space="0" w:color="auto"/>
              <w:right w:val="single" w:sz="4" w:space="0" w:color="auto"/>
            </w:tcBorders>
            <w:shd w:val="clear" w:color="auto" w:fill="auto"/>
            <w:noWrap/>
            <w:vAlign w:val="center"/>
            <w:hideMark/>
          </w:tcPr>
          <w:p w14:paraId="710C402D"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7E06FC13" w14:textId="77777777" w:rsidR="00A01A19" w:rsidRPr="00CB3246" w:rsidRDefault="00A01A19">
            <w:pPr>
              <w:jc w:val="center"/>
              <w:rPr>
                <w:color w:val="000000" w:themeColor="text1"/>
                <w:sz w:val="18"/>
                <w:szCs w:val="18"/>
              </w:rPr>
            </w:pPr>
            <w:r w:rsidRPr="00CB3246">
              <w:rPr>
                <w:color w:val="000000" w:themeColor="text1"/>
                <w:sz w:val="18"/>
                <w:szCs w:val="18"/>
              </w:rPr>
              <w:t>01</w:t>
            </w:r>
          </w:p>
        </w:tc>
        <w:tc>
          <w:tcPr>
            <w:tcW w:w="1528" w:type="dxa"/>
            <w:tcBorders>
              <w:top w:val="nil"/>
              <w:left w:val="nil"/>
              <w:bottom w:val="single" w:sz="4" w:space="0" w:color="auto"/>
              <w:right w:val="single" w:sz="4" w:space="0" w:color="auto"/>
            </w:tcBorders>
            <w:shd w:val="clear" w:color="auto" w:fill="auto"/>
            <w:noWrap/>
            <w:vAlign w:val="center"/>
            <w:hideMark/>
          </w:tcPr>
          <w:p w14:paraId="6D015D4F" w14:textId="77777777" w:rsidR="00A01A19" w:rsidRPr="00CB3246" w:rsidRDefault="00A01A19">
            <w:pPr>
              <w:jc w:val="center"/>
              <w:rPr>
                <w:color w:val="000000" w:themeColor="text1"/>
                <w:sz w:val="18"/>
                <w:szCs w:val="18"/>
              </w:rPr>
            </w:pPr>
            <w:r w:rsidRPr="00CB3246">
              <w:rPr>
                <w:color w:val="000000" w:themeColor="text1"/>
                <w:sz w:val="18"/>
                <w:szCs w:val="18"/>
              </w:rPr>
              <w:t>1536,3</w:t>
            </w:r>
          </w:p>
        </w:tc>
        <w:tc>
          <w:tcPr>
            <w:tcW w:w="1559" w:type="dxa"/>
            <w:tcBorders>
              <w:top w:val="nil"/>
              <w:left w:val="nil"/>
              <w:bottom w:val="single" w:sz="4" w:space="0" w:color="auto"/>
              <w:right w:val="single" w:sz="4" w:space="0" w:color="auto"/>
            </w:tcBorders>
            <w:shd w:val="clear" w:color="auto" w:fill="auto"/>
            <w:noWrap/>
            <w:vAlign w:val="center"/>
            <w:hideMark/>
          </w:tcPr>
          <w:p w14:paraId="68659C01" w14:textId="77777777" w:rsidR="00A01A19" w:rsidRPr="00CB3246" w:rsidRDefault="00A01A19">
            <w:pPr>
              <w:jc w:val="center"/>
              <w:rPr>
                <w:color w:val="000000" w:themeColor="text1"/>
                <w:sz w:val="18"/>
                <w:szCs w:val="18"/>
              </w:rPr>
            </w:pPr>
            <w:r w:rsidRPr="00CB3246">
              <w:rPr>
                <w:color w:val="000000" w:themeColor="text1"/>
                <w:sz w:val="18"/>
                <w:szCs w:val="18"/>
              </w:rPr>
              <w:t>1102,5</w:t>
            </w:r>
          </w:p>
        </w:tc>
        <w:tc>
          <w:tcPr>
            <w:tcW w:w="1134" w:type="dxa"/>
            <w:tcBorders>
              <w:top w:val="nil"/>
              <w:left w:val="nil"/>
              <w:bottom w:val="single" w:sz="4" w:space="0" w:color="auto"/>
              <w:right w:val="single" w:sz="4" w:space="0" w:color="auto"/>
            </w:tcBorders>
            <w:shd w:val="clear" w:color="auto" w:fill="auto"/>
            <w:vAlign w:val="center"/>
            <w:hideMark/>
          </w:tcPr>
          <w:p w14:paraId="1D1EB964" w14:textId="77777777" w:rsidR="00A01A19" w:rsidRPr="00CB3246" w:rsidRDefault="00A01A19">
            <w:pPr>
              <w:jc w:val="center"/>
              <w:rPr>
                <w:color w:val="000000" w:themeColor="text1"/>
                <w:sz w:val="18"/>
                <w:szCs w:val="18"/>
              </w:rPr>
            </w:pPr>
            <w:r w:rsidRPr="00CB3246">
              <w:rPr>
                <w:color w:val="000000" w:themeColor="text1"/>
                <w:sz w:val="18"/>
                <w:szCs w:val="18"/>
              </w:rPr>
              <w:t>71,8</w:t>
            </w:r>
          </w:p>
        </w:tc>
      </w:tr>
      <w:tr w:rsidR="00CB3246" w:rsidRPr="00CB3246" w14:paraId="71A836E4" w14:textId="77777777" w:rsidTr="00A01A19">
        <w:trPr>
          <w:trHeight w:val="60"/>
        </w:trPr>
        <w:tc>
          <w:tcPr>
            <w:tcW w:w="4840" w:type="dxa"/>
            <w:vMerge/>
            <w:tcBorders>
              <w:top w:val="nil"/>
              <w:left w:val="single" w:sz="4" w:space="0" w:color="auto"/>
              <w:bottom w:val="single" w:sz="4" w:space="0" w:color="000000"/>
              <w:right w:val="single" w:sz="4" w:space="0" w:color="auto"/>
            </w:tcBorders>
            <w:vAlign w:val="center"/>
            <w:hideMark/>
          </w:tcPr>
          <w:p w14:paraId="2740F276" w14:textId="77777777" w:rsidR="00A01A19" w:rsidRPr="00CB3246" w:rsidRDefault="00A01A19">
            <w:pPr>
              <w:rPr>
                <w:color w:val="000000" w:themeColor="text1"/>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01A25C4F"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4CBBE218" w14:textId="77777777" w:rsidR="00A01A19" w:rsidRPr="00CB3246" w:rsidRDefault="00A01A19">
            <w:pPr>
              <w:jc w:val="center"/>
              <w:rPr>
                <w:color w:val="000000" w:themeColor="text1"/>
                <w:sz w:val="18"/>
                <w:szCs w:val="18"/>
              </w:rPr>
            </w:pPr>
            <w:r w:rsidRPr="00CB3246">
              <w:rPr>
                <w:color w:val="000000" w:themeColor="text1"/>
                <w:sz w:val="18"/>
                <w:szCs w:val="18"/>
              </w:rPr>
              <w:t>02</w:t>
            </w:r>
          </w:p>
        </w:tc>
        <w:tc>
          <w:tcPr>
            <w:tcW w:w="1528" w:type="dxa"/>
            <w:tcBorders>
              <w:top w:val="nil"/>
              <w:left w:val="nil"/>
              <w:bottom w:val="single" w:sz="4" w:space="0" w:color="auto"/>
              <w:right w:val="single" w:sz="4" w:space="0" w:color="auto"/>
            </w:tcBorders>
            <w:shd w:val="clear" w:color="auto" w:fill="auto"/>
            <w:noWrap/>
            <w:vAlign w:val="center"/>
            <w:hideMark/>
          </w:tcPr>
          <w:p w14:paraId="5EDD90AE" w14:textId="77777777" w:rsidR="00A01A19" w:rsidRPr="00CB3246" w:rsidRDefault="00A01A19">
            <w:pPr>
              <w:jc w:val="center"/>
              <w:rPr>
                <w:color w:val="000000" w:themeColor="text1"/>
                <w:sz w:val="18"/>
                <w:szCs w:val="18"/>
              </w:rPr>
            </w:pPr>
            <w:r w:rsidRPr="00CB3246">
              <w:rPr>
                <w:color w:val="000000" w:themeColor="text1"/>
                <w:sz w:val="18"/>
                <w:szCs w:val="18"/>
              </w:rPr>
              <w:t>539,9</w:t>
            </w:r>
          </w:p>
        </w:tc>
        <w:tc>
          <w:tcPr>
            <w:tcW w:w="1559" w:type="dxa"/>
            <w:tcBorders>
              <w:top w:val="nil"/>
              <w:left w:val="nil"/>
              <w:bottom w:val="single" w:sz="4" w:space="0" w:color="auto"/>
              <w:right w:val="single" w:sz="4" w:space="0" w:color="auto"/>
            </w:tcBorders>
            <w:shd w:val="clear" w:color="auto" w:fill="auto"/>
            <w:noWrap/>
            <w:vAlign w:val="center"/>
            <w:hideMark/>
          </w:tcPr>
          <w:p w14:paraId="75043FF8" w14:textId="77777777" w:rsidR="00A01A19" w:rsidRPr="00CB3246" w:rsidRDefault="00A01A19">
            <w:pPr>
              <w:jc w:val="center"/>
              <w:rPr>
                <w:color w:val="000000" w:themeColor="text1"/>
                <w:sz w:val="18"/>
                <w:szCs w:val="18"/>
              </w:rPr>
            </w:pPr>
            <w:r w:rsidRPr="00CB3246">
              <w:rPr>
                <w:color w:val="000000" w:themeColor="text1"/>
                <w:sz w:val="18"/>
                <w:szCs w:val="18"/>
              </w:rPr>
              <w:t>179,9</w:t>
            </w:r>
          </w:p>
        </w:tc>
        <w:tc>
          <w:tcPr>
            <w:tcW w:w="1134" w:type="dxa"/>
            <w:tcBorders>
              <w:top w:val="nil"/>
              <w:left w:val="nil"/>
              <w:bottom w:val="single" w:sz="4" w:space="0" w:color="auto"/>
              <w:right w:val="single" w:sz="4" w:space="0" w:color="auto"/>
            </w:tcBorders>
            <w:shd w:val="clear" w:color="auto" w:fill="auto"/>
            <w:vAlign w:val="center"/>
            <w:hideMark/>
          </w:tcPr>
          <w:p w14:paraId="3F17085A" w14:textId="77777777" w:rsidR="00A01A19" w:rsidRPr="00CB3246" w:rsidRDefault="00A01A19">
            <w:pPr>
              <w:jc w:val="center"/>
              <w:rPr>
                <w:color w:val="000000" w:themeColor="text1"/>
                <w:sz w:val="18"/>
                <w:szCs w:val="18"/>
              </w:rPr>
            </w:pPr>
            <w:r w:rsidRPr="00CB3246">
              <w:rPr>
                <w:color w:val="000000" w:themeColor="text1"/>
                <w:sz w:val="18"/>
                <w:szCs w:val="18"/>
              </w:rPr>
              <w:t>33,3</w:t>
            </w:r>
          </w:p>
        </w:tc>
      </w:tr>
      <w:tr w:rsidR="00CB3246" w:rsidRPr="00CB3246" w14:paraId="654AAF7C" w14:textId="77777777" w:rsidTr="00476D48">
        <w:trPr>
          <w:trHeight w:val="60"/>
        </w:trPr>
        <w:tc>
          <w:tcPr>
            <w:tcW w:w="4840" w:type="dxa"/>
            <w:vMerge/>
            <w:tcBorders>
              <w:top w:val="nil"/>
              <w:left w:val="single" w:sz="4" w:space="0" w:color="auto"/>
              <w:bottom w:val="single" w:sz="4" w:space="0" w:color="000000"/>
              <w:right w:val="single" w:sz="4" w:space="0" w:color="auto"/>
            </w:tcBorders>
            <w:vAlign w:val="center"/>
            <w:hideMark/>
          </w:tcPr>
          <w:p w14:paraId="5D4EACA2" w14:textId="77777777" w:rsidR="00A01A19" w:rsidRPr="00CB3246" w:rsidRDefault="00A01A19">
            <w:pPr>
              <w:rPr>
                <w:color w:val="000000" w:themeColor="text1"/>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2E419A98"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25D48798" w14:textId="77777777" w:rsidR="00A01A19" w:rsidRPr="00CB3246" w:rsidRDefault="00A01A19">
            <w:pPr>
              <w:jc w:val="center"/>
              <w:rPr>
                <w:color w:val="000000" w:themeColor="text1"/>
                <w:sz w:val="18"/>
                <w:szCs w:val="18"/>
              </w:rPr>
            </w:pPr>
            <w:r w:rsidRPr="00CB3246">
              <w:rPr>
                <w:color w:val="000000" w:themeColor="text1"/>
                <w:sz w:val="18"/>
                <w:szCs w:val="18"/>
              </w:rPr>
              <w:t>03</w:t>
            </w:r>
          </w:p>
        </w:tc>
        <w:tc>
          <w:tcPr>
            <w:tcW w:w="1528" w:type="dxa"/>
            <w:tcBorders>
              <w:top w:val="nil"/>
              <w:left w:val="nil"/>
              <w:bottom w:val="single" w:sz="4" w:space="0" w:color="auto"/>
              <w:right w:val="single" w:sz="4" w:space="0" w:color="auto"/>
            </w:tcBorders>
            <w:shd w:val="clear" w:color="auto" w:fill="auto"/>
            <w:noWrap/>
            <w:vAlign w:val="center"/>
            <w:hideMark/>
          </w:tcPr>
          <w:p w14:paraId="6562ABE8" w14:textId="77777777" w:rsidR="00A01A19" w:rsidRPr="00CB3246" w:rsidRDefault="00A01A19">
            <w:pPr>
              <w:jc w:val="center"/>
              <w:rPr>
                <w:color w:val="000000" w:themeColor="text1"/>
                <w:sz w:val="18"/>
                <w:szCs w:val="18"/>
              </w:rPr>
            </w:pPr>
            <w:r w:rsidRPr="00CB3246">
              <w:rPr>
                <w:color w:val="000000" w:themeColor="text1"/>
                <w:sz w:val="18"/>
                <w:szCs w:val="18"/>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1569CD62" w14:textId="77777777" w:rsidR="00A01A19" w:rsidRPr="00CB3246" w:rsidRDefault="00A01A19">
            <w:pPr>
              <w:jc w:val="center"/>
              <w:rPr>
                <w:color w:val="000000" w:themeColor="text1"/>
                <w:sz w:val="18"/>
                <w:szCs w:val="18"/>
              </w:rPr>
            </w:pPr>
            <w:r w:rsidRPr="00CB3246">
              <w:rPr>
                <w:color w:val="000000" w:themeColor="text1"/>
                <w:sz w:val="18"/>
                <w:szCs w:val="18"/>
              </w:rPr>
              <w:t>165,0</w:t>
            </w:r>
          </w:p>
        </w:tc>
        <w:tc>
          <w:tcPr>
            <w:tcW w:w="1134" w:type="dxa"/>
            <w:tcBorders>
              <w:top w:val="nil"/>
              <w:left w:val="nil"/>
              <w:bottom w:val="single" w:sz="4" w:space="0" w:color="auto"/>
              <w:right w:val="single" w:sz="4" w:space="0" w:color="auto"/>
            </w:tcBorders>
            <w:shd w:val="clear" w:color="auto" w:fill="auto"/>
            <w:vAlign w:val="center"/>
            <w:hideMark/>
          </w:tcPr>
          <w:p w14:paraId="16F8E3DF" w14:textId="77777777" w:rsidR="00A01A19" w:rsidRPr="00CB3246" w:rsidRDefault="00A01A19">
            <w:pPr>
              <w:jc w:val="center"/>
              <w:rPr>
                <w:color w:val="000000" w:themeColor="text1"/>
                <w:sz w:val="18"/>
                <w:szCs w:val="18"/>
              </w:rPr>
            </w:pPr>
            <w:r w:rsidRPr="00CB3246">
              <w:rPr>
                <w:color w:val="000000" w:themeColor="text1"/>
                <w:sz w:val="18"/>
                <w:szCs w:val="18"/>
              </w:rPr>
              <w:t>82,5</w:t>
            </w:r>
          </w:p>
        </w:tc>
      </w:tr>
      <w:tr w:rsidR="00CB3246" w:rsidRPr="00CB3246" w14:paraId="2EF247D9" w14:textId="77777777" w:rsidTr="00A01A19">
        <w:trPr>
          <w:trHeight w:val="60"/>
        </w:trPr>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14:paraId="7D3B2134"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"Развитие жилищно-коммунального хозяйства Нижнеудинского муниципального образования на 2017-2025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6075BD14"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1FE38567" w14:textId="77777777" w:rsidR="00A01A19" w:rsidRPr="00CB3246" w:rsidRDefault="00A01A19">
            <w:pPr>
              <w:jc w:val="center"/>
              <w:rPr>
                <w:color w:val="000000" w:themeColor="text1"/>
                <w:sz w:val="18"/>
                <w:szCs w:val="18"/>
              </w:rPr>
            </w:pPr>
            <w:r w:rsidRPr="00CB3246">
              <w:rPr>
                <w:color w:val="000000" w:themeColor="text1"/>
                <w:sz w:val="18"/>
                <w:szCs w:val="18"/>
              </w:rPr>
              <w:t>02</w:t>
            </w:r>
          </w:p>
        </w:tc>
        <w:tc>
          <w:tcPr>
            <w:tcW w:w="1528" w:type="dxa"/>
            <w:tcBorders>
              <w:top w:val="nil"/>
              <w:left w:val="nil"/>
              <w:bottom w:val="single" w:sz="4" w:space="0" w:color="auto"/>
              <w:right w:val="single" w:sz="4" w:space="0" w:color="auto"/>
            </w:tcBorders>
            <w:shd w:val="clear" w:color="auto" w:fill="auto"/>
            <w:noWrap/>
            <w:vAlign w:val="center"/>
            <w:hideMark/>
          </w:tcPr>
          <w:p w14:paraId="768191C9" w14:textId="77777777" w:rsidR="00A01A19" w:rsidRPr="00CB3246" w:rsidRDefault="00A01A19">
            <w:pPr>
              <w:jc w:val="center"/>
              <w:rPr>
                <w:color w:val="000000" w:themeColor="text1"/>
                <w:sz w:val="18"/>
                <w:szCs w:val="18"/>
              </w:rPr>
            </w:pPr>
            <w:r w:rsidRPr="00CB3246">
              <w:rPr>
                <w:color w:val="000000" w:themeColor="text1"/>
                <w:sz w:val="18"/>
                <w:szCs w:val="18"/>
              </w:rPr>
              <w:t>91899,0</w:t>
            </w:r>
          </w:p>
        </w:tc>
        <w:tc>
          <w:tcPr>
            <w:tcW w:w="1559" w:type="dxa"/>
            <w:tcBorders>
              <w:top w:val="nil"/>
              <w:left w:val="nil"/>
              <w:bottom w:val="single" w:sz="4" w:space="0" w:color="auto"/>
              <w:right w:val="single" w:sz="4" w:space="0" w:color="auto"/>
            </w:tcBorders>
            <w:shd w:val="clear" w:color="auto" w:fill="auto"/>
            <w:noWrap/>
            <w:vAlign w:val="center"/>
            <w:hideMark/>
          </w:tcPr>
          <w:p w14:paraId="63C2D643" w14:textId="77777777" w:rsidR="00A01A19" w:rsidRPr="00CB3246" w:rsidRDefault="00A01A19">
            <w:pPr>
              <w:jc w:val="center"/>
              <w:rPr>
                <w:color w:val="000000" w:themeColor="text1"/>
                <w:sz w:val="18"/>
                <w:szCs w:val="18"/>
              </w:rPr>
            </w:pPr>
            <w:r w:rsidRPr="00CB3246">
              <w:rPr>
                <w:color w:val="000000" w:themeColor="text1"/>
                <w:sz w:val="18"/>
                <w:szCs w:val="18"/>
              </w:rPr>
              <w:t>26495,8</w:t>
            </w:r>
          </w:p>
        </w:tc>
        <w:tc>
          <w:tcPr>
            <w:tcW w:w="1134" w:type="dxa"/>
            <w:tcBorders>
              <w:top w:val="nil"/>
              <w:left w:val="nil"/>
              <w:bottom w:val="single" w:sz="4" w:space="0" w:color="auto"/>
              <w:right w:val="single" w:sz="4" w:space="0" w:color="auto"/>
            </w:tcBorders>
            <w:shd w:val="clear" w:color="auto" w:fill="auto"/>
            <w:vAlign w:val="center"/>
            <w:hideMark/>
          </w:tcPr>
          <w:p w14:paraId="44A2A720" w14:textId="77777777" w:rsidR="00A01A19" w:rsidRPr="00CB3246" w:rsidRDefault="00A01A19">
            <w:pPr>
              <w:jc w:val="center"/>
              <w:rPr>
                <w:color w:val="000000" w:themeColor="text1"/>
                <w:sz w:val="18"/>
                <w:szCs w:val="18"/>
              </w:rPr>
            </w:pPr>
            <w:r w:rsidRPr="00CB3246">
              <w:rPr>
                <w:color w:val="000000" w:themeColor="text1"/>
                <w:sz w:val="18"/>
                <w:szCs w:val="18"/>
              </w:rPr>
              <w:t>28,8</w:t>
            </w:r>
          </w:p>
        </w:tc>
      </w:tr>
      <w:tr w:rsidR="00CB3246" w:rsidRPr="00CB3246" w14:paraId="0D1AD204" w14:textId="77777777" w:rsidTr="00A01A19">
        <w:trPr>
          <w:trHeight w:val="60"/>
        </w:trPr>
        <w:tc>
          <w:tcPr>
            <w:tcW w:w="4840" w:type="dxa"/>
            <w:vMerge/>
            <w:tcBorders>
              <w:top w:val="nil"/>
              <w:left w:val="single" w:sz="4" w:space="0" w:color="auto"/>
              <w:bottom w:val="single" w:sz="4" w:space="0" w:color="auto"/>
              <w:right w:val="single" w:sz="4" w:space="0" w:color="auto"/>
            </w:tcBorders>
            <w:vAlign w:val="center"/>
            <w:hideMark/>
          </w:tcPr>
          <w:p w14:paraId="1FBB25C7" w14:textId="77777777" w:rsidR="00A01A19" w:rsidRPr="00CB3246" w:rsidRDefault="00A01A19">
            <w:pPr>
              <w:rPr>
                <w:color w:val="000000" w:themeColor="text1"/>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69A503E1"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7A92BE9A" w14:textId="77777777" w:rsidR="00A01A19" w:rsidRPr="00CB3246" w:rsidRDefault="00A01A19">
            <w:pPr>
              <w:jc w:val="center"/>
              <w:rPr>
                <w:color w:val="000000" w:themeColor="text1"/>
                <w:sz w:val="18"/>
                <w:szCs w:val="18"/>
              </w:rPr>
            </w:pPr>
            <w:r w:rsidRPr="00CB3246">
              <w:rPr>
                <w:color w:val="000000" w:themeColor="text1"/>
                <w:sz w:val="18"/>
                <w:szCs w:val="18"/>
              </w:rPr>
              <w:t>02</w:t>
            </w:r>
          </w:p>
        </w:tc>
        <w:tc>
          <w:tcPr>
            <w:tcW w:w="1528" w:type="dxa"/>
            <w:tcBorders>
              <w:top w:val="nil"/>
              <w:left w:val="nil"/>
              <w:bottom w:val="single" w:sz="4" w:space="0" w:color="auto"/>
              <w:right w:val="single" w:sz="4" w:space="0" w:color="auto"/>
            </w:tcBorders>
            <w:shd w:val="clear" w:color="auto" w:fill="auto"/>
            <w:noWrap/>
            <w:vAlign w:val="center"/>
            <w:hideMark/>
          </w:tcPr>
          <w:p w14:paraId="6AA7216A" w14:textId="77777777" w:rsidR="00A01A19" w:rsidRPr="00CB3246" w:rsidRDefault="00A01A19">
            <w:pPr>
              <w:jc w:val="center"/>
              <w:rPr>
                <w:color w:val="000000" w:themeColor="text1"/>
                <w:sz w:val="18"/>
                <w:szCs w:val="18"/>
              </w:rPr>
            </w:pPr>
            <w:r w:rsidRPr="00CB3246">
              <w:rPr>
                <w:color w:val="000000" w:themeColor="text1"/>
                <w:sz w:val="18"/>
                <w:szCs w:val="18"/>
              </w:rPr>
              <w:t>69390,8</w:t>
            </w:r>
          </w:p>
        </w:tc>
        <w:tc>
          <w:tcPr>
            <w:tcW w:w="1559" w:type="dxa"/>
            <w:tcBorders>
              <w:top w:val="nil"/>
              <w:left w:val="nil"/>
              <w:bottom w:val="single" w:sz="4" w:space="0" w:color="auto"/>
              <w:right w:val="single" w:sz="4" w:space="0" w:color="auto"/>
            </w:tcBorders>
            <w:shd w:val="clear" w:color="auto" w:fill="auto"/>
            <w:noWrap/>
            <w:vAlign w:val="center"/>
            <w:hideMark/>
          </w:tcPr>
          <w:p w14:paraId="28B9C8EF" w14:textId="77777777" w:rsidR="00A01A19" w:rsidRPr="00CB3246" w:rsidRDefault="00A01A19">
            <w:pPr>
              <w:jc w:val="center"/>
              <w:rPr>
                <w:color w:val="000000" w:themeColor="text1"/>
                <w:sz w:val="18"/>
                <w:szCs w:val="18"/>
              </w:rPr>
            </w:pPr>
            <w:r w:rsidRPr="00CB3246">
              <w:rPr>
                <w:color w:val="000000" w:themeColor="text1"/>
                <w:sz w:val="18"/>
                <w:szCs w:val="18"/>
              </w:rPr>
              <w:t>60234,1</w:t>
            </w:r>
          </w:p>
        </w:tc>
        <w:tc>
          <w:tcPr>
            <w:tcW w:w="1134" w:type="dxa"/>
            <w:tcBorders>
              <w:top w:val="nil"/>
              <w:left w:val="nil"/>
              <w:bottom w:val="single" w:sz="4" w:space="0" w:color="auto"/>
              <w:right w:val="single" w:sz="4" w:space="0" w:color="auto"/>
            </w:tcBorders>
            <w:shd w:val="clear" w:color="auto" w:fill="auto"/>
            <w:vAlign w:val="center"/>
            <w:hideMark/>
          </w:tcPr>
          <w:p w14:paraId="7A5E421A" w14:textId="77777777" w:rsidR="00A01A19" w:rsidRPr="00CB3246" w:rsidRDefault="00A01A19">
            <w:pPr>
              <w:jc w:val="center"/>
              <w:rPr>
                <w:color w:val="000000" w:themeColor="text1"/>
                <w:sz w:val="18"/>
                <w:szCs w:val="18"/>
              </w:rPr>
            </w:pPr>
            <w:r w:rsidRPr="00CB3246">
              <w:rPr>
                <w:color w:val="000000" w:themeColor="text1"/>
                <w:sz w:val="18"/>
                <w:szCs w:val="18"/>
              </w:rPr>
              <w:t>86,8</w:t>
            </w:r>
          </w:p>
        </w:tc>
      </w:tr>
      <w:tr w:rsidR="00CB3246" w:rsidRPr="00CB3246" w14:paraId="3F18902C" w14:textId="77777777" w:rsidTr="00A01A19">
        <w:trPr>
          <w:trHeight w:val="60"/>
        </w:trPr>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14:paraId="58F78C96"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"Формирование современной городской среды на территории Нижнеудинского муниципального образования на 2018-2025гг"</w:t>
            </w:r>
          </w:p>
        </w:tc>
        <w:tc>
          <w:tcPr>
            <w:tcW w:w="520" w:type="dxa"/>
            <w:tcBorders>
              <w:top w:val="nil"/>
              <w:left w:val="nil"/>
              <w:bottom w:val="single" w:sz="4" w:space="0" w:color="auto"/>
              <w:right w:val="single" w:sz="4" w:space="0" w:color="auto"/>
            </w:tcBorders>
            <w:shd w:val="clear" w:color="auto" w:fill="auto"/>
            <w:noWrap/>
            <w:vAlign w:val="center"/>
            <w:hideMark/>
          </w:tcPr>
          <w:p w14:paraId="2BD94BFB"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4A44AED4" w14:textId="77777777" w:rsidR="00A01A19" w:rsidRPr="00CB3246" w:rsidRDefault="00A01A19">
            <w:pPr>
              <w:jc w:val="center"/>
              <w:rPr>
                <w:color w:val="000000" w:themeColor="text1"/>
                <w:sz w:val="18"/>
                <w:szCs w:val="18"/>
              </w:rPr>
            </w:pPr>
            <w:r w:rsidRPr="00CB3246">
              <w:rPr>
                <w:color w:val="000000" w:themeColor="text1"/>
                <w:sz w:val="18"/>
                <w:szCs w:val="18"/>
              </w:rPr>
              <w:t>03</w:t>
            </w:r>
          </w:p>
        </w:tc>
        <w:tc>
          <w:tcPr>
            <w:tcW w:w="1528" w:type="dxa"/>
            <w:tcBorders>
              <w:top w:val="nil"/>
              <w:left w:val="nil"/>
              <w:bottom w:val="single" w:sz="4" w:space="0" w:color="auto"/>
              <w:right w:val="single" w:sz="4" w:space="0" w:color="auto"/>
            </w:tcBorders>
            <w:shd w:val="clear" w:color="auto" w:fill="auto"/>
            <w:noWrap/>
            <w:vAlign w:val="center"/>
            <w:hideMark/>
          </w:tcPr>
          <w:p w14:paraId="47F3E244" w14:textId="77777777" w:rsidR="00A01A19" w:rsidRPr="00CB3246" w:rsidRDefault="00A01A19">
            <w:pPr>
              <w:jc w:val="center"/>
              <w:rPr>
                <w:color w:val="000000" w:themeColor="text1"/>
                <w:sz w:val="18"/>
                <w:szCs w:val="18"/>
              </w:rPr>
            </w:pPr>
            <w:r w:rsidRPr="00CB3246">
              <w:rPr>
                <w:color w:val="000000" w:themeColor="text1"/>
                <w:sz w:val="18"/>
                <w:szCs w:val="18"/>
              </w:rPr>
              <w:t>118,0</w:t>
            </w:r>
          </w:p>
        </w:tc>
        <w:tc>
          <w:tcPr>
            <w:tcW w:w="1559" w:type="dxa"/>
            <w:tcBorders>
              <w:top w:val="nil"/>
              <w:left w:val="nil"/>
              <w:bottom w:val="single" w:sz="4" w:space="0" w:color="auto"/>
              <w:right w:val="single" w:sz="4" w:space="0" w:color="auto"/>
            </w:tcBorders>
            <w:shd w:val="clear" w:color="auto" w:fill="auto"/>
            <w:noWrap/>
            <w:vAlign w:val="center"/>
            <w:hideMark/>
          </w:tcPr>
          <w:p w14:paraId="723C3014" w14:textId="77777777" w:rsidR="00A01A19" w:rsidRPr="00CB3246" w:rsidRDefault="00A01A19">
            <w:pPr>
              <w:jc w:val="center"/>
              <w:rPr>
                <w:color w:val="000000" w:themeColor="text1"/>
                <w:sz w:val="18"/>
                <w:szCs w:val="18"/>
              </w:rPr>
            </w:pPr>
            <w:r w:rsidRPr="00CB3246">
              <w:rPr>
                <w:color w:val="000000" w:themeColor="text1"/>
                <w:sz w:val="18"/>
                <w:szCs w:val="18"/>
              </w:rPr>
              <w:t>37,2</w:t>
            </w:r>
          </w:p>
        </w:tc>
        <w:tc>
          <w:tcPr>
            <w:tcW w:w="1134" w:type="dxa"/>
            <w:tcBorders>
              <w:top w:val="nil"/>
              <w:left w:val="nil"/>
              <w:bottom w:val="single" w:sz="4" w:space="0" w:color="auto"/>
              <w:right w:val="single" w:sz="4" w:space="0" w:color="auto"/>
            </w:tcBorders>
            <w:shd w:val="clear" w:color="auto" w:fill="auto"/>
            <w:vAlign w:val="center"/>
            <w:hideMark/>
          </w:tcPr>
          <w:p w14:paraId="0A0D6641" w14:textId="77777777" w:rsidR="00A01A19" w:rsidRPr="00CB3246" w:rsidRDefault="00A01A19">
            <w:pPr>
              <w:jc w:val="center"/>
              <w:rPr>
                <w:color w:val="000000" w:themeColor="text1"/>
                <w:sz w:val="18"/>
                <w:szCs w:val="18"/>
              </w:rPr>
            </w:pPr>
            <w:r w:rsidRPr="00CB3246">
              <w:rPr>
                <w:color w:val="000000" w:themeColor="text1"/>
                <w:sz w:val="18"/>
                <w:szCs w:val="18"/>
              </w:rPr>
              <w:t>31,5</w:t>
            </w:r>
          </w:p>
        </w:tc>
      </w:tr>
      <w:tr w:rsidR="00CB3246" w:rsidRPr="00CB3246" w14:paraId="18E9FF99" w14:textId="77777777" w:rsidTr="00A01A19">
        <w:trPr>
          <w:trHeight w:val="60"/>
        </w:trPr>
        <w:tc>
          <w:tcPr>
            <w:tcW w:w="4840" w:type="dxa"/>
            <w:vMerge/>
            <w:tcBorders>
              <w:top w:val="nil"/>
              <w:left w:val="single" w:sz="4" w:space="0" w:color="auto"/>
              <w:bottom w:val="single" w:sz="4" w:space="0" w:color="auto"/>
              <w:right w:val="single" w:sz="4" w:space="0" w:color="auto"/>
            </w:tcBorders>
            <w:vAlign w:val="center"/>
            <w:hideMark/>
          </w:tcPr>
          <w:p w14:paraId="2C5FC98B" w14:textId="77777777" w:rsidR="00A01A19" w:rsidRPr="00CB3246" w:rsidRDefault="00A01A19">
            <w:pPr>
              <w:rPr>
                <w:color w:val="000000" w:themeColor="text1"/>
                <w:sz w:val="18"/>
                <w:szCs w:val="18"/>
              </w:rPr>
            </w:pPr>
          </w:p>
        </w:tc>
        <w:tc>
          <w:tcPr>
            <w:tcW w:w="520" w:type="dxa"/>
            <w:tcBorders>
              <w:top w:val="nil"/>
              <w:left w:val="nil"/>
              <w:bottom w:val="single" w:sz="4" w:space="0" w:color="auto"/>
              <w:right w:val="single" w:sz="4" w:space="0" w:color="auto"/>
            </w:tcBorders>
            <w:shd w:val="clear" w:color="auto" w:fill="auto"/>
            <w:noWrap/>
            <w:vAlign w:val="center"/>
            <w:hideMark/>
          </w:tcPr>
          <w:p w14:paraId="71C3A000"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78DE1D47" w14:textId="77777777" w:rsidR="00A01A19" w:rsidRPr="00CB3246" w:rsidRDefault="00A01A19">
            <w:pPr>
              <w:jc w:val="center"/>
              <w:rPr>
                <w:color w:val="000000" w:themeColor="text1"/>
                <w:sz w:val="18"/>
                <w:szCs w:val="18"/>
              </w:rPr>
            </w:pPr>
            <w:r w:rsidRPr="00CB3246">
              <w:rPr>
                <w:color w:val="000000" w:themeColor="text1"/>
                <w:sz w:val="18"/>
                <w:szCs w:val="18"/>
              </w:rPr>
              <w:t>03</w:t>
            </w:r>
          </w:p>
        </w:tc>
        <w:tc>
          <w:tcPr>
            <w:tcW w:w="1528" w:type="dxa"/>
            <w:tcBorders>
              <w:top w:val="nil"/>
              <w:left w:val="nil"/>
              <w:bottom w:val="single" w:sz="4" w:space="0" w:color="auto"/>
              <w:right w:val="single" w:sz="4" w:space="0" w:color="auto"/>
            </w:tcBorders>
            <w:shd w:val="clear" w:color="auto" w:fill="auto"/>
            <w:noWrap/>
            <w:vAlign w:val="center"/>
            <w:hideMark/>
          </w:tcPr>
          <w:p w14:paraId="7C16219A" w14:textId="77777777" w:rsidR="00A01A19" w:rsidRPr="00CB3246" w:rsidRDefault="00A01A19">
            <w:pPr>
              <w:jc w:val="center"/>
              <w:rPr>
                <w:color w:val="000000" w:themeColor="text1"/>
                <w:sz w:val="18"/>
                <w:szCs w:val="18"/>
              </w:rPr>
            </w:pPr>
            <w:r w:rsidRPr="00CB3246">
              <w:rPr>
                <w:color w:val="000000" w:themeColor="text1"/>
                <w:sz w:val="18"/>
                <w:szCs w:val="18"/>
              </w:rPr>
              <w:t>14792,0</w:t>
            </w:r>
          </w:p>
        </w:tc>
        <w:tc>
          <w:tcPr>
            <w:tcW w:w="1559" w:type="dxa"/>
            <w:tcBorders>
              <w:top w:val="nil"/>
              <w:left w:val="nil"/>
              <w:bottom w:val="single" w:sz="4" w:space="0" w:color="auto"/>
              <w:right w:val="single" w:sz="4" w:space="0" w:color="auto"/>
            </w:tcBorders>
            <w:shd w:val="clear" w:color="auto" w:fill="auto"/>
            <w:noWrap/>
            <w:vAlign w:val="center"/>
            <w:hideMark/>
          </w:tcPr>
          <w:p w14:paraId="7814180A" w14:textId="77777777" w:rsidR="00A01A19" w:rsidRPr="00CB3246" w:rsidRDefault="00A01A19">
            <w:pPr>
              <w:jc w:val="center"/>
              <w:rPr>
                <w:color w:val="000000" w:themeColor="text1"/>
                <w:sz w:val="18"/>
                <w:szCs w:val="18"/>
              </w:rPr>
            </w:pPr>
            <w:r w:rsidRPr="00CB3246">
              <w:rPr>
                <w:color w:val="000000" w:themeColor="text1"/>
                <w:sz w:val="18"/>
                <w:szCs w:val="18"/>
              </w:rPr>
              <w:t>7070,5</w:t>
            </w:r>
          </w:p>
        </w:tc>
        <w:tc>
          <w:tcPr>
            <w:tcW w:w="1134" w:type="dxa"/>
            <w:tcBorders>
              <w:top w:val="nil"/>
              <w:left w:val="nil"/>
              <w:bottom w:val="single" w:sz="4" w:space="0" w:color="auto"/>
              <w:right w:val="single" w:sz="4" w:space="0" w:color="auto"/>
            </w:tcBorders>
            <w:shd w:val="clear" w:color="auto" w:fill="auto"/>
            <w:vAlign w:val="center"/>
            <w:hideMark/>
          </w:tcPr>
          <w:p w14:paraId="35EB24A8" w14:textId="77777777" w:rsidR="00A01A19" w:rsidRPr="00CB3246" w:rsidRDefault="00A01A19">
            <w:pPr>
              <w:jc w:val="center"/>
              <w:rPr>
                <w:color w:val="000000" w:themeColor="text1"/>
                <w:sz w:val="18"/>
                <w:szCs w:val="18"/>
              </w:rPr>
            </w:pPr>
            <w:r w:rsidRPr="00CB3246">
              <w:rPr>
                <w:color w:val="000000" w:themeColor="text1"/>
                <w:sz w:val="18"/>
                <w:szCs w:val="18"/>
              </w:rPr>
              <w:t>47,8</w:t>
            </w:r>
          </w:p>
        </w:tc>
      </w:tr>
      <w:tr w:rsidR="00CB3246" w:rsidRPr="00CB3246" w14:paraId="0FAB126F"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63FF5DC2"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"Благоустройство Нижнеудинского МО на 2018-2025гг."</w:t>
            </w:r>
          </w:p>
        </w:tc>
        <w:tc>
          <w:tcPr>
            <w:tcW w:w="520" w:type="dxa"/>
            <w:tcBorders>
              <w:top w:val="nil"/>
              <w:left w:val="nil"/>
              <w:bottom w:val="single" w:sz="4" w:space="0" w:color="auto"/>
              <w:right w:val="single" w:sz="4" w:space="0" w:color="auto"/>
            </w:tcBorders>
            <w:shd w:val="clear" w:color="auto" w:fill="auto"/>
            <w:noWrap/>
            <w:vAlign w:val="center"/>
            <w:hideMark/>
          </w:tcPr>
          <w:p w14:paraId="56BCB8C3"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2108F027" w14:textId="77777777" w:rsidR="00A01A19" w:rsidRPr="00CB3246" w:rsidRDefault="00A01A19">
            <w:pPr>
              <w:jc w:val="center"/>
              <w:rPr>
                <w:color w:val="000000" w:themeColor="text1"/>
                <w:sz w:val="18"/>
                <w:szCs w:val="18"/>
              </w:rPr>
            </w:pPr>
            <w:r w:rsidRPr="00CB3246">
              <w:rPr>
                <w:color w:val="000000" w:themeColor="text1"/>
                <w:sz w:val="18"/>
                <w:szCs w:val="18"/>
              </w:rPr>
              <w:t>03</w:t>
            </w:r>
          </w:p>
        </w:tc>
        <w:tc>
          <w:tcPr>
            <w:tcW w:w="1528" w:type="dxa"/>
            <w:tcBorders>
              <w:top w:val="nil"/>
              <w:left w:val="nil"/>
              <w:bottom w:val="single" w:sz="4" w:space="0" w:color="auto"/>
              <w:right w:val="single" w:sz="4" w:space="0" w:color="auto"/>
            </w:tcBorders>
            <w:shd w:val="clear" w:color="auto" w:fill="auto"/>
            <w:noWrap/>
            <w:vAlign w:val="center"/>
            <w:hideMark/>
          </w:tcPr>
          <w:p w14:paraId="6EF1BD70" w14:textId="77777777" w:rsidR="00A01A19" w:rsidRPr="00CB3246" w:rsidRDefault="00A01A19">
            <w:pPr>
              <w:jc w:val="center"/>
              <w:rPr>
                <w:color w:val="000000" w:themeColor="text1"/>
                <w:sz w:val="18"/>
                <w:szCs w:val="18"/>
              </w:rPr>
            </w:pPr>
            <w:r w:rsidRPr="00CB3246">
              <w:rPr>
                <w:color w:val="000000" w:themeColor="text1"/>
                <w:sz w:val="18"/>
                <w:szCs w:val="18"/>
              </w:rPr>
              <w:t>1260,0</w:t>
            </w:r>
          </w:p>
        </w:tc>
        <w:tc>
          <w:tcPr>
            <w:tcW w:w="1559" w:type="dxa"/>
            <w:tcBorders>
              <w:top w:val="nil"/>
              <w:left w:val="nil"/>
              <w:bottom w:val="single" w:sz="4" w:space="0" w:color="auto"/>
              <w:right w:val="single" w:sz="4" w:space="0" w:color="auto"/>
            </w:tcBorders>
            <w:shd w:val="clear" w:color="auto" w:fill="auto"/>
            <w:noWrap/>
            <w:vAlign w:val="center"/>
            <w:hideMark/>
          </w:tcPr>
          <w:p w14:paraId="4AFD7782" w14:textId="77777777" w:rsidR="00A01A19" w:rsidRPr="00CB3246" w:rsidRDefault="00A01A19">
            <w:pPr>
              <w:jc w:val="center"/>
              <w:rPr>
                <w:color w:val="000000" w:themeColor="text1"/>
                <w:sz w:val="18"/>
                <w:szCs w:val="18"/>
              </w:rPr>
            </w:pPr>
            <w:r w:rsidRPr="00CB3246">
              <w:rPr>
                <w:color w:val="000000" w:themeColor="text1"/>
                <w:sz w:val="18"/>
                <w:szCs w:val="18"/>
              </w:rPr>
              <w:t>38,9</w:t>
            </w:r>
          </w:p>
        </w:tc>
        <w:tc>
          <w:tcPr>
            <w:tcW w:w="1134" w:type="dxa"/>
            <w:tcBorders>
              <w:top w:val="nil"/>
              <w:left w:val="nil"/>
              <w:bottom w:val="single" w:sz="4" w:space="0" w:color="auto"/>
              <w:right w:val="single" w:sz="4" w:space="0" w:color="auto"/>
            </w:tcBorders>
            <w:shd w:val="clear" w:color="auto" w:fill="auto"/>
            <w:vAlign w:val="center"/>
            <w:hideMark/>
          </w:tcPr>
          <w:p w14:paraId="78DE9FF2" w14:textId="77777777" w:rsidR="00A01A19" w:rsidRPr="00CB3246" w:rsidRDefault="00A01A19">
            <w:pPr>
              <w:jc w:val="center"/>
              <w:rPr>
                <w:color w:val="000000" w:themeColor="text1"/>
                <w:sz w:val="18"/>
                <w:szCs w:val="18"/>
              </w:rPr>
            </w:pPr>
            <w:r w:rsidRPr="00CB3246">
              <w:rPr>
                <w:color w:val="000000" w:themeColor="text1"/>
                <w:sz w:val="18"/>
                <w:szCs w:val="18"/>
              </w:rPr>
              <w:t>3,1</w:t>
            </w:r>
          </w:p>
        </w:tc>
      </w:tr>
      <w:tr w:rsidR="00CB3246" w:rsidRPr="00CB3246" w14:paraId="03956470"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30EEE831"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"Развитие муниципальной службы в Нижнеудинском муниципальном образовании на 2019-2025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584E7EA9" w14:textId="77777777" w:rsidR="00A01A19" w:rsidRPr="00CB3246" w:rsidRDefault="00A01A19">
            <w:pPr>
              <w:jc w:val="center"/>
              <w:rPr>
                <w:color w:val="000000" w:themeColor="text1"/>
                <w:sz w:val="18"/>
                <w:szCs w:val="18"/>
              </w:rPr>
            </w:pPr>
            <w:r w:rsidRPr="00CB3246">
              <w:rPr>
                <w:color w:val="000000" w:themeColor="text1"/>
                <w:sz w:val="18"/>
                <w:szCs w:val="18"/>
              </w:rPr>
              <w:t>07</w:t>
            </w:r>
          </w:p>
        </w:tc>
        <w:tc>
          <w:tcPr>
            <w:tcW w:w="620" w:type="dxa"/>
            <w:tcBorders>
              <w:top w:val="nil"/>
              <w:left w:val="nil"/>
              <w:bottom w:val="single" w:sz="4" w:space="0" w:color="auto"/>
              <w:right w:val="single" w:sz="4" w:space="0" w:color="auto"/>
            </w:tcBorders>
            <w:shd w:val="clear" w:color="auto" w:fill="auto"/>
            <w:noWrap/>
            <w:vAlign w:val="center"/>
            <w:hideMark/>
          </w:tcPr>
          <w:p w14:paraId="565DF196"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1528" w:type="dxa"/>
            <w:tcBorders>
              <w:top w:val="nil"/>
              <w:left w:val="nil"/>
              <w:bottom w:val="single" w:sz="4" w:space="0" w:color="auto"/>
              <w:right w:val="single" w:sz="4" w:space="0" w:color="auto"/>
            </w:tcBorders>
            <w:shd w:val="clear" w:color="auto" w:fill="auto"/>
            <w:noWrap/>
            <w:vAlign w:val="center"/>
            <w:hideMark/>
          </w:tcPr>
          <w:p w14:paraId="6D09D950" w14:textId="77777777" w:rsidR="00A01A19" w:rsidRPr="00CB3246" w:rsidRDefault="00A01A19">
            <w:pPr>
              <w:jc w:val="center"/>
              <w:rPr>
                <w:color w:val="000000" w:themeColor="text1"/>
                <w:sz w:val="18"/>
                <w:szCs w:val="18"/>
              </w:rPr>
            </w:pPr>
            <w:r w:rsidRPr="00CB3246">
              <w:rPr>
                <w:color w:val="000000" w:themeColor="text1"/>
                <w:sz w:val="18"/>
                <w:szCs w:val="18"/>
              </w:rPr>
              <w:t>120,0</w:t>
            </w:r>
          </w:p>
        </w:tc>
        <w:tc>
          <w:tcPr>
            <w:tcW w:w="1559" w:type="dxa"/>
            <w:tcBorders>
              <w:top w:val="nil"/>
              <w:left w:val="nil"/>
              <w:bottom w:val="single" w:sz="4" w:space="0" w:color="auto"/>
              <w:right w:val="single" w:sz="4" w:space="0" w:color="auto"/>
            </w:tcBorders>
            <w:shd w:val="clear" w:color="auto" w:fill="auto"/>
            <w:noWrap/>
            <w:vAlign w:val="center"/>
            <w:hideMark/>
          </w:tcPr>
          <w:p w14:paraId="2DE2B964" w14:textId="77777777" w:rsidR="00A01A19" w:rsidRPr="00CB3246" w:rsidRDefault="00A01A19">
            <w:pPr>
              <w:jc w:val="center"/>
              <w:rPr>
                <w:color w:val="000000" w:themeColor="text1"/>
                <w:sz w:val="18"/>
                <w:szCs w:val="18"/>
              </w:rPr>
            </w:pPr>
            <w:r w:rsidRPr="00CB3246">
              <w:rPr>
                <w:color w:val="000000" w:themeColor="text1"/>
                <w:sz w:val="18"/>
                <w:szCs w:val="18"/>
              </w:rPr>
              <w:t>99,4</w:t>
            </w:r>
          </w:p>
        </w:tc>
        <w:tc>
          <w:tcPr>
            <w:tcW w:w="1134" w:type="dxa"/>
            <w:tcBorders>
              <w:top w:val="nil"/>
              <w:left w:val="nil"/>
              <w:bottom w:val="single" w:sz="4" w:space="0" w:color="auto"/>
              <w:right w:val="single" w:sz="4" w:space="0" w:color="auto"/>
            </w:tcBorders>
            <w:shd w:val="clear" w:color="auto" w:fill="auto"/>
            <w:vAlign w:val="center"/>
            <w:hideMark/>
          </w:tcPr>
          <w:p w14:paraId="6DEEF762" w14:textId="77777777" w:rsidR="00A01A19" w:rsidRPr="00CB3246" w:rsidRDefault="00A01A19">
            <w:pPr>
              <w:jc w:val="center"/>
              <w:rPr>
                <w:color w:val="000000" w:themeColor="text1"/>
                <w:sz w:val="18"/>
                <w:szCs w:val="18"/>
              </w:rPr>
            </w:pPr>
            <w:r w:rsidRPr="00CB3246">
              <w:rPr>
                <w:color w:val="000000" w:themeColor="text1"/>
                <w:sz w:val="18"/>
                <w:szCs w:val="18"/>
              </w:rPr>
              <w:t>82,8</w:t>
            </w:r>
          </w:p>
        </w:tc>
      </w:tr>
      <w:tr w:rsidR="00CB3246" w:rsidRPr="00CB3246" w14:paraId="301C9827"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153ADDA7"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"Молодежная политика Нижнеудинского муниципального образования на 2018-2025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0E5615A8" w14:textId="77777777" w:rsidR="00A01A19" w:rsidRPr="00CB3246" w:rsidRDefault="00A01A19">
            <w:pPr>
              <w:jc w:val="center"/>
              <w:rPr>
                <w:color w:val="000000" w:themeColor="text1"/>
                <w:sz w:val="18"/>
                <w:szCs w:val="18"/>
              </w:rPr>
            </w:pPr>
            <w:r w:rsidRPr="00CB3246">
              <w:rPr>
                <w:color w:val="000000" w:themeColor="text1"/>
                <w:sz w:val="18"/>
                <w:szCs w:val="18"/>
              </w:rPr>
              <w:t>07</w:t>
            </w:r>
          </w:p>
        </w:tc>
        <w:tc>
          <w:tcPr>
            <w:tcW w:w="620" w:type="dxa"/>
            <w:tcBorders>
              <w:top w:val="nil"/>
              <w:left w:val="nil"/>
              <w:bottom w:val="single" w:sz="4" w:space="0" w:color="auto"/>
              <w:right w:val="single" w:sz="4" w:space="0" w:color="auto"/>
            </w:tcBorders>
            <w:shd w:val="clear" w:color="auto" w:fill="auto"/>
            <w:noWrap/>
            <w:vAlign w:val="center"/>
            <w:hideMark/>
          </w:tcPr>
          <w:p w14:paraId="1789742C" w14:textId="77777777" w:rsidR="00A01A19" w:rsidRPr="00CB3246" w:rsidRDefault="00A01A19">
            <w:pPr>
              <w:jc w:val="center"/>
              <w:rPr>
                <w:color w:val="000000" w:themeColor="text1"/>
                <w:sz w:val="18"/>
                <w:szCs w:val="18"/>
              </w:rPr>
            </w:pPr>
            <w:r w:rsidRPr="00CB3246">
              <w:rPr>
                <w:color w:val="000000" w:themeColor="text1"/>
                <w:sz w:val="18"/>
                <w:szCs w:val="18"/>
              </w:rPr>
              <w:t>07</w:t>
            </w:r>
          </w:p>
        </w:tc>
        <w:tc>
          <w:tcPr>
            <w:tcW w:w="1528" w:type="dxa"/>
            <w:tcBorders>
              <w:top w:val="nil"/>
              <w:left w:val="nil"/>
              <w:bottom w:val="single" w:sz="4" w:space="0" w:color="auto"/>
              <w:right w:val="single" w:sz="4" w:space="0" w:color="auto"/>
            </w:tcBorders>
            <w:shd w:val="clear" w:color="auto" w:fill="auto"/>
            <w:noWrap/>
            <w:vAlign w:val="center"/>
            <w:hideMark/>
          </w:tcPr>
          <w:p w14:paraId="0F3A80EC" w14:textId="77777777" w:rsidR="00A01A19" w:rsidRPr="00CB3246" w:rsidRDefault="00A01A19">
            <w:pPr>
              <w:jc w:val="center"/>
              <w:rPr>
                <w:color w:val="000000" w:themeColor="text1"/>
                <w:sz w:val="18"/>
                <w:szCs w:val="18"/>
              </w:rPr>
            </w:pPr>
            <w:r w:rsidRPr="00CB3246">
              <w:rPr>
                <w:color w:val="000000" w:themeColor="text1"/>
                <w:sz w:val="18"/>
                <w:szCs w:val="18"/>
              </w:rPr>
              <w:t>30,0</w:t>
            </w:r>
          </w:p>
        </w:tc>
        <w:tc>
          <w:tcPr>
            <w:tcW w:w="1559" w:type="dxa"/>
            <w:tcBorders>
              <w:top w:val="nil"/>
              <w:left w:val="nil"/>
              <w:bottom w:val="single" w:sz="4" w:space="0" w:color="auto"/>
              <w:right w:val="single" w:sz="4" w:space="0" w:color="auto"/>
            </w:tcBorders>
            <w:shd w:val="clear" w:color="auto" w:fill="auto"/>
            <w:noWrap/>
            <w:vAlign w:val="center"/>
            <w:hideMark/>
          </w:tcPr>
          <w:p w14:paraId="52709568" w14:textId="77777777" w:rsidR="00A01A19" w:rsidRPr="00CB3246" w:rsidRDefault="00A01A19">
            <w:pPr>
              <w:jc w:val="center"/>
              <w:rPr>
                <w:color w:val="000000" w:themeColor="text1"/>
                <w:sz w:val="18"/>
                <w:szCs w:val="18"/>
              </w:rPr>
            </w:pPr>
            <w:r w:rsidRPr="00CB3246">
              <w:rPr>
                <w:color w:val="000000" w:themeColor="text1"/>
                <w:sz w:val="18"/>
                <w:szCs w:val="18"/>
              </w:rPr>
              <w:t>26,9</w:t>
            </w:r>
          </w:p>
        </w:tc>
        <w:tc>
          <w:tcPr>
            <w:tcW w:w="1134" w:type="dxa"/>
            <w:tcBorders>
              <w:top w:val="nil"/>
              <w:left w:val="nil"/>
              <w:bottom w:val="single" w:sz="4" w:space="0" w:color="auto"/>
              <w:right w:val="single" w:sz="4" w:space="0" w:color="auto"/>
            </w:tcBorders>
            <w:shd w:val="clear" w:color="auto" w:fill="auto"/>
            <w:vAlign w:val="center"/>
            <w:hideMark/>
          </w:tcPr>
          <w:p w14:paraId="44208F0C" w14:textId="77777777" w:rsidR="00A01A19" w:rsidRPr="00CB3246" w:rsidRDefault="00A01A19">
            <w:pPr>
              <w:jc w:val="center"/>
              <w:rPr>
                <w:color w:val="000000" w:themeColor="text1"/>
                <w:sz w:val="18"/>
                <w:szCs w:val="18"/>
              </w:rPr>
            </w:pPr>
            <w:r w:rsidRPr="00CB3246">
              <w:rPr>
                <w:color w:val="000000" w:themeColor="text1"/>
                <w:sz w:val="18"/>
                <w:szCs w:val="18"/>
              </w:rPr>
              <w:t>89,7</w:t>
            </w:r>
          </w:p>
        </w:tc>
      </w:tr>
      <w:tr w:rsidR="00CB3246" w:rsidRPr="00CB3246" w14:paraId="4FCCA712"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5405CD02" w14:textId="2F48DF37" w:rsidR="00A01A19" w:rsidRPr="00CB3246" w:rsidRDefault="00A01A19">
            <w:pPr>
              <w:rPr>
                <w:color w:val="000000" w:themeColor="text1"/>
                <w:sz w:val="18"/>
                <w:szCs w:val="18"/>
              </w:rPr>
            </w:pPr>
            <w:r w:rsidRPr="00CB3246">
              <w:rPr>
                <w:color w:val="000000" w:themeColor="text1"/>
                <w:sz w:val="18"/>
                <w:szCs w:val="18"/>
              </w:rPr>
              <w:t xml:space="preserve">Ведомственная целевая программа обеспечения противопожарной безопасности учреждений культуры Нижнеудинского </w:t>
            </w:r>
            <w:r w:rsidR="00336C72">
              <w:rPr>
                <w:color w:val="000000" w:themeColor="text1"/>
                <w:sz w:val="18"/>
                <w:szCs w:val="18"/>
              </w:rPr>
              <w:t>МО</w:t>
            </w:r>
            <w:r w:rsidRPr="00CB3246">
              <w:rPr>
                <w:color w:val="000000" w:themeColor="text1"/>
                <w:sz w:val="18"/>
                <w:szCs w:val="18"/>
              </w:rPr>
              <w:t xml:space="preserve"> на 2018-2025 гг.</w:t>
            </w:r>
          </w:p>
        </w:tc>
        <w:tc>
          <w:tcPr>
            <w:tcW w:w="520" w:type="dxa"/>
            <w:tcBorders>
              <w:top w:val="nil"/>
              <w:left w:val="nil"/>
              <w:bottom w:val="single" w:sz="4" w:space="0" w:color="auto"/>
              <w:right w:val="single" w:sz="4" w:space="0" w:color="auto"/>
            </w:tcBorders>
            <w:shd w:val="clear" w:color="auto" w:fill="auto"/>
            <w:noWrap/>
            <w:vAlign w:val="center"/>
            <w:hideMark/>
          </w:tcPr>
          <w:p w14:paraId="7D96B272" w14:textId="77777777" w:rsidR="00A01A19" w:rsidRPr="00CB3246" w:rsidRDefault="00A01A19">
            <w:pPr>
              <w:jc w:val="center"/>
              <w:rPr>
                <w:color w:val="000000" w:themeColor="text1"/>
                <w:sz w:val="18"/>
                <w:szCs w:val="18"/>
              </w:rPr>
            </w:pPr>
            <w:r w:rsidRPr="00CB3246">
              <w:rPr>
                <w:color w:val="000000" w:themeColor="text1"/>
                <w:sz w:val="18"/>
                <w:szCs w:val="18"/>
              </w:rPr>
              <w:t>08</w:t>
            </w:r>
          </w:p>
        </w:tc>
        <w:tc>
          <w:tcPr>
            <w:tcW w:w="620" w:type="dxa"/>
            <w:tcBorders>
              <w:top w:val="nil"/>
              <w:left w:val="nil"/>
              <w:bottom w:val="single" w:sz="4" w:space="0" w:color="auto"/>
              <w:right w:val="single" w:sz="4" w:space="0" w:color="auto"/>
            </w:tcBorders>
            <w:shd w:val="clear" w:color="auto" w:fill="auto"/>
            <w:noWrap/>
            <w:vAlign w:val="center"/>
            <w:hideMark/>
          </w:tcPr>
          <w:p w14:paraId="1948AEC3"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1528" w:type="dxa"/>
            <w:tcBorders>
              <w:top w:val="nil"/>
              <w:left w:val="nil"/>
              <w:bottom w:val="single" w:sz="4" w:space="0" w:color="auto"/>
              <w:right w:val="single" w:sz="4" w:space="0" w:color="auto"/>
            </w:tcBorders>
            <w:shd w:val="clear" w:color="auto" w:fill="auto"/>
            <w:noWrap/>
            <w:vAlign w:val="center"/>
            <w:hideMark/>
          </w:tcPr>
          <w:p w14:paraId="14651F52" w14:textId="77777777" w:rsidR="00A01A19" w:rsidRPr="00CB3246" w:rsidRDefault="00A01A19">
            <w:pPr>
              <w:jc w:val="center"/>
              <w:rPr>
                <w:color w:val="000000" w:themeColor="text1"/>
                <w:sz w:val="18"/>
                <w:szCs w:val="18"/>
              </w:rPr>
            </w:pPr>
            <w:r w:rsidRPr="00CB3246">
              <w:rPr>
                <w:color w:val="000000" w:themeColor="text1"/>
                <w:sz w:val="18"/>
                <w:szCs w:val="18"/>
              </w:rPr>
              <w:t>78,0</w:t>
            </w:r>
          </w:p>
        </w:tc>
        <w:tc>
          <w:tcPr>
            <w:tcW w:w="1559" w:type="dxa"/>
            <w:tcBorders>
              <w:top w:val="nil"/>
              <w:left w:val="nil"/>
              <w:bottom w:val="single" w:sz="4" w:space="0" w:color="auto"/>
              <w:right w:val="single" w:sz="4" w:space="0" w:color="auto"/>
            </w:tcBorders>
            <w:shd w:val="clear" w:color="auto" w:fill="auto"/>
            <w:noWrap/>
            <w:vAlign w:val="center"/>
            <w:hideMark/>
          </w:tcPr>
          <w:p w14:paraId="066F5446" w14:textId="77777777" w:rsidR="00A01A19" w:rsidRPr="00CB3246" w:rsidRDefault="00A01A19">
            <w:pPr>
              <w:jc w:val="center"/>
              <w:rPr>
                <w:color w:val="000000" w:themeColor="text1"/>
                <w:sz w:val="18"/>
                <w:szCs w:val="18"/>
              </w:rPr>
            </w:pPr>
            <w:r w:rsidRPr="00CB3246">
              <w:rPr>
                <w:color w:val="000000" w:themeColor="text1"/>
                <w:sz w:val="18"/>
                <w:szCs w:val="18"/>
              </w:rPr>
              <w:t>41,8</w:t>
            </w:r>
          </w:p>
        </w:tc>
        <w:tc>
          <w:tcPr>
            <w:tcW w:w="1134" w:type="dxa"/>
            <w:tcBorders>
              <w:top w:val="nil"/>
              <w:left w:val="nil"/>
              <w:bottom w:val="single" w:sz="4" w:space="0" w:color="auto"/>
              <w:right w:val="single" w:sz="4" w:space="0" w:color="auto"/>
            </w:tcBorders>
            <w:shd w:val="clear" w:color="auto" w:fill="auto"/>
            <w:vAlign w:val="center"/>
            <w:hideMark/>
          </w:tcPr>
          <w:p w14:paraId="7800BFD8" w14:textId="77777777" w:rsidR="00A01A19" w:rsidRPr="00CB3246" w:rsidRDefault="00A01A19">
            <w:pPr>
              <w:jc w:val="center"/>
              <w:rPr>
                <w:color w:val="000000" w:themeColor="text1"/>
                <w:sz w:val="18"/>
                <w:szCs w:val="18"/>
              </w:rPr>
            </w:pPr>
            <w:r w:rsidRPr="00CB3246">
              <w:rPr>
                <w:color w:val="000000" w:themeColor="text1"/>
                <w:sz w:val="18"/>
                <w:szCs w:val="18"/>
              </w:rPr>
              <w:t>53,6</w:t>
            </w:r>
          </w:p>
        </w:tc>
      </w:tr>
      <w:tr w:rsidR="00CB3246" w:rsidRPr="00CB3246" w14:paraId="4A91DB55"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79324310" w14:textId="21A26864" w:rsidR="00A01A19" w:rsidRPr="00CB3246" w:rsidRDefault="00A01A19">
            <w:pPr>
              <w:rPr>
                <w:color w:val="000000" w:themeColor="text1"/>
                <w:sz w:val="18"/>
                <w:szCs w:val="18"/>
              </w:rPr>
            </w:pPr>
            <w:r w:rsidRPr="00CB3246">
              <w:rPr>
                <w:color w:val="000000" w:themeColor="text1"/>
                <w:sz w:val="18"/>
                <w:szCs w:val="18"/>
              </w:rPr>
              <w:t>Ведомственная целевая программа "Читающий Нижнеудинск" Нижнеудинского муниципального образования на 2018-2025 гг.</w:t>
            </w:r>
          </w:p>
        </w:tc>
        <w:tc>
          <w:tcPr>
            <w:tcW w:w="520" w:type="dxa"/>
            <w:tcBorders>
              <w:top w:val="nil"/>
              <w:left w:val="nil"/>
              <w:bottom w:val="single" w:sz="4" w:space="0" w:color="auto"/>
              <w:right w:val="single" w:sz="4" w:space="0" w:color="auto"/>
            </w:tcBorders>
            <w:shd w:val="clear" w:color="auto" w:fill="auto"/>
            <w:noWrap/>
            <w:vAlign w:val="center"/>
            <w:hideMark/>
          </w:tcPr>
          <w:p w14:paraId="1843C1BD" w14:textId="77777777" w:rsidR="00A01A19" w:rsidRPr="00CB3246" w:rsidRDefault="00A01A19">
            <w:pPr>
              <w:jc w:val="center"/>
              <w:rPr>
                <w:color w:val="000000" w:themeColor="text1"/>
                <w:sz w:val="18"/>
                <w:szCs w:val="18"/>
              </w:rPr>
            </w:pPr>
            <w:r w:rsidRPr="00CB3246">
              <w:rPr>
                <w:color w:val="000000" w:themeColor="text1"/>
                <w:sz w:val="18"/>
                <w:szCs w:val="18"/>
              </w:rPr>
              <w:t>08</w:t>
            </w:r>
          </w:p>
        </w:tc>
        <w:tc>
          <w:tcPr>
            <w:tcW w:w="620" w:type="dxa"/>
            <w:tcBorders>
              <w:top w:val="nil"/>
              <w:left w:val="nil"/>
              <w:bottom w:val="single" w:sz="4" w:space="0" w:color="auto"/>
              <w:right w:val="single" w:sz="4" w:space="0" w:color="auto"/>
            </w:tcBorders>
            <w:shd w:val="clear" w:color="auto" w:fill="auto"/>
            <w:noWrap/>
            <w:vAlign w:val="center"/>
            <w:hideMark/>
          </w:tcPr>
          <w:p w14:paraId="7A6C2C20"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1528" w:type="dxa"/>
            <w:tcBorders>
              <w:top w:val="nil"/>
              <w:left w:val="nil"/>
              <w:bottom w:val="single" w:sz="4" w:space="0" w:color="auto"/>
              <w:right w:val="single" w:sz="4" w:space="0" w:color="auto"/>
            </w:tcBorders>
            <w:shd w:val="clear" w:color="auto" w:fill="auto"/>
            <w:noWrap/>
            <w:vAlign w:val="center"/>
            <w:hideMark/>
          </w:tcPr>
          <w:p w14:paraId="22E5B7DF" w14:textId="77777777" w:rsidR="00A01A19" w:rsidRPr="00CB3246" w:rsidRDefault="00A01A19">
            <w:pPr>
              <w:jc w:val="center"/>
              <w:rPr>
                <w:color w:val="000000" w:themeColor="text1"/>
                <w:sz w:val="18"/>
                <w:szCs w:val="18"/>
              </w:rPr>
            </w:pPr>
            <w:r w:rsidRPr="00CB3246">
              <w:rPr>
                <w:color w:val="000000" w:themeColor="text1"/>
                <w:sz w:val="18"/>
                <w:szCs w:val="18"/>
              </w:rPr>
              <w:t>120,0</w:t>
            </w:r>
          </w:p>
        </w:tc>
        <w:tc>
          <w:tcPr>
            <w:tcW w:w="1559" w:type="dxa"/>
            <w:tcBorders>
              <w:top w:val="nil"/>
              <w:left w:val="nil"/>
              <w:bottom w:val="single" w:sz="4" w:space="0" w:color="auto"/>
              <w:right w:val="single" w:sz="4" w:space="0" w:color="auto"/>
            </w:tcBorders>
            <w:shd w:val="clear" w:color="auto" w:fill="auto"/>
            <w:noWrap/>
            <w:vAlign w:val="center"/>
            <w:hideMark/>
          </w:tcPr>
          <w:p w14:paraId="61CB9D62" w14:textId="77777777" w:rsidR="00A01A19" w:rsidRPr="00CB3246" w:rsidRDefault="00A01A19">
            <w:pPr>
              <w:jc w:val="center"/>
              <w:rPr>
                <w:color w:val="000000" w:themeColor="text1"/>
                <w:sz w:val="18"/>
                <w:szCs w:val="18"/>
              </w:rPr>
            </w:pPr>
            <w:r w:rsidRPr="00CB3246">
              <w:rPr>
                <w:color w:val="000000" w:themeColor="text1"/>
                <w:sz w:val="18"/>
                <w:szCs w:val="18"/>
              </w:rPr>
              <w:t>119,9</w:t>
            </w:r>
          </w:p>
        </w:tc>
        <w:tc>
          <w:tcPr>
            <w:tcW w:w="1134" w:type="dxa"/>
            <w:tcBorders>
              <w:top w:val="nil"/>
              <w:left w:val="nil"/>
              <w:bottom w:val="single" w:sz="4" w:space="0" w:color="auto"/>
              <w:right w:val="single" w:sz="4" w:space="0" w:color="auto"/>
            </w:tcBorders>
            <w:shd w:val="clear" w:color="auto" w:fill="auto"/>
            <w:vAlign w:val="center"/>
            <w:hideMark/>
          </w:tcPr>
          <w:p w14:paraId="5B619B5B" w14:textId="77777777" w:rsidR="00A01A19" w:rsidRPr="00CB3246" w:rsidRDefault="00A01A19">
            <w:pPr>
              <w:jc w:val="center"/>
              <w:rPr>
                <w:color w:val="000000" w:themeColor="text1"/>
                <w:sz w:val="18"/>
                <w:szCs w:val="18"/>
              </w:rPr>
            </w:pPr>
            <w:r w:rsidRPr="00CB3246">
              <w:rPr>
                <w:color w:val="000000" w:themeColor="text1"/>
                <w:sz w:val="18"/>
                <w:szCs w:val="18"/>
              </w:rPr>
              <w:t>99,9</w:t>
            </w:r>
          </w:p>
        </w:tc>
      </w:tr>
      <w:tr w:rsidR="00CB3246" w:rsidRPr="00CB3246" w14:paraId="256F076F"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58982D96" w14:textId="7D6D28D9" w:rsidR="00A01A19" w:rsidRPr="00CB3246" w:rsidRDefault="00A01A19">
            <w:pPr>
              <w:rPr>
                <w:color w:val="000000" w:themeColor="text1"/>
                <w:sz w:val="18"/>
                <w:szCs w:val="18"/>
              </w:rPr>
            </w:pPr>
            <w:r w:rsidRPr="00CB3246">
              <w:rPr>
                <w:color w:val="000000" w:themeColor="text1"/>
                <w:sz w:val="18"/>
                <w:szCs w:val="18"/>
              </w:rPr>
              <w:t xml:space="preserve">Ведомственная целевая программа "Текущий ремонт учреждений культуры Нижнеудинского </w:t>
            </w:r>
            <w:r w:rsidR="00336C72">
              <w:rPr>
                <w:color w:val="000000" w:themeColor="text1"/>
                <w:sz w:val="18"/>
                <w:szCs w:val="18"/>
              </w:rPr>
              <w:t>муниципального образования</w:t>
            </w:r>
            <w:r w:rsidRPr="00CB3246">
              <w:rPr>
                <w:color w:val="000000" w:themeColor="text1"/>
                <w:sz w:val="18"/>
                <w:szCs w:val="18"/>
              </w:rPr>
              <w:t xml:space="preserve"> на 2017-2025гг."</w:t>
            </w:r>
          </w:p>
        </w:tc>
        <w:tc>
          <w:tcPr>
            <w:tcW w:w="520" w:type="dxa"/>
            <w:tcBorders>
              <w:top w:val="nil"/>
              <w:left w:val="nil"/>
              <w:bottom w:val="single" w:sz="4" w:space="0" w:color="auto"/>
              <w:right w:val="single" w:sz="4" w:space="0" w:color="auto"/>
            </w:tcBorders>
            <w:shd w:val="clear" w:color="auto" w:fill="auto"/>
            <w:noWrap/>
            <w:vAlign w:val="center"/>
            <w:hideMark/>
          </w:tcPr>
          <w:p w14:paraId="6119A7EF" w14:textId="77777777" w:rsidR="00A01A19" w:rsidRPr="00CB3246" w:rsidRDefault="00A01A19">
            <w:pPr>
              <w:jc w:val="center"/>
              <w:rPr>
                <w:color w:val="000000" w:themeColor="text1"/>
                <w:sz w:val="18"/>
                <w:szCs w:val="18"/>
              </w:rPr>
            </w:pPr>
            <w:r w:rsidRPr="00CB3246">
              <w:rPr>
                <w:color w:val="000000" w:themeColor="text1"/>
                <w:sz w:val="18"/>
                <w:szCs w:val="18"/>
              </w:rPr>
              <w:t>08</w:t>
            </w:r>
          </w:p>
        </w:tc>
        <w:tc>
          <w:tcPr>
            <w:tcW w:w="620" w:type="dxa"/>
            <w:tcBorders>
              <w:top w:val="nil"/>
              <w:left w:val="nil"/>
              <w:bottom w:val="single" w:sz="4" w:space="0" w:color="auto"/>
              <w:right w:val="single" w:sz="4" w:space="0" w:color="auto"/>
            </w:tcBorders>
            <w:shd w:val="clear" w:color="auto" w:fill="auto"/>
            <w:noWrap/>
            <w:vAlign w:val="center"/>
            <w:hideMark/>
          </w:tcPr>
          <w:p w14:paraId="304C70DD"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1528" w:type="dxa"/>
            <w:tcBorders>
              <w:top w:val="nil"/>
              <w:left w:val="nil"/>
              <w:bottom w:val="single" w:sz="4" w:space="0" w:color="auto"/>
              <w:right w:val="single" w:sz="4" w:space="0" w:color="auto"/>
            </w:tcBorders>
            <w:shd w:val="clear" w:color="auto" w:fill="auto"/>
            <w:noWrap/>
            <w:vAlign w:val="center"/>
            <w:hideMark/>
          </w:tcPr>
          <w:p w14:paraId="7F929D7B" w14:textId="77777777" w:rsidR="00A01A19" w:rsidRPr="00CB3246" w:rsidRDefault="00A01A19">
            <w:pPr>
              <w:jc w:val="center"/>
              <w:rPr>
                <w:color w:val="000000" w:themeColor="text1"/>
                <w:sz w:val="18"/>
                <w:szCs w:val="18"/>
              </w:rPr>
            </w:pPr>
            <w:r w:rsidRPr="00CB3246">
              <w:rPr>
                <w:color w:val="000000" w:themeColor="text1"/>
                <w:sz w:val="18"/>
                <w:szCs w:val="18"/>
              </w:rPr>
              <w:t>184,0</w:t>
            </w:r>
          </w:p>
        </w:tc>
        <w:tc>
          <w:tcPr>
            <w:tcW w:w="1559" w:type="dxa"/>
            <w:tcBorders>
              <w:top w:val="nil"/>
              <w:left w:val="nil"/>
              <w:bottom w:val="single" w:sz="4" w:space="0" w:color="auto"/>
              <w:right w:val="single" w:sz="4" w:space="0" w:color="auto"/>
            </w:tcBorders>
            <w:shd w:val="clear" w:color="auto" w:fill="auto"/>
            <w:noWrap/>
            <w:vAlign w:val="center"/>
            <w:hideMark/>
          </w:tcPr>
          <w:p w14:paraId="36B077A9" w14:textId="77777777" w:rsidR="00A01A19" w:rsidRPr="00CB3246" w:rsidRDefault="00A01A19">
            <w:pPr>
              <w:jc w:val="center"/>
              <w:rPr>
                <w:color w:val="000000" w:themeColor="text1"/>
                <w:sz w:val="18"/>
                <w:szCs w:val="18"/>
              </w:rPr>
            </w:pPr>
            <w:r w:rsidRPr="00CB3246">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2AEB7187" w14:textId="77777777" w:rsidR="00A01A19" w:rsidRPr="00CB3246" w:rsidRDefault="00A01A19">
            <w:pPr>
              <w:jc w:val="center"/>
              <w:rPr>
                <w:color w:val="000000" w:themeColor="text1"/>
                <w:sz w:val="18"/>
                <w:szCs w:val="18"/>
              </w:rPr>
            </w:pPr>
            <w:r w:rsidRPr="00CB3246">
              <w:rPr>
                <w:color w:val="000000" w:themeColor="text1"/>
                <w:sz w:val="18"/>
                <w:szCs w:val="18"/>
              </w:rPr>
              <w:t>0,0</w:t>
            </w:r>
          </w:p>
        </w:tc>
      </w:tr>
      <w:tr w:rsidR="00CB3246" w:rsidRPr="00CB3246" w14:paraId="59E54117"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F7CFA6D" w14:textId="05FEF6B4" w:rsidR="00A01A19" w:rsidRPr="00CB3246" w:rsidRDefault="00A01A19">
            <w:pPr>
              <w:rPr>
                <w:color w:val="000000" w:themeColor="text1"/>
                <w:sz w:val="18"/>
                <w:szCs w:val="18"/>
              </w:rPr>
            </w:pPr>
            <w:r w:rsidRPr="00CB3246">
              <w:rPr>
                <w:color w:val="000000" w:themeColor="text1"/>
                <w:sz w:val="18"/>
                <w:szCs w:val="18"/>
              </w:rPr>
              <w:t>Ведомственная целевая программа городских массовых мероприятий Нижнеудинского МО на 2018-2025гг</w:t>
            </w:r>
          </w:p>
        </w:tc>
        <w:tc>
          <w:tcPr>
            <w:tcW w:w="520" w:type="dxa"/>
            <w:tcBorders>
              <w:top w:val="nil"/>
              <w:left w:val="nil"/>
              <w:bottom w:val="single" w:sz="4" w:space="0" w:color="auto"/>
              <w:right w:val="single" w:sz="4" w:space="0" w:color="auto"/>
            </w:tcBorders>
            <w:shd w:val="clear" w:color="auto" w:fill="auto"/>
            <w:noWrap/>
            <w:vAlign w:val="center"/>
            <w:hideMark/>
          </w:tcPr>
          <w:p w14:paraId="689FFDEA" w14:textId="77777777" w:rsidR="00A01A19" w:rsidRPr="00CB3246" w:rsidRDefault="00A01A19">
            <w:pPr>
              <w:jc w:val="center"/>
              <w:rPr>
                <w:color w:val="000000" w:themeColor="text1"/>
                <w:sz w:val="18"/>
                <w:szCs w:val="18"/>
              </w:rPr>
            </w:pPr>
            <w:r w:rsidRPr="00CB3246">
              <w:rPr>
                <w:color w:val="000000" w:themeColor="text1"/>
                <w:sz w:val="18"/>
                <w:szCs w:val="18"/>
              </w:rPr>
              <w:t>08</w:t>
            </w:r>
          </w:p>
        </w:tc>
        <w:tc>
          <w:tcPr>
            <w:tcW w:w="620" w:type="dxa"/>
            <w:tcBorders>
              <w:top w:val="nil"/>
              <w:left w:val="nil"/>
              <w:bottom w:val="single" w:sz="4" w:space="0" w:color="auto"/>
              <w:right w:val="single" w:sz="4" w:space="0" w:color="auto"/>
            </w:tcBorders>
            <w:shd w:val="clear" w:color="auto" w:fill="auto"/>
            <w:noWrap/>
            <w:vAlign w:val="center"/>
            <w:hideMark/>
          </w:tcPr>
          <w:p w14:paraId="5CDCDD70"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1528" w:type="dxa"/>
            <w:tcBorders>
              <w:top w:val="nil"/>
              <w:left w:val="nil"/>
              <w:bottom w:val="single" w:sz="4" w:space="0" w:color="auto"/>
              <w:right w:val="single" w:sz="4" w:space="0" w:color="auto"/>
            </w:tcBorders>
            <w:shd w:val="clear" w:color="auto" w:fill="auto"/>
            <w:noWrap/>
            <w:vAlign w:val="center"/>
            <w:hideMark/>
          </w:tcPr>
          <w:p w14:paraId="2027ECF4" w14:textId="77777777" w:rsidR="00A01A19" w:rsidRPr="00CB3246" w:rsidRDefault="00A01A19">
            <w:pPr>
              <w:jc w:val="center"/>
              <w:rPr>
                <w:color w:val="000000" w:themeColor="text1"/>
                <w:sz w:val="18"/>
                <w:szCs w:val="18"/>
              </w:rPr>
            </w:pPr>
            <w:r w:rsidRPr="00CB3246">
              <w:rPr>
                <w:color w:val="000000" w:themeColor="text1"/>
                <w:sz w:val="18"/>
                <w:szCs w:val="18"/>
              </w:rPr>
              <w:t>2813,2</w:t>
            </w:r>
          </w:p>
        </w:tc>
        <w:tc>
          <w:tcPr>
            <w:tcW w:w="1559" w:type="dxa"/>
            <w:tcBorders>
              <w:top w:val="nil"/>
              <w:left w:val="nil"/>
              <w:bottom w:val="single" w:sz="4" w:space="0" w:color="auto"/>
              <w:right w:val="single" w:sz="4" w:space="0" w:color="auto"/>
            </w:tcBorders>
            <w:shd w:val="clear" w:color="auto" w:fill="auto"/>
            <w:noWrap/>
            <w:vAlign w:val="center"/>
            <w:hideMark/>
          </w:tcPr>
          <w:p w14:paraId="36BA0942" w14:textId="77777777" w:rsidR="00A01A19" w:rsidRPr="00CB3246" w:rsidRDefault="00A01A19">
            <w:pPr>
              <w:jc w:val="center"/>
              <w:rPr>
                <w:color w:val="000000" w:themeColor="text1"/>
                <w:sz w:val="18"/>
                <w:szCs w:val="18"/>
              </w:rPr>
            </w:pPr>
            <w:r w:rsidRPr="00CB3246">
              <w:rPr>
                <w:color w:val="000000" w:themeColor="text1"/>
                <w:sz w:val="18"/>
                <w:szCs w:val="18"/>
              </w:rPr>
              <w:t>2504,1</w:t>
            </w:r>
          </w:p>
        </w:tc>
        <w:tc>
          <w:tcPr>
            <w:tcW w:w="1134" w:type="dxa"/>
            <w:tcBorders>
              <w:top w:val="nil"/>
              <w:left w:val="nil"/>
              <w:bottom w:val="single" w:sz="4" w:space="0" w:color="auto"/>
              <w:right w:val="single" w:sz="4" w:space="0" w:color="auto"/>
            </w:tcBorders>
            <w:shd w:val="clear" w:color="auto" w:fill="auto"/>
            <w:vAlign w:val="center"/>
            <w:hideMark/>
          </w:tcPr>
          <w:p w14:paraId="1A0200CC" w14:textId="77777777" w:rsidR="00A01A19" w:rsidRPr="00CB3246" w:rsidRDefault="00A01A19">
            <w:pPr>
              <w:jc w:val="center"/>
              <w:rPr>
                <w:color w:val="000000" w:themeColor="text1"/>
                <w:sz w:val="18"/>
                <w:szCs w:val="18"/>
              </w:rPr>
            </w:pPr>
            <w:r w:rsidRPr="00CB3246">
              <w:rPr>
                <w:color w:val="000000" w:themeColor="text1"/>
                <w:sz w:val="18"/>
                <w:szCs w:val="18"/>
              </w:rPr>
              <w:t>89,0</w:t>
            </w:r>
          </w:p>
        </w:tc>
      </w:tr>
      <w:tr w:rsidR="00CB3246" w:rsidRPr="00CB3246" w14:paraId="338BA553"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4AFEE4EC"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"Молодым семьям - доступное жилье" на 2021-2025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2FA11C35" w14:textId="77777777" w:rsidR="00A01A19" w:rsidRPr="00CB3246" w:rsidRDefault="00A01A19">
            <w:pPr>
              <w:jc w:val="center"/>
              <w:rPr>
                <w:color w:val="000000" w:themeColor="text1"/>
                <w:sz w:val="18"/>
                <w:szCs w:val="18"/>
              </w:rPr>
            </w:pPr>
            <w:r w:rsidRPr="00CB3246">
              <w:rPr>
                <w:color w:val="000000" w:themeColor="text1"/>
                <w:sz w:val="18"/>
                <w:szCs w:val="18"/>
              </w:rPr>
              <w:t>10</w:t>
            </w:r>
          </w:p>
        </w:tc>
        <w:tc>
          <w:tcPr>
            <w:tcW w:w="620" w:type="dxa"/>
            <w:tcBorders>
              <w:top w:val="nil"/>
              <w:left w:val="nil"/>
              <w:bottom w:val="single" w:sz="4" w:space="0" w:color="auto"/>
              <w:right w:val="single" w:sz="4" w:space="0" w:color="auto"/>
            </w:tcBorders>
            <w:shd w:val="clear" w:color="auto" w:fill="auto"/>
            <w:noWrap/>
            <w:vAlign w:val="center"/>
            <w:hideMark/>
          </w:tcPr>
          <w:p w14:paraId="52C3FB5D"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1528" w:type="dxa"/>
            <w:tcBorders>
              <w:top w:val="nil"/>
              <w:left w:val="nil"/>
              <w:bottom w:val="single" w:sz="4" w:space="0" w:color="auto"/>
              <w:right w:val="single" w:sz="4" w:space="0" w:color="auto"/>
            </w:tcBorders>
            <w:shd w:val="clear" w:color="auto" w:fill="auto"/>
            <w:noWrap/>
            <w:vAlign w:val="center"/>
            <w:hideMark/>
          </w:tcPr>
          <w:p w14:paraId="438EFE05" w14:textId="77777777" w:rsidR="00A01A19" w:rsidRPr="00CB3246" w:rsidRDefault="00A01A19">
            <w:pPr>
              <w:jc w:val="center"/>
              <w:rPr>
                <w:color w:val="000000" w:themeColor="text1"/>
                <w:sz w:val="18"/>
                <w:szCs w:val="18"/>
              </w:rPr>
            </w:pPr>
            <w:r w:rsidRPr="00CB3246">
              <w:rPr>
                <w:color w:val="000000" w:themeColor="text1"/>
                <w:sz w:val="18"/>
                <w:szCs w:val="18"/>
              </w:rPr>
              <w:t>2084,3</w:t>
            </w:r>
          </w:p>
        </w:tc>
        <w:tc>
          <w:tcPr>
            <w:tcW w:w="1559" w:type="dxa"/>
            <w:tcBorders>
              <w:top w:val="nil"/>
              <w:left w:val="nil"/>
              <w:bottom w:val="single" w:sz="4" w:space="0" w:color="auto"/>
              <w:right w:val="single" w:sz="4" w:space="0" w:color="auto"/>
            </w:tcBorders>
            <w:shd w:val="clear" w:color="auto" w:fill="auto"/>
            <w:noWrap/>
            <w:vAlign w:val="center"/>
            <w:hideMark/>
          </w:tcPr>
          <w:p w14:paraId="5FB3DA7C" w14:textId="77777777" w:rsidR="00A01A19" w:rsidRPr="00CB3246" w:rsidRDefault="00A01A19">
            <w:pPr>
              <w:jc w:val="center"/>
              <w:rPr>
                <w:color w:val="000000" w:themeColor="text1"/>
                <w:sz w:val="18"/>
                <w:szCs w:val="18"/>
              </w:rPr>
            </w:pPr>
            <w:r w:rsidRPr="00CB3246">
              <w:rPr>
                <w:color w:val="000000" w:themeColor="text1"/>
                <w:sz w:val="18"/>
                <w:szCs w:val="18"/>
              </w:rPr>
              <w:t>2084,3</w:t>
            </w:r>
          </w:p>
        </w:tc>
        <w:tc>
          <w:tcPr>
            <w:tcW w:w="1134" w:type="dxa"/>
            <w:tcBorders>
              <w:top w:val="nil"/>
              <w:left w:val="nil"/>
              <w:bottom w:val="single" w:sz="4" w:space="0" w:color="auto"/>
              <w:right w:val="single" w:sz="4" w:space="0" w:color="auto"/>
            </w:tcBorders>
            <w:shd w:val="clear" w:color="auto" w:fill="auto"/>
            <w:vAlign w:val="center"/>
            <w:hideMark/>
          </w:tcPr>
          <w:p w14:paraId="11D1AAA1" w14:textId="77777777" w:rsidR="00A01A19" w:rsidRPr="00CB3246" w:rsidRDefault="00A01A19">
            <w:pPr>
              <w:jc w:val="center"/>
              <w:rPr>
                <w:color w:val="000000" w:themeColor="text1"/>
                <w:sz w:val="18"/>
                <w:szCs w:val="18"/>
              </w:rPr>
            </w:pPr>
            <w:r w:rsidRPr="00CB3246">
              <w:rPr>
                <w:color w:val="000000" w:themeColor="text1"/>
                <w:sz w:val="18"/>
                <w:szCs w:val="18"/>
              </w:rPr>
              <w:t>100,0</w:t>
            </w:r>
          </w:p>
        </w:tc>
      </w:tr>
      <w:tr w:rsidR="00CB3246" w:rsidRPr="00CB3246" w14:paraId="4DB82CE7"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0F523BE5" w14:textId="46ED1FEE" w:rsidR="00A01A19" w:rsidRPr="00CB3246" w:rsidRDefault="00A01A19">
            <w:pPr>
              <w:rPr>
                <w:color w:val="000000" w:themeColor="text1"/>
                <w:sz w:val="18"/>
                <w:szCs w:val="18"/>
              </w:rPr>
            </w:pPr>
            <w:r w:rsidRPr="00CB3246">
              <w:rPr>
                <w:color w:val="000000" w:themeColor="text1"/>
                <w:sz w:val="18"/>
                <w:szCs w:val="18"/>
              </w:rPr>
              <w:t xml:space="preserve">Ведомственная целевая программа обеспечения противопожарной безопасности объектов физической культуры Нижнеудинского </w:t>
            </w:r>
            <w:r w:rsidR="00336C72">
              <w:rPr>
                <w:color w:val="000000" w:themeColor="text1"/>
                <w:sz w:val="18"/>
                <w:szCs w:val="18"/>
              </w:rPr>
              <w:t>МО</w:t>
            </w:r>
            <w:r w:rsidRPr="00CB3246">
              <w:rPr>
                <w:color w:val="000000" w:themeColor="text1"/>
                <w:sz w:val="18"/>
                <w:szCs w:val="18"/>
              </w:rPr>
              <w:t xml:space="preserve"> на 2018-2025гг.</w:t>
            </w:r>
          </w:p>
        </w:tc>
        <w:tc>
          <w:tcPr>
            <w:tcW w:w="520" w:type="dxa"/>
            <w:tcBorders>
              <w:top w:val="nil"/>
              <w:left w:val="nil"/>
              <w:bottom w:val="single" w:sz="4" w:space="0" w:color="auto"/>
              <w:right w:val="single" w:sz="4" w:space="0" w:color="auto"/>
            </w:tcBorders>
            <w:shd w:val="clear" w:color="auto" w:fill="auto"/>
            <w:noWrap/>
            <w:vAlign w:val="center"/>
            <w:hideMark/>
          </w:tcPr>
          <w:p w14:paraId="60D07264" w14:textId="77777777" w:rsidR="00A01A19" w:rsidRPr="00CB3246" w:rsidRDefault="00A01A19">
            <w:pPr>
              <w:jc w:val="center"/>
              <w:rPr>
                <w:color w:val="000000" w:themeColor="text1"/>
                <w:sz w:val="18"/>
                <w:szCs w:val="18"/>
              </w:rPr>
            </w:pPr>
            <w:r w:rsidRPr="00CB3246">
              <w:rPr>
                <w:color w:val="000000" w:themeColor="text1"/>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14:paraId="37C15AFE"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1528" w:type="dxa"/>
            <w:tcBorders>
              <w:top w:val="nil"/>
              <w:left w:val="nil"/>
              <w:bottom w:val="single" w:sz="4" w:space="0" w:color="auto"/>
              <w:right w:val="single" w:sz="4" w:space="0" w:color="auto"/>
            </w:tcBorders>
            <w:shd w:val="clear" w:color="auto" w:fill="auto"/>
            <w:noWrap/>
            <w:vAlign w:val="center"/>
            <w:hideMark/>
          </w:tcPr>
          <w:p w14:paraId="0FCC94FF" w14:textId="77777777" w:rsidR="00A01A19" w:rsidRPr="00CB3246" w:rsidRDefault="00A01A19">
            <w:pPr>
              <w:jc w:val="center"/>
              <w:rPr>
                <w:color w:val="000000" w:themeColor="text1"/>
                <w:sz w:val="18"/>
                <w:szCs w:val="18"/>
              </w:rPr>
            </w:pPr>
            <w:r w:rsidRPr="00CB3246">
              <w:rPr>
                <w:color w:val="000000" w:themeColor="text1"/>
                <w:sz w:val="18"/>
                <w:szCs w:val="18"/>
              </w:rPr>
              <w:t>14,4</w:t>
            </w:r>
          </w:p>
        </w:tc>
        <w:tc>
          <w:tcPr>
            <w:tcW w:w="1559" w:type="dxa"/>
            <w:tcBorders>
              <w:top w:val="nil"/>
              <w:left w:val="nil"/>
              <w:bottom w:val="single" w:sz="4" w:space="0" w:color="auto"/>
              <w:right w:val="single" w:sz="4" w:space="0" w:color="auto"/>
            </w:tcBorders>
            <w:shd w:val="clear" w:color="auto" w:fill="auto"/>
            <w:noWrap/>
            <w:vAlign w:val="center"/>
            <w:hideMark/>
          </w:tcPr>
          <w:p w14:paraId="367CC27E" w14:textId="77777777" w:rsidR="00A01A19" w:rsidRPr="00CB3246" w:rsidRDefault="00A01A19">
            <w:pPr>
              <w:jc w:val="center"/>
              <w:rPr>
                <w:color w:val="000000" w:themeColor="text1"/>
                <w:sz w:val="18"/>
                <w:szCs w:val="18"/>
              </w:rPr>
            </w:pPr>
            <w:r w:rsidRPr="00CB3246">
              <w:rPr>
                <w:color w:val="000000" w:themeColor="text1"/>
                <w:sz w:val="18"/>
                <w:szCs w:val="18"/>
              </w:rPr>
              <w:t>5,4</w:t>
            </w:r>
          </w:p>
        </w:tc>
        <w:tc>
          <w:tcPr>
            <w:tcW w:w="1134" w:type="dxa"/>
            <w:tcBorders>
              <w:top w:val="nil"/>
              <w:left w:val="nil"/>
              <w:bottom w:val="single" w:sz="4" w:space="0" w:color="auto"/>
              <w:right w:val="single" w:sz="4" w:space="0" w:color="auto"/>
            </w:tcBorders>
            <w:shd w:val="clear" w:color="auto" w:fill="auto"/>
            <w:vAlign w:val="center"/>
            <w:hideMark/>
          </w:tcPr>
          <w:p w14:paraId="6B3E3D07" w14:textId="77777777" w:rsidR="00A01A19" w:rsidRPr="00CB3246" w:rsidRDefault="00A01A19">
            <w:pPr>
              <w:jc w:val="center"/>
              <w:rPr>
                <w:color w:val="000000" w:themeColor="text1"/>
                <w:sz w:val="18"/>
                <w:szCs w:val="18"/>
              </w:rPr>
            </w:pPr>
            <w:r w:rsidRPr="00CB3246">
              <w:rPr>
                <w:color w:val="000000" w:themeColor="text1"/>
                <w:sz w:val="18"/>
                <w:szCs w:val="18"/>
              </w:rPr>
              <w:t>37,5</w:t>
            </w:r>
          </w:p>
        </w:tc>
      </w:tr>
      <w:tr w:rsidR="00CB3246" w:rsidRPr="00CB3246" w14:paraId="478A6615"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D9F8165" w14:textId="52101B39" w:rsidR="00A01A19" w:rsidRPr="00CB3246" w:rsidRDefault="00A01A19">
            <w:pPr>
              <w:rPr>
                <w:color w:val="000000" w:themeColor="text1"/>
                <w:sz w:val="18"/>
                <w:szCs w:val="18"/>
              </w:rPr>
            </w:pPr>
            <w:r w:rsidRPr="00CB3246">
              <w:rPr>
                <w:color w:val="000000" w:themeColor="text1"/>
                <w:sz w:val="18"/>
                <w:szCs w:val="18"/>
              </w:rPr>
              <w:t xml:space="preserve">Муниципальная программа "Развитие физической культуры и спорта в Нижнеудинском </w:t>
            </w:r>
            <w:r w:rsidR="00336C72">
              <w:rPr>
                <w:color w:val="000000" w:themeColor="text1"/>
                <w:sz w:val="18"/>
                <w:szCs w:val="18"/>
              </w:rPr>
              <w:t>муниципального образования</w:t>
            </w:r>
            <w:r w:rsidRPr="00CB3246">
              <w:rPr>
                <w:color w:val="000000" w:themeColor="text1"/>
                <w:sz w:val="18"/>
                <w:szCs w:val="18"/>
              </w:rPr>
              <w:t xml:space="preserve"> на 2019-2025 годы"</w:t>
            </w:r>
          </w:p>
        </w:tc>
        <w:tc>
          <w:tcPr>
            <w:tcW w:w="520" w:type="dxa"/>
            <w:tcBorders>
              <w:top w:val="nil"/>
              <w:left w:val="nil"/>
              <w:bottom w:val="single" w:sz="4" w:space="0" w:color="auto"/>
              <w:right w:val="single" w:sz="4" w:space="0" w:color="auto"/>
            </w:tcBorders>
            <w:shd w:val="clear" w:color="auto" w:fill="auto"/>
            <w:noWrap/>
            <w:vAlign w:val="center"/>
            <w:hideMark/>
          </w:tcPr>
          <w:p w14:paraId="5B33D39C" w14:textId="77777777" w:rsidR="00A01A19" w:rsidRPr="00CB3246" w:rsidRDefault="00A01A19">
            <w:pPr>
              <w:jc w:val="center"/>
              <w:rPr>
                <w:color w:val="000000" w:themeColor="text1"/>
                <w:sz w:val="18"/>
                <w:szCs w:val="18"/>
              </w:rPr>
            </w:pPr>
            <w:r w:rsidRPr="00CB3246">
              <w:rPr>
                <w:color w:val="000000" w:themeColor="text1"/>
                <w:sz w:val="18"/>
                <w:szCs w:val="18"/>
              </w:rPr>
              <w:t>11</w:t>
            </w:r>
          </w:p>
        </w:tc>
        <w:tc>
          <w:tcPr>
            <w:tcW w:w="620" w:type="dxa"/>
            <w:tcBorders>
              <w:top w:val="nil"/>
              <w:left w:val="nil"/>
              <w:bottom w:val="single" w:sz="4" w:space="0" w:color="auto"/>
              <w:right w:val="single" w:sz="4" w:space="0" w:color="auto"/>
            </w:tcBorders>
            <w:shd w:val="clear" w:color="auto" w:fill="auto"/>
            <w:noWrap/>
            <w:vAlign w:val="center"/>
            <w:hideMark/>
          </w:tcPr>
          <w:p w14:paraId="6E49F24B" w14:textId="77777777" w:rsidR="00A01A19" w:rsidRPr="00CB3246" w:rsidRDefault="00A01A19">
            <w:pPr>
              <w:jc w:val="center"/>
              <w:rPr>
                <w:color w:val="000000" w:themeColor="text1"/>
                <w:sz w:val="18"/>
                <w:szCs w:val="18"/>
              </w:rPr>
            </w:pPr>
            <w:r w:rsidRPr="00CB3246">
              <w:rPr>
                <w:color w:val="000000" w:themeColor="text1"/>
                <w:sz w:val="18"/>
                <w:szCs w:val="18"/>
              </w:rPr>
              <w:t>05</w:t>
            </w:r>
          </w:p>
        </w:tc>
        <w:tc>
          <w:tcPr>
            <w:tcW w:w="1528" w:type="dxa"/>
            <w:tcBorders>
              <w:top w:val="nil"/>
              <w:left w:val="nil"/>
              <w:bottom w:val="single" w:sz="4" w:space="0" w:color="auto"/>
              <w:right w:val="single" w:sz="4" w:space="0" w:color="auto"/>
            </w:tcBorders>
            <w:shd w:val="clear" w:color="auto" w:fill="auto"/>
            <w:noWrap/>
            <w:vAlign w:val="center"/>
            <w:hideMark/>
          </w:tcPr>
          <w:p w14:paraId="25E1134B" w14:textId="77777777" w:rsidR="00A01A19" w:rsidRPr="00CB3246" w:rsidRDefault="00A01A19">
            <w:pPr>
              <w:jc w:val="center"/>
              <w:rPr>
                <w:color w:val="000000" w:themeColor="text1"/>
                <w:sz w:val="18"/>
                <w:szCs w:val="18"/>
              </w:rPr>
            </w:pPr>
            <w:r w:rsidRPr="00CB3246">
              <w:rPr>
                <w:color w:val="000000" w:themeColor="text1"/>
                <w:sz w:val="18"/>
                <w:szCs w:val="18"/>
              </w:rPr>
              <w:t>18450,0</w:t>
            </w:r>
          </w:p>
        </w:tc>
        <w:tc>
          <w:tcPr>
            <w:tcW w:w="1559" w:type="dxa"/>
            <w:tcBorders>
              <w:top w:val="nil"/>
              <w:left w:val="nil"/>
              <w:bottom w:val="single" w:sz="4" w:space="0" w:color="auto"/>
              <w:right w:val="single" w:sz="4" w:space="0" w:color="auto"/>
            </w:tcBorders>
            <w:shd w:val="clear" w:color="auto" w:fill="auto"/>
            <w:noWrap/>
            <w:vAlign w:val="center"/>
            <w:hideMark/>
          </w:tcPr>
          <w:p w14:paraId="46ADFB63" w14:textId="77777777" w:rsidR="00A01A19" w:rsidRPr="00CB3246" w:rsidRDefault="00A01A19">
            <w:pPr>
              <w:jc w:val="center"/>
              <w:rPr>
                <w:color w:val="000000" w:themeColor="text1"/>
                <w:sz w:val="18"/>
                <w:szCs w:val="18"/>
              </w:rPr>
            </w:pPr>
            <w:r w:rsidRPr="00CB3246">
              <w:rPr>
                <w:color w:val="000000" w:themeColor="text1"/>
                <w:sz w:val="18"/>
                <w:szCs w:val="18"/>
              </w:rPr>
              <w:t>980,9</w:t>
            </w:r>
          </w:p>
        </w:tc>
        <w:tc>
          <w:tcPr>
            <w:tcW w:w="1134" w:type="dxa"/>
            <w:tcBorders>
              <w:top w:val="nil"/>
              <w:left w:val="nil"/>
              <w:bottom w:val="single" w:sz="4" w:space="0" w:color="auto"/>
              <w:right w:val="single" w:sz="4" w:space="0" w:color="auto"/>
            </w:tcBorders>
            <w:shd w:val="clear" w:color="auto" w:fill="auto"/>
            <w:vAlign w:val="center"/>
            <w:hideMark/>
          </w:tcPr>
          <w:p w14:paraId="1B91E853" w14:textId="77777777" w:rsidR="00A01A19" w:rsidRPr="00CB3246" w:rsidRDefault="00A01A19">
            <w:pPr>
              <w:jc w:val="center"/>
              <w:rPr>
                <w:color w:val="000000" w:themeColor="text1"/>
                <w:sz w:val="18"/>
                <w:szCs w:val="18"/>
              </w:rPr>
            </w:pPr>
            <w:r w:rsidRPr="00CB3246">
              <w:rPr>
                <w:color w:val="000000" w:themeColor="text1"/>
                <w:sz w:val="18"/>
                <w:szCs w:val="18"/>
              </w:rPr>
              <w:t>5,3</w:t>
            </w:r>
          </w:p>
        </w:tc>
      </w:tr>
      <w:tr w:rsidR="00CB3246" w:rsidRPr="00CB3246" w14:paraId="5679B44D"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237B1ABB" w14:textId="77777777" w:rsidR="00A01A19" w:rsidRPr="00CB3246" w:rsidRDefault="00A01A19">
            <w:pPr>
              <w:rPr>
                <w:color w:val="000000" w:themeColor="text1"/>
                <w:sz w:val="18"/>
                <w:szCs w:val="18"/>
              </w:rPr>
            </w:pPr>
            <w:r w:rsidRPr="00CB3246">
              <w:rPr>
                <w:color w:val="000000" w:themeColor="text1"/>
                <w:sz w:val="18"/>
                <w:szCs w:val="18"/>
              </w:rPr>
              <w:t>Муниципальная программа "Ликвидация несанкционированных свалок твердых коммунальных отходов на территории НМО на 2021-2025 гг."</w:t>
            </w:r>
          </w:p>
        </w:tc>
        <w:tc>
          <w:tcPr>
            <w:tcW w:w="520" w:type="dxa"/>
            <w:tcBorders>
              <w:top w:val="nil"/>
              <w:left w:val="nil"/>
              <w:bottom w:val="single" w:sz="4" w:space="0" w:color="auto"/>
              <w:right w:val="single" w:sz="4" w:space="0" w:color="auto"/>
            </w:tcBorders>
            <w:shd w:val="clear" w:color="auto" w:fill="auto"/>
            <w:noWrap/>
            <w:vAlign w:val="center"/>
            <w:hideMark/>
          </w:tcPr>
          <w:p w14:paraId="44BD4F60" w14:textId="27F061C8" w:rsidR="00A01A19" w:rsidRPr="00CB3246" w:rsidRDefault="00A01A19">
            <w:pPr>
              <w:jc w:val="center"/>
              <w:rPr>
                <w:color w:val="000000" w:themeColor="text1"/>
                <w:sz w:val="18"/>
                <w:szCs w:val="18"/>
              </w:rPr>
            </w:pPr>
            <w:r w:rsidRPr="00CB3246">
              <w:rPr>
                <w:color w:val="000000" w:themeColor="text1"/>
                <w:sz w:val="18"/>
                <w:szCs w:val="18"/>
              </w:rPr>
              <w:t>05</w:t>
            </w:r>
          </w:p>
        </w:tc>
        <w:tc>
          <w:tcPr>
            <w:tcW w:w="620" w:type="dxa"/>
            <w:tcBorders>
              <w:top w:val="nil"/>
              <w:left w:val="nil"/>
              <w:bottom w:val="single" w:sz="4" w:space="0" w:color="auto"/>
              <w:right w:val="single" w:sz="4" w:space="0" w:color="auto"/>
            </w:tcBorders>
            <w:shd w:val="clear" w:color="auto" w:fill="auto"/>
            <w:noWrap/>
            <w:vAlign w:val="center"/>
            <w:hideMark/>
          </w:tcPr>
          <w:p w14:paraId="2D9AEEBE" w14:textId="77777777" w:rsidR="00A01A19" w:rsidRPr="00CB3246" w:rsidRDefault="00A01A19">
            <w:pPr>
              <w:jc w:val="center"/>
              <w:rPr>
                <w:color w:val="000000" w:themeColor="text1"/>
                <w:sz w:val="18"/>
                <w:szCs w:val="18"/>
              </w:rPr>
            </w:pPr>
            <w:r w:rsidRPr="00CB3246">
              <w:rPr>
                <w:color w:val="000000" w:themeColor="text1"/>
                <w:sz w:val="18"/>
                <w:szCs w:val="18"/>
              </w:rPr>
              <w:t>03</w:t>
            </w:r>
          </w:p>
        </w:tc>
        <w:tc>
          <w:tcPr>
            <w:tcW w:w="1528" w:type="dxa"/>
            <w:tcBorders>
              <w:top w:val="nil"/>
              <w:left w:val="nil"/>
              <w:bottom w:val="single" w:sz="4" w:space="0" w:color="auto"/>
              <w:right w:val="single" w:sz="4" w:space="0" w:color="auto"/>
            </w:tcBorders>
            <w:shd w:val="clear" w:color="auto" w:fill="auto"/>
            <w:noWrap/>
            <w:vAlign w:val="center"/>
            <w:hideMark/>
          </w:tcPr>
          <w:p w14:paraId="2BC5B2D6" w14:textId="77777777" w:rsidR="00A01A19" w:rsidRPr="00CB3246" w:rsidRDefault="00A01A19">
            <w:pPr>
              <w:jc w:val="center"/>
              <w:rPr>
                <w:color w:val="000000" w:themeColor="text1"/>
                <w:sz w:val="18"/>
                <w:szCs w:val="18"/>
              </w:rPr>
            </w:pPr>
            <w:r w:rsidRPr="00CB3246">
              <w:rPr>
                <w:color w:val="000000" w:themeColor="text1"/>
                <w:sz w:val="18"/>
                <w:szCs w:val="18"/>
              </w:rPr>
              <w:t>300,0</w:t>
            </w:r>
          </w:p>
        </w:tc>
        <w:tc>
          <w:tcPr>
            <w:tcW w:w="1559" w:type="dxa"/>
            <w:tcBorders>
              <w:top w:val="nil"/>
              <w:left w:val="nil"/>
              <w:bottom w:val="single" w:sz="4" w:space="0" w:color="auto"/>
              <w:right w:val="single" w:sz="4" w:space="0" w:color="auto"/>
            </w:tcBorders>
            <w:shd w:val="clear" w:color="auto" w:fill="auto"/>
            <w:noWrap/>
            <w:vAlign w:val="center"/>
            <w:hideMark/>
          </w:tcPr>
          <w:p w14:paraId="5A6A7DFA" w14:textId="77777777" w:rsidR="00A01A19" w:rsidRPr="00CB3246" w:rsidRDefault="00A01A19">
            <w:pPr>
              <w:jc w:val="center"/>
              <w:rPr>
                <w:color w:val="000000" w:themeColor="text1"/>
                <w:sz w:val="18"/>
                <w:szCs w:val="18"/>
              </w:rPr>
            </w:pPr>
            <w:r w:rsidRPr="00CB3246">
              <w:rPr>
                <w:color w:val="000000" w:themeColor="text1"/>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426FCF8A" w14:textId="77777777" w:rsidR="00A01A19" w:rsidRPr="00CB3246" w:rsidRDefault="00A01A19">
            <w:pPr>
              <w:jc w:val="center"/>
              <w:rPr>
                <w:color w:val="000000" w:themeColor="text1"/>
                <w:sz w:val="18"/>
                <w:szCs w:val="18"/>
              </w:rPr>
            </w:pPr>
            <w:r w:rsidRPr="00CB3246">
              <w:rPr>
                <w:color w:val="000000" w:themeColor="text1"/>
                <w:sz w:val="18"/>
                <w:szCs w:val="18"/>
              </w:rPr>
              <w:t>0,0</w:t>
            </w:r>
          </w:p>
        </w:tc>
      </w:tr>
      <w:tr w:rsidR="00CB3246" w:rsidRPr="00CB3246" w14:paraId="47AC3CAD"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vAlign w:val="center"/>
            <w:hideMark/>
          </w:tcPr>
          <w:p w14:paraId="1606DFA4" w14:textId="77777777" w:rsidR="00A01A19" w:rsidRPr="00CB3246" w:rsidRDefault="00A01A19">
            <w:pPr>
              <w:rPr>
                <w:color w:val="000000" w:themeColor="text1"/>
                <w:sz w:val="18"/>
                <w:szCs w:val="18"/>
              </w:rPr>
            </w:pPr>
            <w:r w:rsidRPr="00CB3246">
              <w:rPr>
                <w:color w:val="000000" w:themeColor="text1"/>
                <w:sz w:val="18"/>
                <w:szCs w:val="18"/>
              </w:rPr>
              <w:t>Ведомственная целевая программа "Празднование 375-летия города Нижнеудинска" в 2023 году</w:t>
            </w:r>
          </w:p>
        </w:tc>
        <w:tc>
          <w:tcPr>
            <w:tcW w:w="520" w:type="dxa"/>
            <w:tcBorders>
              <w:top w:val="nil"/>
              <w:left w:val="nil"/>
              <w:bottom w:val="single" w:sz="4" w:space="0" w:color="auto"/>
              <w:right w:val="single" w:sz="4" w:space="0" w:color="auto"/>
            </w:tcBorders>
            <w:shd w:val="clear" w:color="auto" w:fill="auto"/>
            <w:noWrap/>
            <w:vAlign w:val="center"/>
            <w:hideMark/>
          </w:tcPr>
          <w:p w14:paraId="20BE5F1C" w14:textId="4BE401B5" w:rsidR="00A01A19" w:rsidRPr="00CB3246" w:rsidRDefault="00A01A19">
            <w:pPr>
              <w:jc w:val="center"/>
              <w:rPr>
                <w:color w:val="000000" w:themeColor="text1"/>
                <w:sz w:val="18"/>
                <w:szCs w:val="18"/>
              </w:rPr>
            </w:pPr>
            <w:r w:rsidRPr="00CB3246">
              <w:rPr>
                <w:color w:val="000000" w:themeColor="text1"/>
                <w:sz w:val="18"/>
                <w:szCs w:val="18"/>
              </w:rPr>
              <w:t>08</w:t>
            </w:r>
          </w:p>
        </w:tc>
        <w:tc>
          <w:tcPr>
            <w:tcW w:w="620" w:type="dxa"/>
            <w:tcBorders>
              <w:top w:val="nil"/>
              <w:left w:val="nil"/>
              <w:bottom w:val="single" w:sz="4" w:space="0" w:color="auto"/>
              <w:right w:val="single" w:sz="4" w:space="0" w:color="auto"/>
            </w:tcBorders>
            <w:shd w:val="clear" w:color="auto" w:fill="auto"/>
            <w:noWrap/>
            <w:vAlign w:val="center"/>
            <w:hideMark/>
          </w:tcPr>
          <w:p w14:paraId="4253886B" w14:textId="77777777" w:rsidR="00A01A19" w:rsidRPr="00CB3246" w:rsidRDefault="00A01A19">
            <w:pPr>
              <w:jc w:val="center"/>
              <w:rPr>
                <w:color w:val="000000" w:themeColor="text1"/>
                <w:sz w:val="18"/>
                <w:szCs w:val="18"/>
              </w:rPr>
            </w:pPr>
            <w:r w:rsidRPr="00CB3246">
              <w:rPr>
                <w:color w:val="000000" w:themeColor="text1"/>
                <w:sz w:val="18"/>
                <w:szCs w:val="18"/>
              </w:rPr>
              <w:t>04</w:t>
            </w:r>
          </w:p>
        </w:tc>
        <w:tc>
          <w:tcPr>
            <w:tcW w:w="1528" w:type="dxa"/>
            <w:tcBorders>
              <w:top w:val="nil"/>
              <w:left w:val="nil"/>
              <w:bottom w:val="single" w:sz="4" w:space="0" w:color="auto"/>
              <w:right w:val="single" w:sz="4" w:space="0" w:color="auto"/>
            </w:tcBorders>
            <w:shd w:val="clear" w:color="auto" w:fill="auto"/>
            <w:noWrap/>
            <w:vAlign w:val="center"/>
            <w:hideMark/>
          </w:tcPr>
          <w:p w14:paraId="19A54325" w14:textId="77777777" w:rsidR="00A01A19" w:rsidRPr="00CB3246" w:rsidRDefault="00A01A19">
            <w:pPr>
              <w:jc w:val="center"/>
              <w:rPr>
                <w:color w:val="000000" w:themeColor="text1"/>
                <w:sz w:val="18"/>
                <w:szCs w:val="18"/>
              </w:rPr>
            </w:pPr>
            <w:r w:rsidRPr="00CB3246">
              <w:rPr>
                <w:color w:val="000000" w:themeColor="text1"/>
                <w:sz w:val="18"/>
                <w:szCs w:val="18"/>
              </w:rPr>
              <w:t>1017,5</w:t>
            </w:r>
          </w:p>
        </w:tc>
        <w:tc>
          <w:tcPr>
            <w:tcW w:w="1559" w:type="dxa"/>
            <w:tcBorders>
              <w:top w:val="nil"/>
              <w:left w:val="nil"/>
              <w:bottom w:val="single" w:sz="4" w:space="0" w:color="auto"/>
              <w:right w:val="single" w:sz="4" w:space="0" w:color="auto"/>
            </w:tcBorders>
            <w:shd w:val="clear" w:color="auto" w:fill="auto"/>
            <w:noWrap/>
            <w:vAlign w:val="center"/>
            <w:hideMark/>
          </w:tcPr>
          <w:p w14:paraId="740DA6D9" w14:textId="77777777" w:rsidR="00A01A19" w:rsidRPr="00CB3246" w:rsidRDefault="00A01A19">
            <w:pPr>
              <w:jc w:val="center"/>
              <w:rPr>
                <w:color w:val="000000" w:themeColor="text1"/>
                <w:sz w:val="18"/>
                <w:szCs w:val="18"/>
              </w:rPr>
            </w:pPr>
            <w:r w:rsidRPr="00CB3246">
              <w:rPr>
                <w:color w:val="000000" w:themeColor="text1"/>
                <w:sz w:val="18"/>
                <w:szCs w:val="18"/>
              </w:rPr>
              <w:t>1017,5</w:t>
            </w:r>
          </w:p>
        </w:tc>
        <w:tc>
          <w:tcPr>
            <w:tcW w:w="1134" w:type="dxa"/>
            <w:tcBorders>
              <w:top w:val="nil"/>
              <w:left w:val="nil"/>
              <w:bottom w:val="single" w:sz="4" w:space="0" w:color="auto"/>
              <w:right w:val="single" w:sz="4" w:space="0" w:color="auto"/>
            </w:tcBorders>
            <w:shd w:val="clear" w:color="auto" w:fill="auto"/>
            <w:vAlign w:val="center"/>
            <w:hideMark/>
          </w:tcPr>
          <w:p w14:paraId="4AC6CCD1" w14:textId="77777777" w:rsidR="00A01A19" w:rsidRPr="00CB3246" w:rsidRDefault="00A01A19">
            <w:pPr>
              <w:jc w:val="center"/>
              <w:rPr>
                <w:color w:val="000000" w:themeColor="text1"/>
                <w:sz w:val="18"/>
                <w:szCs w:val="18"/>
              </w:rPr>
            </w:pPr>
            <w:r w:rsidRPr="00CB3246">
              <w:rPr>
                <w:color w:val="000000" w:themeColor="text1"/>
                <w:sz w:val="18"/>
                <w:szCs w:val="18"/>
              </w:rPr>
              <w:t>100,0</w:t>
            </w:r>
          </w:p>
        </w:tc>
      </w:tr>
      <w:tr w:rsidR="00024B73" w:rsidRPr="00CB3246" w14:paraId="462793F1" w14:textId="77777777" w:rsidTr="00A01A19">
        <w:trPr>
          <w:trHeight w:val="60"/>
        </w:trPr>
        <w:tc>
          <w:tcPr>
            <w:tcW w:w="4840" w:type="dxa"/>
            <w:tcBorders>
              <w:top w:val="nil"/>
              <w:left w:val="single" w:sz="4" w:space="0" w:color="auto"/>
              <w:bottom w:val="single" w:sz="4" w:space="0" w:color="auto"/>
              <w:right w:val="single" w:sz="4" w:space="0" w:color="auto"/>
            </w:tcBorders>
            <w:shd w:val="clear" w:color="auto" w:fill="auto"/>
            <w:noWrap/>
            <w:vAlign w:val="center"/>
            <w:hideMark/>
          </w:tcPr>
          <w:p w14:paraId="35A08F04" w14:textId="77777777" w:rsidR="00A01A19" w:rsidRPr="00CB3246" w:rsidRDefault="00A01A19">
            <w:pPr>
              <w:rPr>
                <w:color w:val="000000" w:themeColor="text1"/>
                <w:sz w:val="18"/>
                <w:szCs w:val="18"/>
              </w:rPr>
            </w:pPr>
            <w:r w:rsidRPr="00CB3246">
              <w:rPr>
                <w:color w:val="000000" w:themeColor="text1"/>
                <w:sz w:val="18"/>
                <w:szCs w:val="18"/>
              </w:rPr>
              <w:t>Итого</w:t>
            </w:r>
          </w:p>
        </w:tc>
        <w:tc>
          <w:tcPr>
            <w:tcW w:w="520" w:type="dxa"/>
            <w:tcBorders>
              <w:top w:val="nil"/>
              <w:left w:val="nil"/>
              <w:bottom w:val="single" w:sz="4" w:space="0" w:color="auto"/>
              <w:right w:val="single" w:sz="4" w:space="0" w:color="auto"/>
            </w:tcBorders>
            <w:shd w:val="clear" w:color="auto" w:fill="auto"/>
            <w:noWrap/>
            <w:vAlign w:val="center"/>
            <w:hideMark/>
          </w:tcPr>
          <w:p w14:paraId="6B9B61F2" w14:textId="77777777" w:rsidR="00A01A19" w:rsidRPr="00CB3246" w:rsidRDefault="00A01A19">
            <w:pPr>
              <w:jc w:val="center"/>
              <w:rPr>
                <w:color w:val="000000" w:themeColor="text1"/>
                <w:sz w:val="18"/>
                <w:szCs w:val="18"/>
              </w:rPr>
            </w:pPr>
            <w:r w:rsidRPr="00CB3246">
              <w:rPr>
                <w:color w:val="000000" w:themeColor="text1"/>
                <w:sz w:val="18"/>
                <w:szCs w:val="18"/>
              </w:rPr>
              <w:t>х</w:t>
            </w:r>
          </w:p>
        </w:tc>
        <w:tc>
          <w:tcPr>
            <w:tcW w:w="620" w:type="dxa"/>
            <w:tcBorders>
              <w:top w:val="nil"/>
              <w:left w:val="nil"/>
              <w:bottom w:val="single" w:sz="4" w:space="0" w:color="auto"/>
              <w:right w:val="single" w:sz="4" w:space="0" w:color="auto"/>
            </w:tcBorders>
            <w:shd w:val="clear" w:color="auto" w:fill="auto"/>
            <w:noWrap/>
            <w:vAlign w:val="center"/>
            <w:hideMark/>
          </w:tcPr>
          <w:p w14:paraId="4309646B" w14:textId="77777777" w:rsidR="00A01A19" w:rsidRPr="00CB3246" w:rsidRDefault="00A01A19">
            <w:pPr>
              <w:jc w:val="center"/>
              <w:rPr>
                <w:color w:val="000000" w:themeColor="text1"/>
                <w:sz w:val="18"/>
                <w:szCs w:val="18"/>
              </w:rPr>
            </w:pPr>
            <w:r w:rsidRPr="00CB3246">
              <w:rPr>
                <w:color w:val="000000" w:themeColor="text1"/>
                <w:sz w:val="18"/>
                <w:szCs w:val="18"/>
              </w:rPr>
              <w:t>х</w:t>
            </w:r>
          </w:p>
        </w:tc>
        <w:tc>
          <w:tcPr>
            <w:tcW w:w="1528" w:type="dxa"/>
            <w:tcBorders>
              <w:top w:val="nil"/>
              <w:left w:val="nil"/>
              <w:bottom w:val="single" w:sz="4" w:space="0" w:color="auto"/>
              <w:right w:val="single" w:sz="4" w:space="0" w:color="auto"/>
            </w:tcBorders>
            <w:shd w:val="clear" w:color="auto" w:fill="auto"/>
            <w:noWrap/>
            <w:vAlign w:val="center"/>
            <w:hideMark/>
          </w:tcPr>
          <w:p w14:paraId="5A5E3F1A" w14:textId="77777777" w:rsidR="00A01A19" w:rsidRPr="00CB3246" w:rsidRDefault="00A01A19">
            <w:pPr>
              <w:jc w:val="center"/>
              <w:rPr>
                <w:color w:val="000000" w:themeColor="text1"/>
                <w:sz w:val="18"/>
                <w:szCs w:val="18"/>
              </w:rPr>
            </w:pPr>
            <w:r w:rsidRPr="00CB3246">
              <w:rPr>
                <w:color w:val="000000" w:themeColor="text1"/>
                <w:sz w:val="18"/>
                <w:szCs w:val="18"/>
              </w:rPr>
              <w:t>527054,4</w:t>
            </w:r>
          </w:p>
        </w:tc>
        <w:tc>
          <w:tcPr>
            <w:tcW w:w="1559" w:type="dxa"/>
            <w:tcBorders>
              <w:top w:val="nil"/>
              <w:left w:val="nil"/>
              <w:bottom w:val="single" w:sz="4" w:space="0" w:color="auto"/>
              <w:right w:val="single" w:sz="4" w:space="0" w:color="auto"/>
            </w:tcBorders>
            <w:shd w:val="clear" w:color="auto" w:fill="auto"/>
            <w:noWrap/>
            <w:vAlign w:val="center"/>
            <w:hideMark/>
          </w:tcPr>
          <w:p w14:paraId="6CA7A74D" w14:textId="77777777" w:rsidR="00A01A19" w:rsidRPr="00CB3246" w:rsidRDefault="00A01A19">
            <w:pPr>
              <w:jc w:val="center"/>
              <w:rPr>
                <w:color w:val="000000" w:themeColor="text1"/>
                <w:sz w:val="18"/>
                <w:szCs w:val="18"/>
              </w:rPr>
            </w:pPr>
            <w:r w:rsidRPr="00CB3246">
              <w:rPr>
                <w:color w:val="000000" w:themeColor="text1"/>
                <w:sz w:val="18"/>
                <w:szCs w:val="18"/>
              </w:rPr>
              <w:t>162975,7</w:t>
            </w:r>
          </w:p>
        </w:tc>
        <w:tc>
          <w:tcPr>
            <w:tcW w:w="1134" w:type="dxa"/>
            <w:tcBorders>
              <w:top w:val="nil"/>
              <w:left w:val="nil"/>
              <w:bottom w:val="single" w:sz="4" w:space="0" w:color="auto"/>
              <w:right w:val="single" w:sz="4" w:space="0" w:color="auto"/>
            </w:tcBorders>
            <w:shd w:val="clear" w:color="auto" w:fill="auto"/>
            <w:vAlign w:val="center"/>
            <w:hideMark/>
          </w:tcPr>
          <w:p w14:paraId="76CA3386" w14:textId="77777777" w:rsidR="00A01A19" w:rsidRPr="00CB3246" w:rsidRDefault="00A01A19">
            <w:pPr>
              <w:jc w:val="center"/>
              <w:rPr>
                <w:color w:val="000000" w:themeColor="text1"/>
                <w:sz w:val="18"/>
                <w:szCs w:val="18"/>
              </w:rPr>
            </w:pPr>
            <w:r w:rsidRPr="00CB3246">
              <w:rPr>
                <w:color w:val="000000" w:themeColor="text1"/>
                <w:sz w:val="18"/>
                <w:szCs w:val="18"/>
              </w:rPr>
              <w:t>30,9</w:t>
            </w:r>
          </w:p>
        </w:tc>
      </w:tr>
    </w:tbl>
    <w:p w14:paraId="0A293C34" w14:textId="77777777" w:rsidR="00A01A19" w:rsidRPr="00CB3246" w:rsidRDefault="00A01A19" w:rsidP="00A01A19">
      <w:pPr>
        <w:jc w:val="center"/>
        <w:rPr>
          <w:color w:val="000000" w:themeColor="text1"/>
          <w:sz w:val="20"/>
          <w:szCs w:val="20"/>
        </w:rPr>
      </w:pPr>
    </w:p>
    <w:p w14:paraId="3DE2DDD4" w14:textId="19D7DD5C" w:rsidR="00575687" w:rsidRPr="00CB3246" w:rsidRDefault="00691CEC" w:rsidP="00A01A19">
      <w:pPr>
        <w:pStyle w:val="a3"/>
        <w:spacing w:line="240" w:lineRule="auto"/>
        <w:ind w:firstLine="851"/>
        <w:rPr>
          <w:color w:val="000000" w:themeColor="text1"/>
        </w:rPr>
      </w:pPr>
      <w:bookmarkStart w:id="32" w:name="RANGE!B1:P34"/>
      <w:bookmarkEnd w:id="30"/>
      <w:bookmarkEnd w:id="32"/>
      <w:r w:rsidRPr="00CB3246">
        <w:rPr>
          <w:color w:val="000000" w:themeColor="text1"/>
        </w:rPr>
        <w:t>Доля о</w:t>
      </w:r>
      <w:r w:rsidR="007336A1" w:rsidRPr="00CB3246">
        <w:rPr>
          <w:color w:val="000000" w:themeColor="text1"/>
        </w:rPr>
        <w:t xml:space="preserve">своенных бюджетных средств, распределяемых </w:t>
      </w:r>
      <w:r w:rsidR="00CB5D0B" w:rsidRPr="00CB3246">
        <w:rPr>
          <w:color w:val="000000" w:themeColor="text1"/>
        </w:rPr>
        <w:t>в рамках</w:t>
      </w:r>
      <w:r w:rsidR="007336A1" w:rsidRPr="00CB3246">
        <w:rPr>
          <w:color w:val="000000" w:themeColor="text1"/>
        </w:rPr>
        <w:t xml:space="preserve"> муниципальных программ </w:t>
      </w:r>
      <w:r w:rsidR="00BF57EC" w:rsidRPr="00CB3246">
        <w:rPr>
          <w:color w:val="000000" w:themeColor="text1"/>
        </w:rPr>
        <w:t xml:space="preserve">по итогам </w:t>
      </w:r>
      <w:r w:rsidR="00A01A19" w:rsidRPr="00CB3246">
        <w:rPr>
          <w:color w:val="000000" w:themeColor="text1"/>
        </w:rPr>
        <w:t>девяти месяцев</w:t>
      </w:r>
      <w:r w:rsidR="00BF57EC" w:rsidRPr="00CB3246">
        <w:rPr>
          <w:color w:val="000000" w:themeColor="text1"/>
        </w:rPr>
        <w:t xml:space="preserve"> </w:t>
      </w:r>
      <w:r w:rsidR="007336A1" w:rsidRPr="00CB3246">
        <w:rPr>
          <w:color w:val="000000" w:themeColor="text1"/>
        </w:rPr>
        <w:t>20</w:t>
      </w:r>
      <w:r w:rsidR="00F135FF" w:rsidRPr="00CB3246">
        <w:rPr>
          <w:color w:val="000000" w:themeColor="text1"/>
        </w:rPr>
        <w:t>2</w:t>
      </w:r>
      <w:r w:rsidR="00FE0B88" w:rsidRPr="00CB3246">
        <w:rPr>
          <w:color w:val="000000" w:themeColor="text1"/>
        </w:rPr>
        <w:t>3</w:t>
      </w:r>
      <w:r w:rsidR="007336A1" w:rsidRPr="00CB3246">
        <w:rPr>
          <w:color w:val="000000" w:themeColor="text1"/>
        </w:rPr>
        <w:t xml:space="preserve"> года, составила</w:t>
      </w:r>
      <w:r w:rsidRPr="00CB3246">
        <w:rPr>
          <w:color w:val="000000" w:themeColor="text1"/>
        </w:rPr>
        <w:t xml:space="preserve"> </w:t>
      </w:r>
      <w:r w:rsidR="00A01A19" w:rsidRPr="00CB3246">
        <w:rPr>
          <w:color w:val="000000" w:themeColor="text1"/>
        </w:rPr>
        <w:t>30,9</w:t>
      </w:r>
      <w:r w:rsidRPr="00CB3246">
        <w:rPr>
          <w:color w:val="000000" w:themeColor="text1"/>
        </w:rPr>
        <w:t>%</w:t>
      </w:r>
      <w:r w:rsidR="00A01A19" w:rsidRPr="00CB3246">
        <w:rPr>
          <w:color w:val="000000" w:themeColor="text1"/>
        </w:rPr>
        <w:t xml:space="preserve"> или в абсолютном выражении</w:t>
      </w:r>
      <w:r w:rsidR="00BF57EC" w:rsidRPr="00CB3246">
        <w:rPr>
          <w:color w:val="000000" w:themeColor="text1"/>
        </w:rPr>
        <w:t xml:space="preserve"> </w:t>
      </w:r>
      <w:r w:rsidR="00A01A19" w:rsidRPr="00CB3246">
        <w:rPr>
          <w:color w:val="000000" w:themeColor="text1"/>
        </w:rPr>
        <w:t>162975,7 тыс. рублей</w:t>
      </w:r>
      <w:r w:rsidR="00E57918" w:rsidRPr="00CB3246">
        <w:rPr>
          <w:color w:val="000000" w:themeColor="text1"/>
        </w:rPr>
        <w:t>; в</w:t>
      </w:r>
      <w:r w:rsidR="00A01A19" w:rsidRPr="00CB3246">
        <w:rPr>
          <w:color w:val="000000" w:themeColor="text1"/>
        </w:rPr>
        <w:t xml:space="preserve"> том же периоде прошлого года</w:t>
      </w:r>
      <w:r w:rsidR="00BF57EC" w:rsidRPr="00CB3246">
        <w:rPr>
          <w:color w:val="000000" w:themeColor="text1"/>
        </w:rPr>
        <w:t xml:space="preserve"> </w:t>
      </w:r>
      <w:r w:rsidR="00336C72" w:rsidRPr="00336C72">
        <w:rPr>
          <w:color w:val="000000" w:themeColor="text1"/>
        </w:rPr>
        <w:t xml:space="preserve">– </w:t>
      </w:r>
      <w:r w:rsidR="00575687" w:rsidRPr="00CB3246">
        <w:rPr>
          <w:color w:val="000000" w:themeColor="text1"/>
        </w:rPr>
        <w:t>64,5%.</w:t>
      </w:r>
    </w:p>
    <w:p w14:paraId="4862ABBB" w14:textId="6311E4CB" w:rsidR="00575687" w:rsidRPr="00CB3246" w:rsidRDefault="00575687" w:rsidP="00A01A19">
      <w:pPr>
        <w:pStyle w:val="a3"/>
        <w:spacing w:line="240" w:lineRule="auto"/>
        <w:ind w:firstLine="851"/>
        <w:rPr>
          <w:color w:val="000000" w:themeColor="text1"/>
        </w:rPr>
      </w:pPr>
      <w:r w:rsidRPr="00CB3246">
        <w:rPr>
          <w:color w:val="000000" w:themeColor="text1"/>
        </w:rPr>
        <w:t xml:space="preserve">Анализ исполнения программных расходов показал, что кассовое исполнение </w:t>
      </w:r>
      <w:r w:rsidR="00476D48" w:rsidRPr="00CB3246">
        <w:rPr>
          <w:color w:val="000000" w:themeColor="text1"/>
        </w:rPr>
        <w:t xml:space="preserve">в целом </w:t>
      </w:r>
      <w:r w:rsidRPr="00CB3246">
        <w:rPr>
          <w:color w:val="000000" w:themeColor="text1"/>
        </w:rPr>
        <w:t xml:space="preserve">отсутствует </w:t>
      </w:r>
      <w:r w:rsidR="00476D48">
        <w:rPr>
          <w:color w:val="000000" w:themeColor="text1"/>
        </w:rPr>
        <w:t xml:space="preserve">по </w:t>
      </w:r>
      <w:r w:rsidRPr="00CB3246">
        <w:rPr>
          <w:color w:val="000000" w:themeColor="text1"/>
        </w:rPr>
        <w:t xml:space="preserve">трем муниципальным программам: "Управление муниципальными финансами и муниципальным долгом Нижнеудинского муниципального образования" на 2016-2025 годы с объемом финансирования 70,0 тыс. рублей, "Текущий ремонт учреждений культуры Нижнеудинского муниципального образования на 2017-2025гг." с объемом финансирования 184,0 тыс. рублей, "Ликвидация несанкционированных свалок твердых коммунальных отходов на территории </w:t>
      </w:r>
      <w:r w:rsidR="00336C72">
        <w:rPr>
          <w:color w:val="000000" w:themeColor="text1"/>
        </w:rPr>
        <w:t>Нижнеудинского муниципального образования</w:t>
      </w:r>
      <w:r w:rsidRPr="00CB3246">
        <w:rPr>
          <w:color w:val="000000" w:themeColor="text1"/>
        </w:rPr>
        <w:t xml:space="preserve"> на 2021-2025гг." с объемом софинансирования 300,0 тыс. рублей. </w:t>
      </w:r>
    </w:p>
    <w:p w14:paraId="43A3E58F" w14:textId="2A6AE023" w:rsidR="00E5113B" w:rsidRPr="00CB3246" w:rsidRDefault="00575687" w:rsidP="00A01A19">
      <w:pPr>
        <w:pStyle w:val="a3"/>
        <w:spacing w:line="240" w:lineRule="auto"/>
        <w:ind w:firstLine="851"/>
        <w:rPr>
          <w:color w:val="000000" w:themeColor="text1"/>
        </w:rPr>
      </w:pPr>
      <w:r w:rsidRPr="00CB3246">
        <w:rPr>
          <w:color w:val="000000" w:themeColor="text1"/>
        </w:rPr>
        <w:t xml:space="preserve">По муниципальной программе "Переселение граждан, проживающих на территории Нижнеудинского муниципального образования, из аварийного жилищного фонда, признанного </w:t>
      </w:r>
      <w:r w:rsidRPr="00CB3246">
        <w:rPr>
          <w:color w:val="000000" w:themeColor="text1"/>
        </w:rPr>
        <w:lastRenderedPageBreak/>
        <w:t xml:space="preserve">таковым до 1 января 2017 года, в 2019-2025 годах" </w:t>
      </w:r>
      <w:r w:rsidR="003847D3" w:rsidRPr="00CB3246">
        <w:rPr>
          <w:color w:val="000000" w:themeColor="text1"/>
        </w:rPr>
        <w:t xml:space="preserve">отсутствует </w:t>
      </w:r>
      <w:r w:rsidRPr="00CB3246">
        <w:rPr>
          <w:color w:val="000000" w:themeColor="text1"/>
        </w:rPr>
        <w:t xml:space="preserve">кассовое исполнение </w:t>
      </w:r>
      <w:r w:rsidR="003847D3" w:rsidRPr="00CB3246">
        <w:rPr>
          <w:color w:val="000000" w:themeColor="text1"/>
        </w:rPr>
        <w:t>за счет средств областного</w:t>
      </w:r>
      <w:r w:rsidR="00476D48">
        <w:rPr>
          <w:color w:val="000000" w:themeColor="text1"/>
        </w:rPr>
        <w:t xml:space="preserve"> и местного </w:t>
      </w:r>
      <w:r w:rsidR="003847D3" w:rsidRPr="00CB3246">
        <w:rPr>
          <w:color w:val="000000" w:themeColor="text1"/>
        </w:rPr>
        <w:t>бюджет</w:t>
      </w:r>
      <w:r w:rsidR="00476D48">
        <w:rPr>
          <w:color w:val="000000" w:themeColor="text1"/>
        </w:rPr>
        <w:t>ов</w:t>
      </w:r>
      <w:r w:rsidR="003847D3" w:rsidRPr="00CB3246">
        <w:rPr>
          <w:color w:val="000000" w:themeColor="text1"/>
        </w:rPr>
        <w:t>, предусмотренных на 2023 год в объеме 134443,9 тыс. рублей</w:t>
      </w:r>
      <w:r w:rsidR="00336C72">
        <w:rPr>
          <w:color w:val="000000" w:themeColor="text1"/>
        </w:rPr>
        <w:t xml:space="preserve"> по мероприятию «</w:t>
      </w:r>
      <w:r w:rsidR="00336C72" w:rsidRPr="00336C72">
        <w:rPr>
          <w:color w:val="000000" w:themeColor="text1"/>
        </w:rPr>
        <w:t>Строительство нового жилья, в том числе: приобретение жилых помещений в новостройках путем участия в долевом строительстве</w:t>
      </w:r>
      <w:r w:rsidR="00336C72">
        <w:rPr>
          <w:color w:val="000000" w:themeColor="text1"/>
        </w:rPr>
        <w:t>»</w:t>
      </w:r>
      <w:r w:rsidR="00476D48">
        <w:rPr>
          <w:color w:val="000000" w:themeColor="text1"/>
        </w:rPr>
        <w:t>.</w:t>
      </w:r>
    </w:p>
    <w:p w14:paraId="02B54D1B" w14:textId="376B8F35" w:rsidR="00BF22C9" w:rsidRPr="00CB3246" w:rsidRDefault="00D57C83" w:rsidP="00A01A19">
      <w:pPr>
        <w:pStyle w:val="a3"/>
        <w:spacing w:line="240" w:lineRule="auto"/>
        <w:ind w:firstLine="851"/>
        <w:rPr>
          <w:color w:val="000000" w:themeColor="text1"/>
        </w:rPr>
      </w:pPr>
      <w:r w:rsidRPr="00CB3246">
        <w:rPr>
          <w:color w:val="000000" w:themeColor="text1"/>
        </w:rPr>
        <w:t xml:space="preserve">Наименьший процент исполнения </w:t>
      </w:r>
      <w:r w:rsidR="00BF22C9" w:rsidRPr="00CB3246">
        <w:rPr>
          <w:color w:val="000000" w:themeColor="text1"/>
        </w:rPr>
        <w:t xml:space="preserve">(до 10%) </w:t>
      </w:r>
      <w:r w:rsidRPr="00CB3246">
        <w:rPr>
          <w:color w:val="000000" w:themeColor="text1"/>
        </w:rPr>
        <w:t>отмечен по</w:t>
      </w:r>
      <w:r w:rsidR="00BF22C9" w:rsidRPr="00CB3246">
        <w:rPr>
          <w:color w:val="000000" w:themeColor="text1"/>
        </w:rPr>
        <w:t xml:space="preserve"> трем </w:t>
      </w:r>
      <w:r w:rsidRPr="00CB3246">
        <w:rPr>
          <w:color w:val="000000" w:themeColor="text1"/>
        </w:rPr>
        <w:t>муниципальн</w:t>
      </w:r>
      <w:r w:rsidR="00BF22C9" w:rsidRPr="00CB3246">
        <w:rPr>
          <w:color w:val="000000" w:themeColor="text1"/>
        </w:rPr>
        <w:t>ым</w:t>
      </w:r>
      <w:r w:rsidRPr="00CB3246">
        <w:rPr>
          <w:color w:val="000000" w:themeColor="text1"/>
        </w:rPr>
        <w:t xml:space="preserve"> программ</w:t>
      </w:r>
      <w:r w:rsidR="00BF22C9" w:rsidRPr="00CB3246">
        <w:rPr>
          <w:color w:val="000000" w:themeColor="text1"/>
        </w:rPr>
        <w:t>ам:</w:t>
      </w:r>
      <w:r w:rsidR="00336C72">
        <w:rPr>
          <w:color w:val="000000" w:themeColor="text1"/>
        </w:rPr>
        <w:t xml:space="preserve"> </w:t>
      </w:r>
      <w:r w:rsidRPr="00CB3246">
        <w:rPr>
          <w:color w:val="000000" w:themeColor="text1"/>
        </w:rPr>
        <w:t>"Благоустройство Нижнеудинского МО на 2018-2025гг."</w:t>
      </w:r>
      <w:r w:rsidR="00BF22C9" w:rsidRPr="00CB3246">
        <w:rPr>
          <w:color w:val="000000" w:themeColor="text1"/>
        </w:rPr>
        <w:t xml:space="preserve"> – 3,1% годовых бюджетных назначений (план 2023 года 1260,0 тыс. рублей, исполнение 9 месяцев</w:t>
      </w:r>
      <w:r w:rsidR="00476D48">
        <w:rPr>
          <w:color w:val="000000" w:themeColor="text1"/>
        </w:rPr>
        <w:t xml:space="preserve"> 2023 года </w:t>
      </w:r>
      <w:r w:rsidR="00BF22C9" w:rsidRPr="00CB3246">
        <w:rPr>
          <w:color w:val="000000" w:themeColor="text1"/>
        </w:rPr>
        <w:t>38,9 тыс. рублей);</w:t>
      </w:r>
      <w:r w:rsidR="00336C72">
        <w:rPr>
          <w:color w:val="000000" w:themeColor="text1"/>
        </w:rPr>
        <w:t xml:space="preserve"> </w:t>
      </w:r>
      <w:r w:rsidR="00BF22C9" w:rsidRPr="00CB3246">
        <w:rPr>
          <w:color w:val="000000" w:themeColor="text1"/>
        </w:rPr>
        <w:t>"Развитие физической культуры и спорта в Нижнеудинском муниципальном образовании на 2019-2025 годы" – 5,3 % (план 18450,0 тыс. рублей, исполнение 980,9 тыс. рублей);</w:t>
      </w:r>
      <w:r w:rsidR="00336C72">
        <w:rPr>
          <w:color w:val="000000" w:themeColor="text1"/>
        </w:rPr>
        <w:t xml:space="preserve"> </w:t>
      </w:r>
      <w:r w:rsidR="00BF22C9" w:rsidRPr="00CB3246">
        <w:rPr>
          <w:color w:val="000000" w:themeColor="text1"/>
        </w:rPr>
        <w:t>"Обеспечение пожарной безопасности Нижнеудинского муниципального образования на 2018-2025 годы" – 10,0% (план 50,0 тыс. рублей, исполнение 5,0 тыс. рублей).</w:t>
      </w:r>
    </w:p>
    <w:p w14:paraId="72F948E3" w14:textId="17F2BA13" w:rsidR="003847D3" w:rsidRPr="00CB3246" w:rsidRDefault="003847D3" w:rsidP="00A01A19">
      <w:pPr>
        <w:pStyle w:val="a3"/>
        <w:spacing w:line="240" w:lineRule="auto"/>
        <w:ind w:firstLine="851"/>
        <w:rPr>
          <w:color w:val="000000" w:themeColor="text1"/>
        </w:rPr>
      </w:pPr>
      <w:r w:rsidRPr="00CB3246">
        <w:rPr>
          <w:color w:val="000000" w:themeColor="text1"/>
        </w:rPr>
        <w:t>По состоянию на 01.10.2023</w:t>
      </w:r>
      <w:r w:rsidR="00D57C83" w:rsidRPr="00CB3246">
        <w:rPr>
          <w:color w:val="000000" w:themeColor="text1"/>
        </w:rPr>
        <w:t>г.</w:t>
      </w:r>
      <w:r w:rsidRPr="00CB3246">
        <w:rPr>
          <w:color w:val="000000" w:themeColor="text1"/>
        </w:rPr>
        <w:t xml:space="preserve"> в полном объеме </w:t>
      </w:r>
      <w:r w:rsidR="00D57C83" w:rsidRPr="00CB3246">
        <w:rPr>
          <w:color w:val="000000" w:themeColor="text1"/>
        </w:rPr>
        <w:t xml:space="preserve">освоены бюджетные средства в рамках </w:t>
      </w:r>
      <w:r w:rsidR="00BF22C9" w:rsidRPr="00CB3246">
        <w:rPr>
          <w:color w:val="000000" w:themeColor="text1"/>
        </w:rPr>
        <w:t xml:space="preserve">двух </w:t>
      </w:r>
      <w:r w:rsidR="00D57C83" w:rsidRPr="00CB3246">
        <w:rPr>
          <w:color w:val="000000" w:themeColor="text1"/>
        </w:rPr>
        <w:t xml:space="preserve">муниципальных программ: "Молодым семьям </w:t>
      </w:r>
      <w:r w:rsidR="006B7027" w:rsidRPr="006B7027">
        <w:rPr>
          <w:color w:val="000000" w:themeColor="text1"/>
        </w:rPr>
        <w:t xml:space="preserve">– </w:t>
      </w:r>
      <w:r w:rsidR="00D57C83" w:rsidRPr="00CB3246">
        <w:rPr>
          <w:color w:val="000000" w:themeColor="text1"/>
        </w:rPr>
        <w:t>доступное жилье" на 2021-2025 годы с объемом финансирования 2084,3 тыс. рублей</w:t>
      </w:r>
      <w:r w:rsidR="006B7027">
        <w:rPr>
          <w:color w:val="000000" w:themeColor="text1"/>
        </w:rPr>
        <w:t xml:space="preserve">, </w:t>
      </w:r>
      <w:r w:rsidR="00D57C83" w:rsidRPr="00CB3246">
        <w:rPr>
          <w:color w:val="000000" w:themeColor="text1"/>
        </w:rPr>
        <w:t>Ведомственная целевая программа "Празднование 375-летия города Нижнеудинска" в 2023 году с объемом финансирования 1017,5 тыс. рублей.</w:t>
      </w:r>
      <w:r w:rsidR="00BF22C9" w:rsidRPr="00CB3246">
        <w:rPr>
          <w:color w:val="000000" w:themeColor="text1"/>
        </w:rPr>
        <w:t xml:space="preserve"> На 99,9% исполнены расходы в рамках Ведомственной целевой программы </w:t>
      </w:r>
      <w:r w:rsidR="006B7027">
        <w:rPr>
          <w:color w:val="000000" w:themeColor="text1"/>
        </w:rPr>
        <w:t xml:space="preserve">Нижнеудинского муниципального образования </w:t>
      </w:r>
      <w:r w:rsidR="00BF22C9" w:rsidRPr="00CB3246">
        <w:rPr>
          <w:color w:val="000000" w:themeColor="text1"/>
        </w:rPr>
        <w:t>"Читающий Нижнеудинск"</w:t>
      </w:r>
      <w:r w:rsidR="00476D48">
        <w:rPr>
          <w:color w:val="000000" w:themeColor="text1"/>
        </w:rPr>
        <w:t>.</w:t>
      </w:r>
    </w:p>
    <w:p w14:paraId="57706038" w14:textId="77777777" w:rsidR="00590965" w:rsidRDefault="00590965" w:rsidP="00CB3246">
      <w:pPr>
        <w:pStyle w:val="a5"/>
        <w:ind w:left="851"/>
        <w:rPr>
          <w:b/>
          <w:bCs w:val="0"/>
          <w:color w:val="000000" w:themeColor="text1"/>
        </w:rPr>
      </w:pPr>
    </w:p>
    <w:p w14:paraId="6321140C" w14:textId="65C526DA" w:rsidR="00CB3246" w:rsidRPr="00590965" w:rsidRDefault="00CB3246" w:rsidP="00590965">
      <w:pPr>
        <w:pStyle w:val="a5"/>
        <w:ind w:left="851"/>
        <w:jc w:val="left"/>
        <w:rPr>
          <w:color w:val="000000" w:themeColor="text1"/>
          <w:sz w:val="22"/>
          <w:szCs w:val="22"/>
        </w:rPr>
      </w:pPr>
      <w:r w:rsidRPr="00590965">
        <w:rPr>
          <w:color w:val="000000" w:themeColor="text1"/>
          <w:sz w:val="22"/>
          <w:szCs w:val="22"/>
        </w:rPr>
        <w:t>ИСПОЛЬЗОВАНИЕ КОНКУРЕНТНЫХ СПОСОБОВ РАЗМЕЩЕНИЯ ЗАКАЗОВ НА ВЫПОЛНЕНИЕ РАБОТ (ОКАЗАНИЕ УСЛУГ)</w:t>
      </w:r>
    </w:p>
    <w:p w14:paraId="070B051A" w14:textId="0065BD1D" w:rsidR="00CB3246" w:rsidRPr="00CB3246" w:rsidRDefault="00CB3246" w:rsidP="00CB3246">
      <w:pPr>
        <w:pStyle w:val="a5"/>
        <w:ind w:firstLine="851"/>
        <w:jc w:val="both"/>
        <w:rPr>
          <w:color w:val="000000" w:themeColor="text1"/>
        </w:rPr>
      </w:pPr>
      <w:r w:rsidRPr="00CB3246">
        <w:rPr>
          <w:color w:val="000000" w:themeColor="text1"/>
        </w:rPr>
        <w:t xml:space="preserve">За </w:t>
      </w:r>
      <w:r w:rsidR="00DA3959">
        <w:rPr>
          <w:color w:val="000000" w:themeColor="text1"/>
        </w:rPr>
        <w:t>9</w:t>
      </w:r>
      <w:r w:rsidRPr="00CB3246">
        <w:rPr>
          <w:color w:val="000000" w:themeColor="text1"/>
        </w:rPr>
        <w:t xml:space="preserve"> месяцев 2023 года с использованием конкурентных способов размещения заказов на выполнение работ (оказание услуг) администрацией Нижнеудинского муниципального образования заключено муниципальных контрактов на общую сумму 137746,7 тыс. рублей, при этом экономия бюджетных средств составила 3071,2 тыс. рублей. </w:t>
      </w:r>
    </w:p>
    <w:p w14:paraId="0DBFA305" w14:textId="77777777" w:rsidR="00CB3246" w:rsidRPr="00590965" w:rsidRDefault="00CB3246" w:rsidP="00590965">
      <w:pPr>
        <w:pStyle w:val="a3"/>
        <w:spacing w:line="240" w:lineRule="auto"/>
        <w:ind w:firstLine="851"/>
        <w:jc w:val="left"/>
        <w:rPr>
          <w:color w:val="000000" w:themeColor="text1"/>
        </w:rPr>
      </w:pPr>
    </w:p>
    <w:p w14:paraId="01AA8083" w14:textId="77777777" w:rsidR="001A11E6" w:rsidRPr="00590965" w:rsidRDefault="001A11E6" w:rsidP="00590965">
      <w:pPr>
        <w:pStyle w:val="a5"/>
        <w:ind w:left="851"/>
        <w:jc w:val="left"/>
        <w:rPr>
          <w:bCs w:val="0"/>
          <w:color w:val="000000" w:themeColor="text1"/>
          <w:sz w:val="22"/>
          <w:szCs w:val="22"/>
        </w:rPr>
      </w:pPr>
      <w:r w:rsidRPr="00590965">
        <w:rPr>
          <w:bCs w:val="0"/>
          <w:color w:val="000000" w:themeColor="text1"/>
          <w:sz w:val="22"/>
          <w:szCs w:val="22"/>
        </w:rPr>
        <w:t xml:space="preserve">ИСПОЛЬЗОВАНИЕ БЮДЖЕТНЫХ АССИГНОВАНИЙ НА ИСПОЛНЕНИЕ ПУБЛИЧНЫХ НОРМАТИВНЫХ ОБЯЗАТЕЛЬСТВ </w:t>
      </w:r>
    </w:p>
    <w:p w14:paraId="6711C36C" w14:textId="65E4579C" w:rsidR="008829CC" w:rsidRPr="00CB3246" w:rsidRDefault="00EB5808" w:rsidP="00621847">
      <w:pPr>
        <w:pStyle w:val="a5"/>
        <w:ind w:firstLine="851"/>
        <w:jc w:val="both"/>
        <w:rPr>
          <w:color w:val="000000" w:themeColor="text1"/>
        </w:rPr>
      </w:pPr>
      <w:r w:rsidRPr="00CB3246">
        <w:rPr>
          <w:color w:val="000000" w:themeColor="text1"/>
        </w:rPr>
        <w:t>Решением о бюджете Нижнеудинского муниципального образования на 20</w:t>
      </w:r>
      <w:r w:rsidR="00F03322" w:rsidRPr="00CB3246">
        <w:rPr>
          <w:color w:val="000000" w:themeColor="text1"/>
        </w:rPr>
        <w:t>2</w:t>
      </w:r>
      <w:r w:rsidR="00AA2C40" w:rsidRPr="00CB3246">
        <w:rPr>
          <w:color w:val="000000" w:themeColor="text1"/>
        </w:rPr>
        <w:t>3</w:t>
      </w:r>
      <w:r w:rsidRPr="00CB3246">
        <w:rPr>
          <w:color w:val="000000" w:themeColor="text1"/>
        </w:rPr>
        <w:t xml:space="preserve"> год предусмотрено </w:t>
      </w:r>
      <w:r w:rsidR="00B57D14" w:rsidRPr="00CB3246">
        <w:rPr>
          <w:color w:val="000000" w:themeColor="text1"/>
        </w:rPr>
        <w:t>148,4</w:t>
      </w:r>
      <w:r w:rsidRPr="00CB3246">
        <w:rPr>
          <w:color w:val="000000" w:themeColor="text1"/>
        </w:rPr>
        <w:t xml:space="preserve"> тыс. рублей на исполнение публичных нормативных обязательств</w:t>
      </w:r>
      <w:r w:rsidR="00BE5CFF" w:rsidRPr="00CB3246">
        <w:rPr>
          <w:color w:val="000000" w:themeColor="text1"/>
        </w:rPr>
        <w:t>.</w:t>
      </w:r>
      <w:r w:rsidRPr="00CB3246">
        <w:rPr>
          <w:color w:val="000000" w:themeColor="text1"/>
        </w:rPr>
        <w:t xml:space="preserve"> </w:t>
      </w:r>
      <w:r w:rsidR="00B57D14" w:rsidRPr="00CB3246">
        <w:rPr>
          <w:color w:val="000000" w:themeColor="text1"/>
        </w:rPr>
        <w:t>За 9 месяцев</w:t>
      </w:r>
      <w:r w:rsidR="00BE5CFF" w:rsidRPr="00CB3246">
        <w:rPr>
          <w:color w:val="000000" w:themeColor="text1"/>
        </w:rPr>
        <w:t xml:space="preserve"> 20</w:t>
      </w:r>
      <w:r w:rsidR="00F03322" w:rsidRPr="00CB3246">
        <w:rPr>
          <w:color w:val="000000" w:themeColor="text1"/>
        </w:rPr>
        <w:t>2</w:t>
      </w:r>
      <w:r w:rsidR="00AA2C40" w:rsidRPr="00CB3246">
        <w:rPr>
          <w:color w:val="000000" w:themeColor="text1"/>
        </w:rPr>
        <w:t>3</w:t>
      </w:r>
      <w:r w:rsidR="00BE5CFF" w:rsidRPr="00CB3246">
        <w:rPr>
          <w:color w:val="000000" w:themeColor="text1"/>
        </w:rPr>
        <w:t xml:space="preserve"> года освоено </w:t>
      </w:r>
      <w:r w:rsidR="00B57D14" w:rsidRPr="00CB3246">
        <w:rPr>
          <w:color w:val="000000" w:themeColor="text1"/>
        </w:rPr>
        <w:t>86,3</w:t>
      </w:r>
      <w:r w:rsidR="00BE5CFF" w:rsidRPr="00CB3246">
        <w:rPr>
          <w:color w:val="000000" w:themeColor="text1"/>
        </w:rPr>
        <w:t xml:space="preserve"> тыс. рублей или </w:t>
      </w:r>
      <w:r w:rsidR="00B57D14" w:rsidRPr="00CB3246">
        <w:rPr>
          <w:color w:val="000000" w:themeColor="text1"/>
        </w:rPr>
        <w:t>58,1</w:t>
      </w:r>
      <w:r w:rsidR="00BE5CFF" w:rsidRPr="00CB3246">
        <w:rPr>
          <w:color w:val="000000" w:themeColor="text1"/>
        </w:rPr>
        <w:t xml:space="preserve">% годовых плановых бюджетных назначений, </w:t>
      </w:r>
      <w:r w:rsidRPr="00CB3246">
        <w:rPr>
          <w:color w:val="000000" w:themeColor="text1"/>
        </w:rPr>
        <w:t>в частности:</w:t>
      </w:r>
    </w:p>
    <w:p w14:paraId="01B135F1" w14:textId="77777777" w:rsidR="00AA2C40" w:rsidRPr="00CB3246" w:rsidRDefault="00AA2C40" w:rsidP="00AA2C40">
      <w:pPr>
        <w:jc w:val="right"/>
        <w:rPr>
          <w:color w:val="000000" w:themeColor="text1"/>
          <w:sz w:val="20"/>
          <w:szCs w:val="20"/>
        </w:rPr>
      </w:pPr>
      <w:r w:rsidRPr="00CB3246">
        <w:rPr>
          <w:color w:val="000000" w:themeColor="text1"/>
          <w:sz w:val="20"/>
          <w:szCs w:val="20"/>
        </w:rPr>
        <w:t>тыс. рублей</w:t>
      </w: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52"/>
        <w:gridCol w:w="3259"/>
        <w:gridCol w:w="1420"/>
        <w:gridCol w:w="1397"/>
        <w:gridCol w:w="1046"/>
      </w:tblGrid>
      <w:tr w:rsidR="00CB3246" w:rsidRPr="00CB3246" w14:paraId="523B8559" w14:textId="77777777" w:rsidTr="00741048">
        <w:trPr>
          <w:cantSplit/>
          <w:trHeight w:val="60"/>
          <w:jc w:val="center"/>
        </w:trPr>
        <w:tc>
          <w:tcPr>
            <w:tcW w:w="1534" w:type="pct"/>
            <w:vAlign w:val="center"/>
            <w:hideMark/>
          </w:tcPr>
          <w:p w14:paraId="2F82F50E" w14:textId="77777777" w:rsidR="00F658E1" w:rsidRPr="00CB3246" w:rsidRDefault="00F658E1" w:rsidP="00F658E1">
            <w:pPr>
              <w:jc w:val="center"/>
              <w:rPr>
                <w:bCs/>
                <w:color w:val="000000" w:themeColor="text1"/>
                <w:sz w:val="18"/>
                <w:szCs w:val="18"/>
                <w:lang w:eastAsia="en-US"/>
              </w:rPr>
            </w:pPr>
            <w:r w:rsidRPr="00CB3246">
              <w:rPr>
                <w:bCs/>
                <w:color w:val="000000" w:themeColor="text1"/>
                <w:sz w:val="18"/>
                <w:szCs w:val="18"/>
                <w:lang w:eastAsia="en-US"/>
              </w:rPr>
              <w:t>Вид обязательства</w:t>
            </w:r>
          </w:p>
        </w:tc>
        <w:tc>
          <w:tcPr>
            <w:tcW w:w="1586" w:type="pct"/>
            <w:vAlign w:val="center"/>
            <w:hideMark/>
          </w:tcPr>
          <w:p w14:paraId="4DFFE65D" w14:textId="46FDD9B6" w:rsidR="00F658E1" w:rsidRPr="00CB3246" w:rsidRDefault="00F658E1" w:rsidP="00F658E1">
            <w:pPr>
              <w:jc w:val="center"/>
              <w:rPr>
                <w:bCs/>
                <w:color w:val="000000" w:themeColor="text1"/>
                <w:sz w:val="18"/>
                <w:szCs w:val="18"/>
                <w:lang w:eastAsia="en-US"/>
              </w:rPr>
            </w:pPr>
            <w:r w:rsidRPr="00CB3246">
              <w:rPr>
                <w:bCs/>
                <w:color w:val="000000" w:themeColor="text1"/>
                <w:sz w:val="18"/>
                <w:szCs w:val="18"/>
                <w:lang w:eastAsia="en-US"/>
              </w:rPr>
              <w:t>Вид нормативного правового акта,</w:t>
            </w:r>
            <w:r w:rsidRPr="00CB3246">
              <w:rPr>
                <w:bCs/>
                <w:color w:val="000000" w:themeColor="text1"/>
                <w:sz w:val="18"/>
                <w:szCs w:val="18"/>
                <w:lang w:eastAsia="en-US"/>
              </w:rPr>
              <w:br/>
              <w:t xml:space="preserve">устанавливающего </w:t>
            </w:r>
          </w:p>
          <w:p w14:paraId="6D35542D" w14:textId="77777777" w:rsidR="00F658E1" w:rsidRPr="00CB3246" w:rsidRDefault="00F658E1" w:rsidP="00F658E1">
            <w:pPr>
              <w:jc w:val="center"/>
              <w:rPr>
                <w:bCs/>
                <w:color w:val="000000" w:themeColor="text1"/>
                <w:sz w:val="18"/>
                <w:szCs w:val="18"/>
                <w:lang w:eastAsia="en-US"/>
              </w:rPr>
            </w:pPr>
            <w:r w:rsidRPr="00CB3246">
              <w:rPr>
                <w:bCs/>
                <w:color w:val="000000" w:themeColor="text1"/>
                <w:sz w:val="18"/>
                <w:szCs w:val="18"/>
                <w:lang w:eastAsia="en-US"/>
              </w:rPr>
              <w:t>обязательство</w:t>
            </w:r>
          </w:p>
        </w:tc>
        <w:tc>
          <w:tcPr>
            <w:tcW w:w="691" w:type="pct"/>
            <w:tcBorders>
              <w:top w:val="single" w:sz="4" w:space="0" w:color="auto"/>
              <w:left w:val="single" w:sz="4" w:space="0" w:color="auto"/>
              <w:bottom w:val="single" w:sz="4" w:space="0" w:color="000000"/>
              <w:right w:val="single" w:sz="4" w:space="0" w:color="auto"/>
            </w:tcBorders>
            <w:shd w:val="clear" w:color="auto" w:fill="auto"/>
            <w:vAlign w:val="center"/>
          </w:tcPr>
          <w:p w14:paraId="31EB2CBF" w14:textId="6E83B734" w:rsidR="00F658E1" w:rsidRPr="00CB3246" w:rsidRDefault="00AA2C40" w:rsidP="00F658E1">
            <w:pPr>
              <w:jc w:val="center"/>
              <w:rPr>
                <w:bCs/>
                <w:color w:val="000000" w:themeColor="text1"/>
                <w:sz w:val="18"/>
                <w:szCs w:val="18"/>
                <w:lang w:eastAsia="en-US"/>
              </w:rPr>
            </w:pPr>
            <w:r w:rsidRPr="00CB3246">
              <w:rPr>
                <w:bCs/>
                <w:color w:val="000000" w:themeColor="text1"/>
                <w:sz w:val="18"/>
                <w:szCs w:val="18"/>
              </w:rPr>
              <w:t>Уточненный п</w:t>
            </w:r>
            <w:r w:rsidR="00F658E1" w:rsidRPr="00CB3246">
              <w:rPr>
                <w:bCs/>
                <w:color w:val="000000" w:themeColor="text1"/>
                <w:sz w:val="18"/>
                <w:szCs w:val="18"/>
              </w:rPr>
              <w:t>лан 202</w:t>
            </w:r>
            <w:r w:rsidRPr="00CB3246">
              <w:rPr>
                <w:bCs/>
                <w:color w:val="000000" w:themeColor="text1"/>
                <w:sz w:val="18"/>
                <w:szCs w:val="18"/>
              </w:rPr>
              <w:t>3</w:t>
            </w:r>
            <w:r w:rsidR="00F658E1" w:rsidRPr="00CB3246">
              <w:rPr>
                <w:bCs/>
                <w:color w:val="000000" w:themeColor="text1"/>
                <w:sz w:val="18"/>
                <w:szCs w:val="18"/>
              </w:rPr>
              <w:t xml:space="preserve"> года</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26207288" w14:textId="29D10EB9" w:rsidR="00F658E1" w:rsidRPr="00CB3246" w:rsidRDefault="00F658E1" w:rsidP="00F658E1">
            <w:pPr>
              <w:jc w:val="center"/>
              <w:rPr>
                <w:bCs/>
                <w:color w:val="000000" w:themeColor="text1"/>
                <w:sz w:val="18"/>
                <w:szCs w:val="18"/>
                <w:lang w:eastAsia="en-US"/>
              </w:rPr>
            </w:pPr>
            <w:r w:rsidRPr="00CB3246">
              <w:rPr>
                <w:bCs/>
                <w:color w:val="000000" w:themeColor="text1"/>
                <w:sz w:val="18"/>
                <w:szCs w:val="18"/>
              </w:rPr>
              <w:t>Исполнение на 01.</w:t>
            </w:r>
            <w:r w:rsidR="00B57D14" w:rsidRPr="00CB3246">
              <w:rPr>
                <w:bCs/>
                <w:color w:val="000000" w:themeColor="text1"/>
                <w:sz w:val="18"/>
                <w:szCs w:val="18"/>
              </w:rPr>
              <w:t>10</w:t>
            </w:r>
            <w:r w:rsidRPr="00CB3246">
              <w:rPr>
                <w:bCs/>
                <w:color w:val="000000" w:themeColor="text1"/>
                <w:sz w:val="18"/>
                <w:szCs w:val="18"/>
              </w:rPr>
              <w:t>.202</w:t>
            </w:r>
            <w:r w:rsidR="00AA2C40" w:rsidRPr="00CB3246">
              <w:rPr>
                <w:bCs/>
                <w:color w:val="000000" w:themeColor="text1"/>
                <w:sz w:val="18"/>
                <w:szCs w:val="18"/>
              </w:rPr>
              <w:t>3</w:t>
            </w:r>
            <w:r w:rsidRPr="00CB3246">
              <w:rPr>
                <w:bCs/>
                <w:color w:val="000000" w:themeColor="text1"/>
                <w:sz w:val="18"/>
                <w:szCs w:val="18"/>
              </w:rPr>
              <w:t>г.</w:t>
            </w:r>
          </w:p>
        </w:tc>
        <w:tc>
          <w:tcPr>
            <w:tcW w:w="509" w:type="pct"/>
            <w:vAlign w:val="center"/>
          </w:tcPr>
          <w:p w14:paraId="45D68866" w14:textId="77777777" w:rsidR="00F658E1" w:rsidRPr="00CB3246" w:rsidRDefault="00F658E1" w:rsidP="00F658E1">
            <w:pPr>
              <w:jc w:val="center"/>
              <w:rPr>
                <w:bCs/>
                <w:color w:val="000000" w:themeColor="text1"/>
                <w:sz w:val="18"/>
                <w:szCs w:val="18"/>
                <w:lang w:eastAsia="en-US"/>
              </w:rPr>
            </w:pPr>
            <w:r w:rsidRPr="00CB3246">
              <w:rPr>
                <w:bCs/>
                <w:color w:val="000000" w:themeColor="text1"/>
                <w:sz w:val="18"/>
                <w:szCs w:val="18"/>
                <w:lang w:eastAsia="en-US"/>
              </w:rPr>
              <w:t>Процент исполнения</w:t>
            </w:r>
          </w:p>
        </w:tc>
      </w:tr>
      <w:tr w:rsidR="00CB3246" w:rsidRPr="00CB3246" w14:paraId="25771D2E" w14:textId="77777777" w:rsidTr="00741048">
        <w:trPr>
          <w:cantSplit/>
          <w:trHeight w:val="60"/>
          <w:jc w:val="center"/>
        </w:trPr>
        <w:tc>
          <w:tcPr>
            <w:tcW w:w="1534" w:type="pct"/>
            <w:shd w:val="clear" w:color="auto" w:fill="auto"/>
            <w:vAlign w:val="center"/>
            <w:hideMark/>
          </w:tcPr>
          <w:p w14:paraId="50778E6F" w14:textId="77777777" w:rsidR="00F658E1" w:rsidRPr="00CB3246" w:rsidRDefault="00F658E1" w:rsidP="00F658E1">
            <w:pPr>
              <w:rPr>
                <w:color w:val="000000" w:themeColor="text1"/>
                <w:sz w:val="18"/>
                <w:szCs w:val="18"/>
              </w:rPr>
            </w:pPr>
            <w:r w:rsidRPr="00CB3246">
              <w:rPr>
                <w:color w:val="000000" w:themeColor="text1"/>
                <w:sz w:val="18"/>
                <w:szCs w:val="18"/>
              </w:rPr>
              <w:t>Выплата к пенсиям почетным гражданам города</w:t>
            </w:r>
          </w:p>
        </w:tc>
        <w:tc>
          <w:tcPr>
            <w:tcW w:w="1586" w:type="pct"/>
            <w:shd w:val="clear" w:color="auto" w:fill="auto"/>
            <w:vAlign w:val="center"/>
            <w:hideMark/>
          </w:tcPr>
          <w:p w14:paraId="15A00FC5" w14:textId="77777777" w:rsidR="00F658E1" w:rsidRPr="00CB3246" w:rsidRDefault="00F658E1" w:rsidP="00F658E1">
            <w:pPr>
              <w:rPr>
                <w:color w:val="000000" w:themeColor="text1"/>
                <w:sz w:val="18"/>
                <w:szCs w:val="18"/>
              </w:rPr>
            </w:pPr>
            <w:r w:rsidRPr="00CB3246">
              <w:rPr>
                <w:color w:val="000000" w:themeColor="text1"/>
                <w:sz w:val="18"/>
                <w:szCs w:val="18"/>
              </w:rPr>
              <w:t>Решение Думы Нижнеудинского МО от 24.03.2006г. №20</w:t>
            </w:r>
          </w:p>
        </w:tc>
        <w:tc>
          <w:tcPr>
            <w:tcW w:w="691" w:type="pct"/>
            <w:shd w:val="clear" w:color="auto" w:fill="auto"/>
            <w:vAlign w:val="center"/>
            <w:hideMark/>
          </w:tcPr>
          <w:p w14:paraId="3889AB12" w14:textId="3DC5BBEB" w:rsidR="00F658E1" w:rsidRPr="00CB3246" w:rsidRDefault="00B57D14" w:rsidP="00F658E1">
            <w:pPr>
              <w:jc w:val="center"/>
              <w:rPr>
                <w:color w:val="000000" w:themeColor="text1"/>
                <w:sz w:val="18"/>
                <w:szCs w:val="18"/>
              </w:rPr>
            </w:pPr>
            <w:r w:rsidRPr="00CB3246">
              <w:rPr>
                <w:color w:val="000000" w:themeColor="text1"/>
                <w:sz w:val="18"/>
                <w:szCs w:val="18"/>
              </w:rPr>
              <w:t>148,4</w:t>
            </w:r>
          </w:p>
        </w:tc>
        <w:tc>
          <w:tcPr>
            <w:tcW w:w="680" w:type="pct"/>
            <w:shd w:val="clear" w:color="auto" w:fill="auto"/>
            <w:vAlign w:val="center"/>
          </w:tcPr>
          <w:p w14:paraId="1474955A" w14:textId="721C446B" w:rsidR="00F658E1" w:rsidRPr="00CB3246" w:rsidRDefault="00B57D14" w:rsidP="00F658E1">
            <w:pPr>
              <w:jc w:val="center"/>
              <w:rPr>
                <w:color w:val="000000" w:themeColor="text1"/>
                <w:sz w:val="18"/>
                <w:szCs w:val="18"/>
              </w:rPr>
            </w:pPr>
            <w:r w:rsidRPr="00CB3246">
              <w:rPr>
                <w:color w:val="000000" w:themeColor="text1"/>
                <w:sz w:val="18"/>
                <w:szCs w:val="18"/>
              </w:rPr>
              <w:t>86,3</w:t>
            </w:r>
          </w:p>
        </w:tc>
        <w:tc>
          <w:tcPr>
            <w:tcW w:w="509" w:type="pct"/>
            <w:shd w:val="clear" w:color="auto" w:fill="auto"/>
            <w:vAlign w:val="center"/>
          </w:tcPr>
          <w:p w14:paraId="57925FEE" w14:textId="2589AF9E" w:rsidR="00F658E1" w:rsidRPr="00CB3246" w:rsidRDefault="00B57D14" w:rsidP="00F658E1">
            <w:pPr>
              <w:jc w:val="center"/>
              <w:rPr>
                <w:color w:val="000000" w:themeColor="text1"/>
                <w:sz w:val="18"/>
                <w:szCs w:val="18"/>
              </w:rPr>
            </w:pPr>
            <w:r w:rsidRPr="00CB3246">
              <w:rPr>
                <w:color w:val="000000" w:themeColor="text1"/>
                <w:sz w:val="18"/>
                <w:szCs w:val="18"/>
              </w:rPr>
              <w:t>58,1</w:t>
            </w:r>
          </w:p>
        </w:tc>
      </w:tr>
    </w:tbl>
    <w:p w14:paraId="1DCCEF5B" w14:textId="77777777" w:rsidR="00EB5808" w:rsidRPr="00CB3246" w:rsidRDefault="00EB5808" w:rsidP="006D5A3E">
      <w:pPr>
        <w:pStyle w:val="a5"/>
        <w:rPr>
          <w:b/>
          <w:color w:val="000000" w:themeColor="text1"/>
        </w:rPr>
      </w:pPr>
    </w:p>
    <w:p w14:paraId="28C83407" w14:textId="77777777" w:rsidR="004B7F08" w:rsidRPr="00590965" w:rsidRDefault="001A11E6" w:rsidP="00590965">
      <w:pPr>
        <w:pStyle w:val="a5"/>
        <w:ind w:left="851"/>
        <w:jc w:val="left"/>
        <w:rPr>
          <w:bCs w:val="0"/>
          <w:color w:val="000000" w:themeColor="text1"/>
          <w:sz w:val="22"/>
          <w:szCs w:val="22"/>
        </w:rPr>
      </w:pPr>
      <w:r w:rsidRPr="00590965">
        <w:rPr>
          <w:bCs w:val="0"/>
          <w:color w:val="000000" w:themeColor="text1"/>
          <w:sz w:val="22"/>
          <w:szCs w:val="22"/>
        </w:rPr>
        <w:t xml:space="preserve">ИСПОЛЬЗОВАНИЕ БЮДЖЕТНЫХ АССИГНОВАНИЙ РЕЗЕРВНОГО ФОНДА АДМИНИСТРАЦИИ НИЖНЕУДИНСКОГО </w:t>
      </w:r>
      <w:r w:rsidR="003F43AD" w:rsidRPr="00590965">
        <w:rPr>
          <w:bCs w:val="0"/>
          <w:color w:val="000000" w:themeColor="text1"/>
          <w:sz w:val="22"/>
          <w:szCs w:val="22"/>
        </w:rPr>
        <w:t xml:space="preserve">МУНИЦИПАЛЬНОГО </w:t>
      </w:r>
    </w:p>
    <w:p w14:paraId="5A073D50" w14:textId="6541CFA7" w:rsidR="001A11E6" w:rsidRPr="00590965" w:rsidRDefault="003F43AD" w:rsidP="00590965">
      <w:pPr>
        <w:pStyle w:val="a5"/>
        <w:ind w:left="851"/>
        <w:jc w:val="left"/>
        <w:rPr>
          <w:bCs w:val="0"/>
          <w:color w:val="000000" w:themeColor="text1"/>
          <w:sz w:val="22"/>
          <w:szCs w:val="22"/>
        </w:rPr>
      </w:pPr>
      <w:r w:rsidRPr="00590965">
        <w:rPr>
          <w:bCs w:val="0"/>
          <w:color w:val="000000" w:themeColor="text1"/>
          <w:sz w:val="22"/>
          <w:szCs w:val="22"/>
        </w:rPr>
        <w:t>ОБРАЗОВАНИЯ</w:t>
      </w:r>
    </w:p>
    <w:p w14:paraId="5A50D7DF" w14:textId="77777777" w:rsidR="00590965" w:rsidRDefault="00590965" w:rsidP="003F43AD">
      <w:pPr>
        <w:autoSpaceDE w:val="0"/>
        <w:autoSpaceDN w:val="0"/>
        <w:adjustRightInd w:val="0"/>
        <w:ind w:firstLine="851"/>
        <w:jc w:val="both"/>
        <w:rPr>
          <w:color w:val="000000" w:themeColor="text1"/>
        </w:rPr>
      </w:pPr>
    </w:p>
    <w:p w14:paraId="4B99C492" w14:textId="7273AA15" w:rsidR="003F43AD" w:rsidRPr="00CB3246" w:rsidRDefault="007336A1" w:rsidP="003F43AD">
      <w:pPr>
        <w:autoSpaceDE w:val="0"/>
        <w:autoSpaceDN w:val="0"/>
        <w:adjustRightInd w:val="0"/>
        <w:ind w:firstLine="851"/>
        <w:jc w:val="both"/>
        <w:rPr>
          <w:b/>
          <w:color w:val="000000" w:themeColor="text1"/>
          <w:lang w:eastAsia="en-US"/>
        </w:rPr>
      </w:pPr>
      <w:r w:rsidRPr="00CB3246">
        <w:rPr>
          <w:color w:val="000000" w:themeColor="text1"/>
        </w:rPr>
        <w:t>В бюджете Нижнеудинского муниципального образования на 20</w:t>
      </w:r>
      <w:r w:rsidR="0007338A" w:rsidRPr="00CB3246">
        <w:rPr>
          <w:color w:val="000000" w:themeColor="text1"/>
        </w:rPr>
        <w:t>2</w:t>
      </w:r>
      <w:r w:rsidR="003F43AD" w:rsidRPr="00CB3246">
        <w:rPr>
          <w:color w:val="000000" w:themeColor="text1"/>
        </w:rPr>
        <w:t>3</w:t>
      </w:r>
      <w:r w:rsidR="007C1CC8" w:rsidRPr="00CB3246">
        <w:rPr>
          <w:color w:val="000000" w:themeColor="text1"/>
        </w:rPr>
        <w:t xml:space="preserve"> </w:t>
      </w:r>
      <w:r w:rsidRPr="00CB3246">
        <w:rPr>
          <w:color w:val="000000" w:themeColor="text1"/>
        </w:rPr>
        <w:t xml:space="preserve">год </w:t>
      </w:r>
      <w:r w:rsidR="007C1CC8" w:rsidRPr="00CB3246">
        <w:rPr>
          <w:color w:val="000000" w:themeColor="text1"/>
        </w:rPr>
        <w:t xml:space="preserve">утвержден </w:t>
      </w:r>
      <w:r w:rsidR="007D2774" w:rsidRPr="00CB3246">
        <w:rPr>
          <w:color w:val="000000" w:themeColor="text1"/>
        </w:rPr>
        <w:t xml:space="preserve">объем резервного фонда в сумме </w:t>
      </w:r>
      <w:r w:rsidR="00082892" w:rsidRPr="00CB3246">
        <w:rPr>
          <w:color w:val="000000" w:themeColor="text1"/>
        </w:rPr>
        <w:t>200,0</w:t>
      </w:r>
      <w:r w:rsidRPr="00CB3246">
        <w:rPr>
          <w:color w:val="000000" w:themeColor="text1"/>
        </w:rPr>
        <w:t xml:space="preserve"> тыс. рублей</w:t>
      </w:r>
      <w:r w:rsidR="0007338A" w:rsidRPr="00CB3246">
        <w:rPr>
          <w:color w:val="000000" w:themeColor="text1"/>
        </w:rPr>
        <w:t xml:space="preserve">. </w:t>
      </w:r>
      <w:r w:rsidR="00451F63" w:rsidRPr="00CB3246">
        <w:rPr>
          <w:color w:val="000000" w:themeColor="text1"/>
        </w:rPr>
        <w:t xml:space="preserve">За </w:t>
      </w:r>
      <w:r w:rsidR="00DA3959">
        <w:rPr>
          <w:color w:val="000000" w:themeColor="text1"/>
        </w:rPr>
        <w:t>9</w:t>
      </w:r>
      <w:r w:rsidR="00451F63" w:rsidRPr="00CB3246">
        <w:rPr>
          <w:color w:val="000000" w:themeColor="text1"/>
        </w:rPr>
        <w:t xml:space="preserve"> месяцев</w:t>
      </w:r>
      <w:r w:rsidR="0007338A" w:rsidRPr="00CB3246">
        <w:rPr>
          <w:color w:val="000000" w:themeColor="text1"/>
        </w:rPr>
        <w:t xml:space="preserve"> 202</w:t>
      </w:r>
      <w:r w:rsidR="003F43AD" w:rsidRPr="00CB3246">
        <w:rPr>
          <w:color w:val="000000" w:themeColor="text1"/>
        </w:rPr>
        <w:t>3</w:t>
      </w:r>
      <w:r w:rsidR="008C23E3" w:rsidRPr="00CB3246">
        <w:rPr>
          <w:color w:val="000000" w:themeColor="text1"/>
        </w:rPr>
        <w:t xml:space="preserve"> </w:t>
      </w:r>
      <w:r w:rsidR="0007338A" w:rsidRPr="00CB3246">
        <w:rPr>
          <w:color w:val="000000" w:themeColor="text1"/>
        </w:rPr>
        <w:t>года средства резервного фонда не использовались.</w:t>
      </w:r>
      <w:r w:rsidR="003F43AD" w:rsidRPr="00CB3246">
        <w:rPr>
          <w:color w:val="000000" w:themeColor="text1"/>
          <w:sz w:val="27"/>
          <w:szCs w:val="27"/>
          <w:lang w:eastAsia="en-US"/>
        </w:rPr>
        <w:t xml:space="preserve"> </w:t>
      </w:r>
      <w:r w:rsidR="003F43AD" w:rsidRPr="00CB3246">
        <w:rPr>
          <w:color w:val="000000" w:themeColor="text1"/>
          <w:lang w:eastAsia="en-US"/>
        </w:rPr>
        <w:t>Положение о порядке использования бюджетных ассигнований резервного фонда администрации Нижнеудинского муниципального образования утверждено Постановлением администрации от 25.11.2010г. №1127 (в ред. от 11.12.2012).</w:t>
      </w:r>
    </w:p>
    <w:p w14:paraId="17A516D4" w14:textId="77777777" w:rsidR="00F20D65" w:rsidRPr="00CB3246" w:rsidRDefault="00F20D65" w:rsidP="001A11E6">
      <w:pPr>
        <w:ind w:firstLine="708"/>
        <w:jc w:val="center"/>
        <w:rPr>
          <w:b/>
          <w:color w:val="000000" w:themeColor="text1"/>
        </w:rPr>
      </w:pPr>
    </w:p>
    <w:p w14:paraId="25616FF6" w14:textId="340B8A7A" w:rsidR="001A11E6" w:rsidRPr="00590965" w:rsidRDefault="001A11E6" w:rsidP="00590965">
      <w:pPr>
        <w:ind w:left="851"/>
        <w:rPr>
          <w:bCs/>
          <w:color w:val="000000" w:themeColor="text1"/>
          <w:sz w:val="22"/>
          <w:szCs w:val="22"/>
        </w:rPr>
      </w:pPr>
      <w:r w:rsidRPr="00590965">
        <w:rPr>
          <w:bCs/>
          <w:color w:val="000000" w:themeColor="text1"/>
          <w:sz w:val="22"/>
          <w:szCs w:val="22"/>
        </w:rPr>
        <w:t xml:space="preserve">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w:t>
      </w:r>
      <w:bookmarkStart w:id="33" w:name="_Hlk134020418"/>
      <w:r w:rsidRPr="00590965">
        <w:rPr>
          <w:bCs/>
          <w:color w:val="000000" w:themeColor="text1"/>
          <w:sz w:val="22"/>
          <w:szCs w:val="22"/>
        </w:rPr>
        <w:t>МУНИЦИПАЛЬНОГО ОБРАЗОВАНИЯ</w:t>
      </w:r>
      <w:bookmarkEnd w:id="33"/>
    </w:p>
    <w:p w14:paraId="1280CE36" w14:textId="77777777" w:rsidR="00590965" w:rsidRDefault="00590965" w:rsidP="00590965">
      <w:pPr>
        <w:ind w:firstLine="851"/>
        <w:jc w:val="both"/>
        <w:rPr>
          <w:color w:val="000000" w:themeColor="text1"/>
        </w:rPr>
      </w:pPr>
    </w:p>
    <w:p w14:paraId="75D88F66" w14:textId="7DE698CC" w:rsidR="00127ECE" w:rsidRPr="00CB3246" w:rsidRDefault="00BB7C3B" w:rsidP="00590965">
      <w:pPr>
        <w:ind w:firstLine="851"/>
        <w:jc w:val="both"/>
        <w:rPr>
          <w:color w:val="000000" w:themeColor="text1"/>
        </w:rPr>
      </w:pPr>
      <w:r w:rsidRPr="00CB3246">
        <w:rPr>
          <w:color w:val="000000" w:themeColor="text1"/>
        </w:rPr>
        <w:t>Р</w:t>
      </w:r>
      <w:r w:rsidR="00BE5CFF" w:rsidRPr="00CB3246">
        <w:rPr>
          <w:color w:val="000000" w:themeColor="text1"/>
        </w:rPr>
        <w:t>ешением о бюджете Нижнеудинского муниципального образования на 20</w:t>
      </w:r>
      <w:r w:rsidR="0007338A" w:rsidRPr="00CB3246">
        <w:rPr>
          <w:color w:val="000000" w:themeColor="text1"/>
        </w:rPr>
        <w:t>2</w:t>
      </w:r>
      <w:r w:rsidR="003F43AD" w:rsidRPr="00CB3246">
        <w:rPr>
          <w:color w:val="000000" w:themeColor="text1"/>
        </w:rPr>
        <w:t>3</w:t>
      </w:r>
      <w:r w:rsidR="00BE5CFF" w:rsidRPr="00CB3246">
        <w:rPr>
          <w:color w:val="000000" w:themeColor="text1"/>
        </w:rPr>
        <w:t xml:space="preserve"> год</w:t>
      </w:r>
      <w:r w:rsidR="008916BD" w:rsidRPr="00CB3246">
        <w:rPr>
          <w:color w:val="000000" w:themeColor="text1"/>
        </w:rPr>
        <w:t xml:space="preserve"> </w:t>
      </w:r>
      <w:r w:rsidR="00127ECE" w:rsidRPr="00CB3246">
        <w:rPr>
          <w:color w:val="000000" w:themeColor="text1"/>
        </w:rPr>
        <w:t>предусмотрен</w:t>
      </w:r>
      <w:r w:rsidR="008916BD" w:rsidRPr="00CB3246">
        <w:rPr>
          <w:color w:val="000000" w:themeColor="text1"/>
        </w:rPr>
        <w:t>ы</w:t>
      </w:r>
      <w:r w:rsidR="008C23E3" w:rsidRPr="00CB3246">
        <w:rPr>
          <w:color w:val="000000" w:themeColor="text1"/>
        </w:rPr>
        <w:t xml:space="preserve"> бюджетные инвестиции в объекты капитального строительства в размере </w:t>
      </w:r>
      <w:r w:rsidR="00DF6050" w:rsidRPr="00CB3246">
        <w:rPr>
          <w:color w:val="000000" w:themeColor="text1"/>
        </w:rPr>
        <w:t xml:space="preserve">                  </w:t>
      </w:r>
      <w:r w:rsidR="008D61A1" w:rsidRPr="00CB3246">
        <w:rPr>
          <w:color w:val="000000" w:themeColor="text1"/>
        </w:rPr>
        <w:t>253273,4</w:t>
      </w:r>
      <w:r w:rsidR="008C23E3" w:rsidRPr="00CB3246">
        <w:rPr>
          <w:color w:val="000000" w:themeColor="text1"/>
        </w:rPr>
        <w:t xml:space="preserve"> тыс. рублей, </w:t>
      </w:r>
      <w:r w:rsidR="00372D44" w:rsidRPr="00CB3246">
        <w:rPr>
          <w:color w:val="000000" w:themeColor="text1"/>
        </w:rPr>
        <w:t xml:space="preserve">исполнено за </w:t>
      </w:r>
      <w:r w:rsidR="00DA3959">
        <w:rPr>
          <w:color w:val="000000" w:themeColor="text1"/>
        </w:rPr>
        <w:t>9</w:t>
      </w:r>
      <w:r w:rsidR="008D61A1" w:rsidRPr="00CB3246">
        <w:rPr>
          <w:color w:val="000000" w:themeColor="text1"/>
        </w:rPr>
        <w:t xml:space="preserve"> месяцев</w:t>
      </w:r>
      <w:r w:rsidR="00372D44" w:rsidRPr="00CB3246">
        <w:rPr>
          <w:color w:val="000000" w:themeColor="text1"/>
        </w:rPr>
        <w:t xml:space="preserve"> 202</w:t>
      </w:r>
      <w:r w:rsidR="003F43AD" w:rsidRPr="00CB3246">
        <w:rPr>
          <w:color w:val="000000" w:themeColor="text1"/>
        </w:rPr>
        <w:t>3</w:t>
      </w:r>
      <w:r w:rsidR="00372D44" w:rsidRPr="00CB3246">
        <w:rPr>
          <w:color w:val="000000" w:themeColor="text1"/>
        </w:rPr>
        <w:t xml:space="preserve"> года </w:t>
      </w:r>
      <w:r w:rsidR="008D61A1" w:rsidRPr="00CB3246">
        <w:rPr>
          <w:color w:val="000000" w:themeColor="text1"/>
        </w:rPr>
        <w:t>77836,1 тыс</w:t>
      </w:r>
      <w:r w:rsidR="004D563A" w:rsidRPr="00CB3246">
        <w:rPr>
          <w:color w:val="000000" w:themeColor="text1"/>
        </w:rPr>
        <w:t>.</w:t>
      </w:r>
      <w:r w:rsidR="00372D44" w:rsidRPr="00CB3246">
        <w:rPr>
          <w:color w:val="000000" w:themeColor="text1"/>
        </w:rPr>
        <w:t xml:space="preserve"> рублей</w:t>
      </w:r>
      <w:r w:rsidR="00127ECE" w:rsidRPr="00CB3246">
        <w:rPr>
          <w:color w:val="000000" w:themeColor="text1"/>
        </w:rPr>
        <w:t>:</w:t>
      </w:r>
    </w:p>
    <w:p w14:paraId="1389628F" w14:textId="49D4A5B9" w:rsidR="003F43AD" w:rsidRPr="00CB3246" w:rsidRDefault="003F43AD" w:rsidP="003F43AD">
      <w:pPr>
        <w:jc w:val="right"/>
        <w:rPr>
          <w:color w:val="000000" w:themeColor="text1"/>
          <w:sz w:val="20"/>
          <w:szCs w:val="20"/>
        </w:rPr>
      </w:pPr>
      <w:r w:rsidRPr="00CB3246">
        <w:rPr>
          <w:color w:val="000000" w:themeColor="text1"/>
          <w:sz w:val="20"/>
          <w:szCs w:val="20"/>
        </w:rPr>
        <w:lastRenderedPageBreak/>
        <w:t>тыс. рублей</w:t>
      </w:r>
    </w:p>
    <w:tbl>
      <w:tblPr>
        <w:tblStyle w:val="af3"/>
        <w:tblW w:w="0" w:type="auto"/>
        <w:tblLook w:val="04A0" w:firstRow="1" w:lastRow="0" w:firstColumn="1" w:lastColumn="0" w:noHBand="0" w:noVBand="1"/>
      </w:tblPr>
      <w:tblGrid>
        <w:gridCol w:w="2802"/>
        <w:gridCol w:w="1586"/>
        <w:gridCol w:w="1674"/>
        <w:gridCol w:w="1559"/>
        <w:gridCol w:w="1678"/>
        <w:gridCol w:w="1123"/>
      </w:tblGrid>
      <w:tr w:rsidR="00CB3246" w:rsidRPr="00CB3246" w14:paraId="01673223" w14:textId="6510AD35" w:rsidTr="008113BB">
        <w:trPr>
          <w:trHeight w:val="60"/>
        </w:trPr>
        <w:tc>
          <w:tcPr>
            <w:tcW w:w="2802" w:type="dxa"/>
            <w:tcBorders>
              <w:top w:val="single" w:sz="4" w:space="0" w:color="auto"/>
              <w:left w:val="single" w:sz="4" w:space="0" w:color="auto"/>
              <w:bottom w:val="single" w:sz="4" w:space="0" w:color="000000"/>
              <w:right w:val="nil"/>
            </w:tcBorders>
            <w:shd w:val="clear" w:color="auto" w:fill="auto"/>
            <w:vAlign w:val="center"/>
          </w:tcPr>
          <w:p w14:paraId="3F057636" w14:textId="77777777" w:rsidR="003F426E" w:rsidRPr="00CB3246" w:rsidRDefault="003F426E" w:rsidP="003F426E">
            <w:pPr>
              <w:jc w:val="center"/>
              <w:rPr>
                <w:color w:val="000000" w:themeColor="text1"/>
                <w:sz w:val="18"/>
                <w:szCs w:val="18"/>
              </w:rPr>
            </w:pPr>
            <w:r w:rsidRPr="00CB3246">
              <w:rPr>
                <w:color w:val="000000" w:themeColor="text1"/>
                <w:sz w:val="18"/>
                <w:szCs w:val="18"/>
              </w:rPr>
              <w:t>Наименование объекта строительства</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4F94D214" w14:textId="66D57F67" w:rsidR="003F426E" w:rsidRPr="00CB3246" w:rsidRDefault="003F426E" w:rsidP="003F426E">
            <w:pPr>
              <w:jc w:val="center"/>
              <w:rPr>
                <w:color w:val="000000" w:themeColor="text1"/>
                <w:sz w:val="18"/>
                <w:szCs w:val="18"/>
              </w:rPr>
            </w:pPr>
            <w:r w:rsidRPr="00CB3246">
              <w:rPr>
                <w:color w:val="000000" w:themeColor="text1"/>
                <w:sz w:val="18"/>
                <w:szCs w:val="18"/>
              </w:rPr>
              <w:t>Уточненный план 2023 года</w:t>
            </w:r>
          </w:p>
        </w:tc>
        <w:tc>
          <w:tcPr>
            <w:tcW w:w="1674" w:type="dxa"/>
            <w:tcBorders>
              <w:top w:val="single" w:sz="4" w:space="0" w:color="auto"/>
              <w:left w:val="nil"/>
              <w:bottom w:val="single" w:sz="4" w:space="0" w:color="auto"/>
              <w:right w:val="single" w:sz="4" w:space="0" w:color="auto"/>
            </w:tcBorders>
            <w:shd w:val="clear" w:color="auto" w:fill="auto"/>
            <w:vAlign w:val="center"/>
          </w:tcPr>
          <w:p w14:paraId="1B4C28A7" w14:textId="4669322E" w:rsidR="003F426E" w:rsidRPr="00CB3246" w:rsidRDefault="003F426E" w:rsidP="003F426E">
            <w:pPr>
              <w:jc w:val="center"/>
              <w:rPr>
                <w:color w:val="000000" w:themeColor="text1"/>
                <w:sz w:val="18"/>
                <w:szCs w:val="18"/>
              </w:rPr>
            </w:pPr>
            <w:r w:rsidRPr="00CB3246">
              <w:rPr>
                <w:color w:val="000000" w:themeColor="text1"/>
                <w:sz w:val="18"/>
                <w:szCs w:val="18"/>
              </w:rPr>
              <w:t>из них средства местного бюджета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3C04AE9" w14:textId="1FC7DD9D" w:rsidR="003F426E" w:rsidRPr="00CB3246" w:rsidRDefault="003F426E" w:rsidP="003F426E">
            <w:pPr>
              <w:jc w:val="center"/>
              <w:rPr>
                <w:color w:val="000000" w:themeColor="text1"/>
                <w:sz w:val="18"/>
                <w:szCs w:val="18"/>
              </w:rPr>
            </w:pPr>
            <w:r w:rsidRPr="00CB3246">
              <w:rPr>
                <w:color w:val="000000" w:themeColor="text1"/>
                <w:sz w:val="18"/>
                <w:szCs w:val="18"/>
              </w:rPr>
              <w:t>Исполнение на 01.10.2023г.</w:t>
            </w:r>
          </w:p>
        </w:tc>
        <w:tc>
          <w:tcPr>
            <w:tcW w:w="1678" w:type="dxa"/>
            <w:tcBorders>
              <w:top w:val="single" w:sz="4" w:space="0" w:color="auto"/>
              <w:left w:val="nil"/>
              <w:bottom w:val="single" w:sz="4" w:space="0" w:color="auto"/>
              <w:right w:val="single" w:sz="4" w:space="0" w:color="auto"/>
            </w:tcBorders>
            <w:shd w:val="clear" w:color="auto" w:fill="auto"/>
            <w:vAlign w:val="center"/>
          </w:tcPr>
          <w:p w14:paraId="1306A7FC" w14:textId="3E625A19" w:rsidR="003F426E" w:rsidRPr="00CB3246" w:rsidRDefault="003F426E" w:rsidP="003F426E">
            <w:pPr>
              <w:jc w:val="center"/>
              <w:rPr>
                <w:color w:val="000000" w:themeColor="text1"/>
                <w:sz w:val="18"/>
                <w:szCs w:val="18"/>
              </w:rPr>
            </w:pPr>
            <w:r w:rsidRPr="00CB3246">
              <w:rPr>
                <w:color w:val="000000" w:themeColor="text1"/>
                <w:sz w:val="18"/>
                <w:szCs w:val="18"/>
              </w:rPr>
              <w:t>из них средства местного бюджета</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4BD1ADFC" w14:textId="2EDE5E89" w:rsidR="003F426E" w:rsidRPr="00CB3246" w:rsidRDefault="003F426E" w:rsidP="003F426E">
            <w:pPr>
              <w:jc w:val="center"/>
              <w:rPr>
                <w:color w:val="000000" w:themeColor="text1"/>
                <w:sz w:val="18"/>
                <w:szCs w:val="18"/>
              </w:rPr>
            </w:pPr>
            <w:r w:rsidRPr="00CB3246">
              <w:rPr>
                <w:color w:val="000000" w:themeColor="text1"/>
                <w:sz w:val="18"/>
                <w:szCs w:val="18"/>
              </w:rPr>
              <w:t>Процент исполнения</w:t>
            </w:r>
          </w:p>
        </w:tc>
      </w:tr>
      <w:tr w:rsidR="00CB3246" w:rsidRPr="00CB3246" w14:paraId="69FDDB43" w14:textId="460C6D52" w:rsidTr="008113BB">
        <w:trPr>
          <w:trHeight w:val="6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EFB160B" w14:textId="77777777" w:rsidR="003F426E" w:rsidRPr="00CB3246" w:rsidRDefault="003F426E" w:rsidP="003F426E">
            <w:pPr>
              <w:rPr>
                <w:color w:val="000000" w:themeColor="text1"/>
                <w:sz w:val="28"/>
                <w:szCs w:val="28"/>
              </w:rPr>
            </w:pPr>
            <w:r w:rsidRPr="00CB3246">
              <w:rPr>
                <w:color w:val="000000" w:themeColor="text1"/>
                <w:sz w:val="18"/>
                <w:szCs w:val="18"/>
              </w:rPr>
              <w:t>Строительство городского водозаборного сооружения на левом берегу реки Уда</w:t>
            </w:r>
          </w:p>
        </w:tc>
        <w:tc>
          <w:tcPr>
            <w:tcW w:w="1586" w:type="dxa"/>
            <w:tcBorders>
              <w:top w:val="nil"/>
              <w:left w:val="single" w:sz="4" w:space="0" w:color="auto"/>
              <w:bottom w:val="single" w:sz="4" w:space="0" w:color="auto"/>
              <w:right w:val="single" w:sz="4" w:space="0" w:color="auto"/>
            </w:tcBorders>
            <w:shd w:val="clear" w:color="auto" w:fill="auto"/>
            <w:vAlign w:val="center"/>
          </w:tcPr>
          <w:p w14:paraId="3189A014" w14:textId="21EB4E82" w:rsidR="003F426E" w:rsidRPr="00CB3246" w:rsidRDefault="003F426E" w:rsidP="003F426E">
            <w:pPr>
              <w:jc w:val="center"/>
              <w:rPr>
                <w:color w:val="000000" w:themeColor="text1"/>
                <w:sz w:val="28"/>
                <w:szCs w:val="28"/>
              </w:rPr>
            </w:pPr>
            <w:r w:rsidRPr="00CB3246">
              <w:rPr>
                <w:color w:val="000000" w:themeColor="text1"/>
                <w:sz w:val="18"/>
                <w:szCs w:val="18"/>
              </w:rPr>
              <w:t>69398,1</w:t>
            </w:r>
          </w:p>
        </w:tc>
        <w:tc>
          <w:tcPr>
            <w:tcW w:w="1674" w:type="dxa"/>
            <w:tcBorders>
              <w:top w:val="nil"/>
              <w:left w:val="nil"/>
              <w:bottom w:val="single" w:sz="4" w:space="0" w:color="auto"/>
              <w:right w:val="single" w:sz="4" w:space="0" w:color="auto"/>
            </w:tcBorders>
            <w:shd w:val="clear" w:color="auto" w:fill="auto"/>
            <w:vAlign w:val="center"/>
          </w:tcPr>
          <w:p w14:paraId="07CEFCDB" w14:textId="49EB9496" w:rsidR="003F426E" w:rsidRPr="00CB3246" w:rsidRDefault="003F426E" w:rsidP="003F426E">
            <w:pPr>
              <w:jc w:val="center"/>
              <w:rPr>
                <w:color w:val="000000" w:themeColor="text1"/>
                <w:sz w:val="18"/>
                <w:szCs w:val="18"/>
              </w:rPr>
            </w:pPr>
            <w:r w:rsidRPr="00CB3246">
              <w:rPr>
                <w:color w:val="000000" w:themeColor="text1"/>
                <w:sz w:val="18"/>
                <w:szCs w:val="18"/>
              </w:rPr>
              <w:t>122,8</w:t>
            </w:r>
          </w:p>
        </w:tc>
        <w:tc>
          <w:tcPr>
            <w:tcW w:w="1559" w:type="dxa"/>
            <w:tcBorders>
              <w:top w:val="nil"/>
              <w:left w:val="nil"/>
              <w:bottom w:val="single" w:sz="4" w:space="0" w:color="auto"/>
              <w:right w:val="single" w:sz="4" w:space="0" w:color="auto"/>
            </w:tcBorders>
            <w:shd w:val="clear" w:color="auto" w:fill="auto"/>
            <w:vAlign w:val="center"/>
          </w:tcPr>
          <w:p w14:paraId="2AC70C04" w14:textId="1948D38B" w:rsidR="003F426E" w:rsidRPr="00CB3246" w:rsidRDefault="003F426E" w:rsidP="003F426E">
            <w:pPr>
              <w:jc w:val="center"/>
              <w:rPr>
                <w:color w:val="000000" w:themeColor="text1"/>
                <w:sz w:val="28"/>
                <w:szCs w:val="28"/>
              </w:rPr>
            </w:pPr>
            <w:r w:rsidRPr="00CB3246">
              <w:rPr>
                <w:color w:val="000000" w:themeColor="text1"/>
                <w:sz w:val="18"/>
                <w:szCs w:val="18"/>
              </w:rPr>
              <w:t>60234,1</w:t>
            </w:r>
          </w:p>
        </w:tc>
        <w:tc>
          <w:tcPr>
            <w:tcW w:w="1678" w:type="dxa"/>
            <w:tcBorders>
              <w:top w:val="nil"/>
              <w:left w:val="nil"/>
              <w:bottom w:val="single" w:sz="4" w:space="0" w:color="auto"/>
              <w:right w:val="single" w:sz="4" w:space="0" w:color="auto"/>
            </w:tcBorders>
            <w:shd w:val="clear" w:color="auto" w:fill="auto"/>
            <w:vAlign w:val="center"/>
          </w:tcPr>
          <w:p w14:paraId="3124C09C" w14:textId="7C840AEF" w:rsidR="003F426E" w:rsidRPr="00CB3246" w:rsidRDefault="003F426E" w:rsidP="003F426E">
            <w:pPr>
              <w:jc w:val="center"/>
              <w:rPr>
                <w:color w:val="000000" w:themeColor="text1"/>
                <w:sz w:val="18"/>
                <w:szCs w:val="18"/>
              </w:rPr>
            </w:pPr>
            <w:r w:rsidRPr="00CB3246">
              <w:rPr>
                <w:color w:val="000000" w:themeColor="text1"/>
                <w:sz w:val="18"/>
                <w:szCs w:val="18"/>
              </w:rPr>
              <w:t>100,3</w:t>
            </w:r>
          </w:p>
        </w:tc>
        <w:tc>
          <w:tcPr>
            <w:tcW w:w="1123" w:type="dxa"/>
            <w:tcBorders>
              <w:top w:val="nil"/>
              <w:left w:val="single" w:sz="4" w:space="0" w:color="auto"/>
              <w:bottom w:val="single" w:sz="4" w:space="0" w:color="auto"/>
              <w:right w:val="single" w:sz="4" w:space="0" w:color="auto"/>
            </w:tcBorders>
            <w:shd w:val="clear" w:color="auto" w:fill="auto"/>
            <w:vAlign w:val="center"/>
          </w:tcPr>
          <w:p w14:paraId="65CAB548" w14:textId="6E034F0D" w:rsidR="003F426E" w:rsidRPr="00CB3246" w:rsidRDefault="003F426E" w:rsidP="003F426E">
            <w:pPr>
              <w:jc w:val="center"/>
              <w:rPr>
                <w:color w:val="000000" w:themeColor="text1"/>
                <w:sz w:val="18"/>
                <w:szCs w:val="18"/>
              </w:rPr>
            </w:pPr>
            <w:r w:rsidRPr="00CB3246">
              <w:rPr>
                <w:color w:val="000000" w:themeColor="text1"/>
                <w:sz w:val="18"/>
                <w:szCs w:val="18"/>
              </w:rPr>
              <w:t>86,8</w:t>
            </w:r>
          </w:p>
        </w:tc>
      </w:tr>
      <w:tr w:rsidR="00CB3246" w:rsidRPr="00CB3246" w14:paraId="6E6CEEA1" w14:textId="2C998AD6" w:rsidTr="003F426E">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AD19B31" w14:textId="77777777" w:rsidR="003F426E" w:rsidRPr="00CB3246" w:rsidRDefault="003F426E" w:rsidP="003F426E">
            <w:pPr>
              <w:rPr>
                <w:color w:val="000000" w:themeColor="text1"/>
                <w:sz w:val="28"/>
                <w:szCs w:val="28"/>
              </w:rPr>
            </w:pPr>
            <w:r w:rsidRPr="00CB3246">
              <w:rPr>
                <w:color w:val="000000" w:themeColor="text1"/>
                <w:sz w:val="18"/>
                <w:szCs w:val="18"/>
              </w:rPr>
              <w:t>Реконструкция системы водоотведения</w:t>
            </w:r>
          </w:p>
        </w:tc>
        <w:tc>
          <w:tcPr>
            <w:tcW w:w="1586" w:type="dxa"/>
            <w:tcBorders>
              <w:top w:val="nil"/>
              <w:left w:val="single" w:sz="4" w:space="0" w:color="auto"/>
              <w:bottom w:val="single" w:sz="4" w:space="0" w:color="auto"/>
              <w:right w:val="single" w:sz="4" w:space="0" w:color="auto"/>
            </w:tcBorders>
            <w:shd w:val="clear" w:color="auto" w:fill="auto"/>
            <w:vAlign w:val="center"/>
          </w:tcPr>
          <w:p w14:paraId="663B7852" w14:textId="700BA338" w:rsidR="003F426E" w:rsidRPr="00CB3246" w:rsidRDefault="003F426E" w:rsidP="003F426E">
            <w:pPr>
              <w:jc w:val="center"/>
              <w:rPr>
                <w:color w:val="000000" w:themeColor="text1"/>
                <w:sz w:val="28"/>
                <w:szCs w:val="28"/>
              </w:rPr>
            </w:pPr>
            <w:r w:rsidRPr="00CB3246">
              <w:rPr>
                <w:color w:val="000000" w:themeColor="text1"/>
                <w:sz w:val="18"/>
                <w:szCs w:val="18"/>
              </w:rPr>
              <w:t>47031,4</w:t>
            </w:r>
          </w:p>
        </w:tc>
        <w:tc>
          <w:tcPr>
            <w:tcW w:w="1674" w:type="dxa"/>
            <w:tcBorders>
              <w:top w:val="nil"/>
              <w:left w:val="nil"/>
              <w:bottom w:val="single" w:sz="4" w:space="0" w:color="auto"/>
              <w:right w:val="single" w:sz="4" w:space="0" w:color="auto"/>
            </w:tcBorders>
            <w:shd w:val="clear" w:color="auto" w:fill="auto"/>
            <w:vAlign w:val="center"/>
          </w:tcPr>
          <w:p w14:paraId="1283D39C" w14:textId="49143FD1" w:rsidR="003F426E" w:rsidRPr="00CB3246" w:rsidRDefault="003F426E" w:rsidP="003F426E">
            <w:pPr>
              <w:jc w:val="center"/>
              <w:rPr>
                <w:color w:val="000000" w:themeColor="text1"/>
                <w:sz w:val="18"/>
                <w:szCs w:val="18"/>
              </w:rPr>
            </w:pPr>
            <w:r w:rsidRPr="00CB3246">
              <w:rPr>
                <w:color w:val="000000" w:themeColor="text1"/>
                <w:sz w:val="18"/>
                <w:szCs w:val="18"/>
              </w:rPr>
              <w:t>125,1</w:t>
            </w:r>
          </w:p>
        </w:tc>
        <w:tc>
          <w:tcPr>
            <w:tcW w:w="1559" w:type="dxa"/>
            <w:tcBorders>
              <w:top w:val="nil"/>
              <w:left w:val="nil"/>
              <w:bottom w:val="single" w:sz="4" w:space="0" w:color="auto"/>
              <w:right w:val="single" w:sz="4" w:space="0" w:color="auto"/>
            </w:tcBorders>
            <w:shd w:val="clear" w:color="auto" w:fill="auto"/>
            <w:vAlign w:val="center"/>
          </w:tcPr>
          <w:p w14:paraId="6659B7C6" w14:textId="5E6D5673" w:rsidR="003F426E" w:rsidRPr="00CB3246" w:rsidRDefault="003F426E" w:rsidP="003F426E">
            <w:pPr>
              <w:jc w:val="center"/>
              <w:rPr>
                <w:color w:val="000000" w:themeColor="text1"/>
                <w:sz w:val="28"/>
                <w:szCs w:val="28"/>
              </w:rPr>
            </w:pPr>
            <w:r w:rsidRPr="00CB3246">
              <w:rPr>
                <w:color w:val="000000" w:themeColor="text1"/>
                <w:sz w:val="18"/>
                <w:szCs w:val="18"/>
              </w:rPr>
              <w:t>17062,0</w:t>
            </w:r>
          </w:p>
        </w:tc>
        <w:tc>
          <w:tcPr>
            <w:tcW w:w="1678" w:type="dxa"/>
            <w:tcBorders>
              <w:top w:val="nil"/>
              <w:left w:val="nil"/>
              <w:bottom w:val="single" w:sz="4" w:space="0" w:color="auto"/>
              <w:right w:val="single" w:sz="4" w:space="0" w:color="auto"/>
            </w:tcBorders>
            <w:shd w:val="clear" w:color="auto" w:fill="auto"/>
            <w:vAlign w:val="center"/>
          </w:tcPr>
          <w:p w14:paraId="1AEC184C" w14:textId="74836F2D" w:rsidR="003F426E" w:rsidRPr="00CB3246" w:rsidRDefault="003F426E" w:rsidP="003F426E">
            <w:pPr>
              <w:jc w:val="center"/>
              <w:rPr>
                <w:color w:val="000000" w:themeColor="text1"/>
                <w:sz w:val="18"/>
                <w:szCs w:val="18"/>
              </w:rPr>
            </w:pPr>
            <w:r w:rsidRPr="00CB3246">
              <w:rPr>
                <w:color w:val="000000" w:themeColor="text1"/>
                <w:sz w:val="18"/>
                <w:szCs w:val="18"/>
              </w:rPr>
              <w:t>17,1</w:t>
            </w:r>
          </w:p>
        </w:tc>
        <w:tc>
          <w:tcPr>
            <w:tcW w:w="1123" w:type="dxa"/>
            <w:tcBorders>
              <w:top w:val="nil"/>
              <w:left w:val="single" w:sz="4" w:space="0" w:color="auto"/>
              <w:bottom w:val="single" w:sz="4" w:space="0" w:color="auto"/>
              <w:right w:val="single" w:sz="4" w:space="0" w:color="auto"/>
            </w:tcBorders>
            <w:shd w:val="clear" w:color="auto" w:fill="auto"/>
            <w:vAlign w:val="center"/>
          </w:tcPr>
          <w:p w14:paraId="196FFB00" w14:textId="0FFC85DC" w:rsidR="003F426E" w:rsidRPr="00CB3246" w:rsidRDefault="003F426E" w:rsidP="003F426E">
            <w:pPr>
              <w:jc w:val="center"/>
              <w:rPr>
                <w:color w:val="000000" w:themeColor="text1"/>
                <w:sz w:val="18"/>
                <w:szCs w:val="18"/>
              </w:rPr>
            </w:pPr>
            <w:r w:rsidRPr="00CB3246">
              <w:rPr>
                <w:color w:val="000000" w:themeColor="text1"/>
                <w:sz w:val="18"/>
                <w:szCs w:val="18"/>
              </w:rPr>
              <w:t>36,3</w:t>
            </w:r>
          </w:p>
        </w:tc>
      </w:tr>
      <w:tr w:rsidR="00CB3246" w:rsidRPr="00CB3246" w14:paraId="6AE3F9CA" w14:textId="77FCFEDF" w:rsidTr="008113BB">
        <w:trPr>
          <w:trHeight w:val="6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40B7A37" w14:textId="77777777" w:rsidR="003F426E" w:rsidRPr="00CB3246" w:rsidRDefault="003F426E" w:rsidP="003F426E">
            <w:pPr>
              <w:rPr>
                <w:color w:val="000000" w:themeColor="text1"/>
                <w:sz w:val="28"/>
                <w:szCs w:val="28"/>
              </w:rPr>
            </w:pPr>
            <w:r w:rsidRPr="00CB3246">
              <w:rPr>
                <w:color w:val="000000" w:themeColor="text1"/>
                <w:sz w:val="18"/>
                <w:szCs w:val="18"/>
              </w:rPr>
              <w:t>Капитальное строительство м-на Восточный</w:t>
            </w:r>
          </w:p>
        </w:tc>
        <w:tc>
          <w:tcPr>
            <w:tcW w:w="1586" w:type="dxa"/>
            <w:tcBorders>
              <w:top w:val="nil"/>
              <w:left w:val="single" w:sz="4" w:space="0" w:color="auto"/>
              <w:bottom w:val="single" w:sz="4" w:space="0" w:color="auto"/>
              <w:right w:val="single" w:sz="4" w:space="0" w:color="auto"/>
            </w:tcBorders>
            <w:shd w:val="clear" w:color="auto" w:fill="auto"/>
            <w:vAlign w:val="center"/>
          </w:tcPr>
          <w:p w14:paraId="275C8731" w14:textId="3481C1BA" w:rsidR="003F426E" w:rsidRPr="00CB3246" w:rsidRDefault="003F426E" w:rsidP="003F426E">
            <w:pPr>
              <w:jc w:val="center"/>
              <w:rPr>
                <w:color w:val="000000" w:themeColor="text1"/>
                <w:sz w:val="28"/>
                <w:szCs w:val="28"/>
              </w:rPr>
            </w:pPr>
            <w:r w:rsidRPr="00CB3246">
              <w:rPr>
                <w:color w:val="000000" w:themeColor="text1"/>
                <w:sz w:val="18"/>
                <w:szCs w:val="18"/>
              </w:rPr>
              <w:t>136843,9</w:t>
            </w:r>
          </w:p>
        </w:tc>
        <w:tc>
          <w:tcPr>
            <w:tcW w:w="1674" w:type="dxa"/>
            <w:tcBorders>
              <w:top w:val="nil"/>
              <w:left w:val="nil"/>
              <w:bottom w:val="single" w:sz="4" w:space="0" w:color="auto"/>
              <w:right w:val="single" w:sz="4" w:space="0" w:color="auto"/>
            </w:tcBorders>
            <w:shd w:val="clear" w:color="auto" w:fill="auto"/>
            <w:vAlign w:val="center"/>
          </w:tcPr>
          <w:p w14:paraId="23BB3C44" w14:textId="074B5C60" w:rsidR="003F426E" w:rsidRPr="00CB3246" w:rsidRDefault="003F426E" w:rsidP="003F426E">
            <w:pPr>
              <w:jc w:val="center"/>
              <w:rPr>
                <w:color w:val="000000" w:themeColor="text1"/>
                <w:sz w:val="18"/>
                <w:szCs w:val="18"/>
              </w:rPr>
            </w:pPr>
            <w:r w:rsidRPr="00CB3246">
              <w:rPr>
                <w:color w:val="000000" w:themeColor="text1"/>
                <w:sz w:val="18"/>
                <w:szCs w:val="18"/>
              </w:rPr>
              <w:t>2625,0</w:t>
            </w:r>
          </w:p>
        </w:tc>
        <w:tc>
          <w:tcPr>
            <w:tcW w:w="1559" w:type="dxa"/>
            <w:tcBorders>
              <w:top w:val="nil"/>
              <w:left w:val="nil"/>
              <w:bottom w:val="single" w:sz="4" w:space="0" w:color="auto"/>
              <w:right w:val="single" w:sz="4" w:space="0" w:color="auto"/>
            </w:tcBorders>
            <w:shd w:val="clear" w:color="auto" w:fill="auto"/>
            <w:vAlign w:val="center"/>
          </w:tcPr>
          <w:p w14:paraId="6103D1E5" w14:textId="78D1196F" w:rsidR="003F426E" w:rsidRPr="00CB3246" w:rsidRDefault="003F426E" w:rsidP="003F426E">
            <w:pPr>
              <w:jc w:val="center"/>
              <w:rPr>
                <w:color w:val="000000" w:themeColor="text1"/>
                <w:sz w:val="28"/>
                <w:szCs w:val="28"/>
              </w:rPr>
            </w:pPr>
            <w:r w:rsidRPr="00CB3246">
              <w:rPr>
                <w:color w:val="000000" w:themeColor="text1"/>
                <w:sz w:val="18"/>
                <w:szCs w:val="18"/>
              </w:rPr>
              <w:t>540,0</w:t>
            </w:r>
          </w:p>
        </w:tc>
        <w:tc>
          <w:tcPr>
            <w:tcW w:w="1678" w:type="dxa"/>
            <w:tcBorders>
              <w:top w:val="nil"/>
              <w:left w:val="nil"/>
              <w:bottom w:val="single" w:sz="4" w:space="0" w:color="auto"/>
              <w:right w:val="single" w:sz="4" w:space="0" w:color="auto"/>
            </w:tcBorders>
            <w:shd w:val="clear" w:color="auto" w:fill="auto"/>
            <w:vAlign w:val="center"/>
          </w:tcPr>
          <w:p w14:paraId="6A982C2F" w14:textId="3E8F7C69" w:rsidR="003F426E" w:rsidRPr="00CB3246" w:rsidRDefault="003F426E" w:rsidP="003F426E">
            <w:pPr>
              <w:jc w:val="center"/>
              <w:rPr>
                <w:color w:val="000000" w:themeColor="text1"/>
                <w:sz w:val="18"/>
                <w:szCs w:val="18"/>
              </w:rPr>
            </w:pPr>
            <w:r w:rsidRPr="00CB3246">
              <w:rPr>
                <w:color w:val="000000" w:themeColor="text1"/>
                <w:sz w:val="18"/>
                <w:szCs w:val="18"/>
              </w:rPr>
              <w:t>540,0</w:t>
            </w:r>
          </w:p>
        </w:tc>
        <w:tc>
          <w:tcPr>
            <w:tcW w:w="1123" w:type="dxa"/>
            <w:tcBorders>
              <w:top w:val="nil"/>
              <w:left w:val="single" w:sz="4" w:space="0" w:color="auto"/>
              <w:bottom w:val="single" w:sz="4" w:space="0" w:color="auto"/>
              <w:right w:val="single" w:sz="4" w:space="0" w:color="auto"/>
            </w:tcBorders>
            <w:shd w:val="clear" w:color="auto" w:fill="auto"/>
            <w:vAlign w:val="center"/>
          </w:tcPr>
          <w:p w14:paraId="3FCAA2FA" w14:textId="65A7FE32" w:rsidR="003F426E" w:rsidRPr="00CB3246" w:rsidRDefault="003F426E" w:rsidP="003F426E">
            <w:pPr>
              <w:jc w:val="center"/>
              <w:rPr>
                <w:color w:val="000000" w:themeColor="text1"/>
                <w:sz w:val="18"/>
                <w:szCs w:val="18"/>
              </w:rPr>
            </w:pPr>
            <w:r w:rsidRPr="00CB3246">
              <w:rPr>
                <w:color w:val="000000" w:themeColor="text1"/>
                <w:sz w:val="18"/>
                <w:szCs w:val="18"/>
              </w:rPr>
              <w:t>0,4</w:t>
            </w:r>
          </w:p>
        </w:tc>
      </w:tr>
      <w:tr w:rsidR="00CB3246" w:rsidRPr="00CB3246" w14:paraId="3C6FC2CF" w14:textId="5BDB354C" w:rsidTr="008113BB">
        <w:trPr>
          <w:trHeight w:val="6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92A9EE2" w14:textId="77777777" w:rsidR="003F426E" w:rsidRPr="00CB3246" w:rsidRDefault="003F426E" w:rsidP="003F426E">
            <w:pPr>
              <w:rPr>
                <w:color w:val="000000" w:themeColor="text1"/>
                <w:sz w:val="18"/>
                <w:szCs w:val="18"/>
              </w:rPr>
            </w:pPr>
            <w:r w:rsidRPr="00CB3246">
              <w:rPr>
                <w:color w:val="000000" w:themeColor="text1"/>
                <w:sz w:val="18"/>
                <w:szCs w:val="18"/>
              </w:rPr>
              <w:t>Итого</w:t>
            </w:r>
          </w:p>
        </w:tc>
        <w:tc>
          <w:tcPr>
            <w:tcW w:w="1586" w:type="dxa"/>
            <w:tcBorders>
              <w:top w:val="nil"/>
              <w:left w:val="single" w:sz="4" w:space="0" w:color="auto"/>
              <w:bottom w:val="single" w:sz="4" w:space="0" w:color="auto"/>
              <w:right w:val="single" w:sz="4" w:space="0" w:color="auto"/>
            </w:tcBorders>
            <w:shd w:val="clear" w:color="auto" w:fill="auto"/>
            <w:vAlign w:val="center"/>
          </w:tcPr>
          <w:p w14:paraId="031E2CC8" w14:textId="424644F9" w:rsidR="003F426E" w:rsidRPr="00CB3246" w:rsidRDefault="003F426E" w:rsidP="003F426E">
            <w:pPr>
              <w:jc w:val="center"/>
              <w:rPr>
                <w:color w:val="000000" w:themeColor="text1"/>
                <w:sz w:val="18"/>
                <w:szCs w:val="18"/>
              </w:rPr>
            </w:pPr>
            <w:r w:rsidRPr="00CB3246">
              <w:rPr>
                <w:color w:val="000000" w:themeColor="text1"/>
                <w:sz w:val="18"/>
                <w:szCs w:val="18"/>
              </w:rPr>
              <w:t>253273,4</w:t>
            </w:r>
          </w:p>
        </w:tc>
        <w:tc>
          <w:tcPr>
            <w:tcW w:w="1674" w:type="dxa"/>
            <w:tcBorders>
              <w:top w:val="nil"/>
              <w:left w:val="nil"/>
              <w:bottom w:val="single" w:sz="4" w:space="0" w:color="auto"/>
              <w:right w:val="single" w:sz="4" w:space="0" w:color="auto"/>
            </w:tcBorders>
            <w:shd w:val="clear" w:color="auto" w:fill="auto"/>
            <w:vAlign w:val="center"/>
          </w:tcPr>
          <w:p w14:paraId="37A89E9E" w14:textId="116BD820" w:rsidR="003F426E" w:rsidRPr="00CB3246" w:rsidRDefault="003F426E" w:rsidP="003F426E">
            <w:pPr>
              <w:jc w:val="center"/>
              <w:rPr>
                <w:color w:val="000000" w:themeColor="text1"/>
                <w:sz w:val="18"/>
                <w:szCs w:val="18"/>
              </w:rPr>
            </w:pPr>
            <w:r w:rsidRPr="00CB3246">
              <w:rPr>
                <w:color w:val="000000" w:themeColor="text1"/>
                <w:sz w:val="18"/>
                <w:szCs w:val="18"/>
              </w:rPr>
              <w:t>2872,9</w:t>
            </w:r>
          </w:p>
        </w:tc>
        <w:tc>
          <w:tcPr>
            <w:tcW w:w="1559" w:type="dxa"/>
            <w:tcBorders>
              <w:top w:val="nil"/>
              <w:left w:val="nil"/>
              <w:bottom w:val="single" w:sz="4" w:space="0" w:color="auto"/>
              <w:right w:val="single" w:sz="4" w:space="0" w:color="auto"/>
            </w:tcBorders>
            <w:shd w:val="clear" w:color="auto" w:fill="auto"/>
            <w:vAlign w:val="center"/>
          </w:tcPr>
          <w:p w14:paraId="5AD9E273" w14:textId="7D1715DD" w:rsidR="003F426E" w:rsidRPr="00CB3246" w:rsidRDefault="003F426E" w:rsidP="003F426E">
            <w:pPr>
              <w:jc w:val="center"/>
              <w:rPr>
                <w:color w:val="000000" w:themeColor="text1"/>
                <w:sz w:val="18"/>
                <w:szCs w:val="18"/>
              </w:rPr>
            </w:pPr>
            <w:r w:rsidRPr="00CB3246">
              <w:rPr>
                <w:color w:val="000000" w:themeColor="text1"/>
                <w:sz w:val="18"/>
                <w:szCs w:val="18"/>
              </w:rPr>
              <w:t>77836,1</w:t>
            </w:r>
          </w:p>
        </w:tc>
        <w:tc>
          <w:tcPr>
            <w:tcW w:w="1678" w:type="dxa"/>
            <w:tcBorders>
              <w:top w:val="nil"/>
              <w:left w:val="nil"/>
              <w:bottom w:val="single" w:sz="4" w:space="0" w:color="auto"/>
              <w:right w:val="single" w:sz="4" w:space="0" w:color="auto"/>
            </w:tcBorders>
            <w:shd w:val="clear" w:color="auto" w:fill="auto"/>
            <w:vAlign w:val="center"/>
          </w:tcPr>
          <w:p w14:paraId="73D13874" w14:textId="4090292C" w:rsidR="003F426E" w:rsidRPr="00CB3246" w:rsidRDefault="003F426E" w:rsidP="003F426E">
            <w:pPr>
              <w:jc w:val="center"/>
              <w:rPr>
                <w:color w:val="000000" w:themeColor="text1"/>
                <w:sz w:val="18"/>
                <w:szCs w:val="18"/>
              </w:rPr>
            </w:pPr>
            <w:r w:rsidRPr="00CB3246">
              <w:rPr>
                <w:color w:val="000000" w:themeColor="text1"/>
                <w:sz w:val="18"/>
                <w:szCs w:val="18"/>
              </w:rPr>
              <w:t>657,4</w:t>
            </w:r>
          </w:p>
        </w:tc>
        <w:tc>
          <w:tcPr>
            <w:tcW w:w="1123" w:type="dxa"/>
            <w:tcBorders>
              <w:top w:val="nil"/>
              <w:left w:val="single" w:sz="4" w:space="0" w:color="auto"/>
              <w:bottom w:val="single" w:sz="4" w:space="0" w:color="auto"/>
              <w:right w:val="single" w:sz="4" w:space="0" w:color="auto"/>
            </w:tcBorders>
            <w:shd w:val="clear" w:color="auto" w:fill="auto"/>
            <w:vAlign w:val="center"/>
          </w:tcPr>
          <w:p w14:paraId="039894B5" w14:textId="78CFA39F" w:rsidR="003F426E" w:rsidRPr="00CB3246" w:rsidRDefault="003F426E" w:rsidP="003F426E">
            <w:pPr>
              <w:jc w:val="center"/>
              <w:rPr>
                <w:color w:val="000000" w:themeColor="text1"/>
                <w:sz w:val="18"/>
                <w:szCs w:val="18"/>
              </w:rPr>
            </w:pPr>
            <w:r w:rsidRPr="00CB3246">
              <w:rPr>
                <w:color w:val="000000" w:themeColor="text1"/>
                <w:sz w:val="18"/>
                <w:szCs w:val="18"/>
              </w:rPr>
              <w:t>30,7</w:t>
            </w:r>
          </w:p>
        </w:tc>
      </w:tr>
    </w:tbl>
    <w:p w14:paraId="4F0500D9" w14:textId="77777777" w:rsidR="009939B0" w:rsidRPr="00CB3246" w:rsidRDefault="009939B0" w:rsidP="009939B0">
      <w:pPr>
        <w:pStyle w:val="a5"/>
        <w:ind w:firstLine="851"/>
        <w:jc w:val="both"/>
        <w:rPr>
          <w:color w:val="000000" w:themeColor="text1"/>
        </w:rPr>
      </w:pPr>
    </w:p>
    <w:p w14:paraId="21E102C7" w14:textId="77777777" w:rsidR="00CB3246" w:rsidRPr="00CB3246" w:rsidRDefault="003F426E" w:rsidP="00451F63">
      <w:pPr>
        <w:pStyle w:val="a5"/>
        <w:ind w:firstLine="851"/>
        <w:jc w:val="both"/>
        <w:rPr>
          <w:color w:val="000000" w:themeColor="text1"/>
        </w:rPr>
      </w:pPr>
      <w:r w:rsidRPr="00CB3246">
        <w:rPr>
          <w:color w:val="000000" w:themeColor="text1"/>
        </w:rPr>
        <w:t>По итогам девяти месяцев текущего года</w:t>
      </w:r>
      <w:r w:rsidR="00CB3246" w:rsidRPr="00CB3246">
        <w:rPr>
          <w:color w:val="000000" w:themeColor="text1"/>
        </w:rPr>
        <w:t xml:space="preserve"> </w:t>
      </w:r>
      <w:r w:rsidRPr="00CB3246">
        <w:rPr>
          <w:color w:val="000000" w:themeColor="text1"/>
        </w:rPr>
        <w:t xml:space="preserve">имеют место риски неисполнения бюджетных назначений </w:t>
      </w:r>
      <w:r w:rsidR="00DE1EB8" w:rsidRPr="00CB3246">
        <w:rPr>
          <w:color w:val="000000" w:themeColor="text1"/>
        </w:rPr>
        <w:t xml:space="preserve">за счет средств областного бюджета </w:t>
      </w:r>
      <w:r w:rsidRPr="00CB3246">
        <w:rPr>
          <w:color w:val="000000" w:themeColor="text1"/>
        </w:rPr>
        <w:t>в размере 136843,9 тыс. рублей, предусмотренных на капитальное строительство м-на Восточный</w:t>
      </w:r>
      <w:r w:rsidR="00CB3246" w:rsidRPr="00CB3246">
        <w:rPr>
          <w:color w:val="000000" w:themeColor="text1"/>
        </w:rPr>
        <w:t>.</w:t>
      </w:r>
    </w:p>
    <w:p w14:paraId="4BC8663E" w14:textId="09EA9B2E" w:rsidR="00451F63" w:rsidRPr="00CB3246" w:rsidRDefault="00CB3246" w:rsidP="00451F63">
      <w:pPr>
        <w:pStyle w:val="a5"/>
        <w:ind w:firstLine="851"/>
        <w:jc w:val="both"/>
        <w:rPr>
          <w:color w:val="000000" w:themeColor="text1"/>
        </w:rPr>
      </w:pPr>
      <w:r w:rsidRPr="00CB3246">
        <w:rPr>
          <w:color w:val="000000" w:themeColor="text1"/>
        </w:rPr>
        <w:t>Н</w:t>
      </w:r>
      <w:r w:rsidR="003F426E" w:rsidRPr="00CB3246">
        <w:rPr>
          <w:color w:val="000000" w:themeColor="text1"/>
        </w:rPr>
        <w:t xml:space="preserve">изкий процент исполнения </w:t>
      </w:r>
      <w:r w:rsidR="00DE1EB8" w:rsidRPr="00CB3246">
        <w:rPr>
          <w:color w:val="000000" w:themeColor="text1"/>
        </w:rPr>
        <w:t xml:space="preserve">(36,3%) </w:t>
      </w:r>
      <w:r w:rsidR="003F426E" w:rsidRPr="00CB3246">
        <w:rPr>
          <w:color w:val="000000" w:themeColor="text1"/>
        </w:rPr>
        <w:t xml:space="preserve">отмечен </w:t>
      </w:r>
      <w:r w:rsidR="00DE1EB8" w:rsidRPr="00CB3246">
        <w:rPr>
          <w:color w:val="000000" w:themeColor="text1"/>
        </w:rPr>
        <w:t xml:space="preserve">по </w:t>
      </w:r>
      <w:r w:rsidR="002A5AE4" w:rsidRPr="00CB3246">
        <w:rPr>
          <w:color w:val="000000" w:themeColor="text1"/>
        </w:rPr>
        <w:t>объекту</w:t>
      </w:r>
      <w:r w:rsidR="00DE1EB8" w:rsidRPr="00CB3246">
        <w:rPr>
          <w:color w:val="000000" w:themeColor="text1"/>
        </w:rPr>
        <w:t xml:space="preserve"> «Реконструкция системы водоотведения г. Нижнеудинск»</w:t>
      </w:r>
      <w:r w:rsidR="002A5AE4" w:rsidRPr="00CB3246">
        <w:rPr>
          <w:color w:val="000000" w:themeColor="text1"/>
        </w:rPr>
        <w:t xml:space="preserve"> (5 (заключительный) </w:t>
      </w:r>
      <w:r w:rsidR="00451F63" w:rsidRPr="00CB3246">
        <w:rPr>
          <w:color w:val="000000" w:themeColor="text1"/>
        </w:rPr>
        <w:t xml:space="preserve">этап </w:t>
      </w:r>
      <w:r w:rsidR="002A5AE4" w:rsidRPr="00CB3246">
        <w:rPr>
          <w:color w:val="000000" w:themeColor="text1"/>
        </w:rPr>
        <w:t>выполнения строительно-монтажных работ по объекту</w:t>
      </w:r>
      <w:r w:rsidR="00451F63" w:rsidRPr="00CB3246">
        <w:rPr>
          <w:color w:val="000000" w:themeColor="text1"/>
        </w:rPr>
        <w:t xml:space="preserve"> (</w:t>
      </w:r>
      <w:r w:rsidR="002A5AE4" w:rsidRPr="00CB3246">
        <w:rPr>
          <w:color w:val="000000" w:themeColor="text1"/>
        </w:rPr>
        <w:t xml:space="preserve">16.06.2022 </w:t>
      </w:r>
      <w:r w:rsidR="00451F63" w:rsidRPr="00CB3246">
        <w:rPr>
          <w:color w:val="000000" w:themeColor="text1"/>
        </w:rPr>
        <w:t>–</w:t>
      </w:r>
      <w:r w:rsidR="002A5AE4" w:rsidRPr="00CB3246">
        <w:rPr>
          <w:color w:val="000000" w:themeColor="text1"/>
        </w:rPr>
        <w:t xml:space="preserve"> </w:t>
      </w:r>
      <w:r w:rsidR="00451F63" w:rsidRPr="00CB3246">
        <w:rPr>
          <w:color w:val="000000" w:themeColor="text1"/>
        </w:rPr>
        <w:t>01.10</w:t>
      </w:r>
      <w:r w:rsidR="002A5AE4" w:rsidRPr="00CB3246">
        <w:rPr>
          <w:color w:val="000000" w:themeColor="text1"/>
        </w:rPr>
        <w:t>.2023</w:t>
      </w:r>
      <w:r w:rsidR="00451F63" w:rsidRPr="00CB3246">
        <w:rPr>
          <w:color w:val="000000" w:themeColor="text1"/>
        </w:rPr>
        <w:t>)</w:t>
      </w:r>
      <w:r w:rsidR="002A5AE4" w:rsidRPr="00CB3246">
        <w:rPr>
          <w:color w:val="000000" w:themeColor="text1"/>
        </w:rPr>
        <w:t xml:space="preserve"> в рамках муниципального контракта №1941-ЭА/21 от 28.04.2021г.</w:t>
      </w:r>
      <w:r w:rsidR="00451F63" w:rsidRPr="00CB3246">
        <w:rPr>
          <w:color w:val="000000" w:themeColor="text1"/>
        </w:rPr>
        <w:t>,</w:t>
      </w:r>
      <w:r w:rsidR="002A5AE4" w:rsidRPr="00CB3246">
        <w:rPr>
          <w:color w:val="000000" w:themeColor="text1"/>
        </w:rPr>
        <w:t xml:space="preserve"> цена контракта 342404,3 тыс. рублей, стоимость исполненных подрядчиком</w:t>
      </w:r>
      <w:r w:rsidR="00451F63" w:rsidRPr="00CB3246">
        <w:rPr>
          <w:color w:val="000000" w:themeColor="text1"/>
        </w:rPr>
        <w:t xml:space="preserve"> – ООО «Водоканал-Сервис» (г. Красноярск)</w:t>
      </w:r>
      <w:r w:rsidR="002A5AE4" w:rsidRPr="00CB3246">
        <w:rPr>
          <w:color w:val="000000" w:themeColor="text1"/>
        </w:rPr>
        <w:t xml:space="preserve"> обязательств </w:t>
      </w:r>
      <w:r w:rsidR="00451F63" w:rsidRPr="00CB3246">
        <w:rPr>
          <w:color w:val="000000" w:themeColor="text1"/>
        </w:rPr>
        <w:t>за весь период действия контракта 314434,2 тыс. рублей, фактически оплачено заказчиком – администрацией Нижнеудинского муниципального образования 312501,8 тыс. рублей</w:t>
      </w:r>
      <w:r w:rsidR="00B57D14" w:rsidRPr="00CB3246">
        <w:rPr>
          <w:color w:val="000000" w:themeColor="text1"/>
        </w:rPr>
        <w:t>, в том числе за 9 месяцев 2023 года 17062,0 тыс. рублей</w:t>
      </w:r>
      <w:r w:rsidR="00451F63" w:rsidRPr="00CB3246">
        <w:rPr>
          <w:color w:val="000000" w:themeColor="text1"/>
        </w:rPr>
        <w:t>).</w:t>
      </w:r>
    </w:p>
    <w:p w14:paraId="58EC1712" w14:textId="77777777" w:rsidR="00590965" w:rsidRDefault="00590965" w:rsidP="00590965">
      <w:pPr>
        <w:ind w:firstLine="851"/>
        <w:rPr>
          <w:color w:val="000000" w:themeColor="text1"/>
          <w:sz w:val="22"/>
          <w:szCs w:val="22"/>
        </w:rPr>
      </w:pPr>
    </w:p>
    <w:p w14:paraId="7928063A" w14:textId="349BD2A0" w:rsidR="008469C0" w:rsidRPr="00590965" w:rsidRDefault="008469C0" w:rsidP="00590965">
      <w:pPr>
        <w:ind w:firstLine="851"/>
        <w:rPr>
          <w:color w:val="000000" w:themeColor="text1"/>
          <w:sz w:val="22"/>
          <w:szCs w:val="22"/>
        </w:rPr>
      </w:pPr>
      <w:r w:rsidRPr="00590965">
        <w:rPr>
          <w:color w:val="000000" w:themeColor="text1"/>
          <w:sz w:val="22"/>
          <w:szCs w:val="22"/>
        </w:rPr>
        <w:t>ИСТОЧНИКИ ФИНАНСИРОВАНИЯ ДЕФИЦИТА БЮДЖЕТА</w:t>
      </w:r>
    </w:p>
    <w:p w14:paraId="40AB2C89" w14:textId="73DF812E" w:rsidR="008D000B" w:rsidRPr="00CB3246" w:rsidRDefault="007336A1" w:rsidP="00610846">
      <w:pPr>
        <w:ind w:firstLine="851"/>
        <w:jc w:val="both"/>
        <w:rPr>
          <w:color w:val="000000" w:themeColor="text1"/>
        </w:rPr>
      </w:pPr>
      <w:r w:rsidRPr="00CB3246">
        <w:rPr>
          <w:bCs/>
          <w:color w:val="000000" w:themeColor="text1"/>
        </w:rPr>
        <w:t xml:space="preserve">Согласно отчету об исполнении бюджета Нижнеудинского муниципального образования за </w:t>
      </w:r>
      <w:r w:rsidR="00DA3959">
        <w:rPr>
          <w:bCs/>
          <w:color w:val="000000" w:themeColor="text1"/>
        </w:rPr>
        <w:t>9</w:t>
      </w:r>
      <w:r w:rsidR="008D61A1" w:rsidRPr="00CB3246">
        <w:rPr>
          <w:bCs/>
          <w:color w:val="000000" w:themeColor="text1"/>
        </w:rPr>
        <w:t xml:space="preserve"> месяцев </w:t>
      </w:r>
      <w:r w:rsidRPr="00CB3246">
        <w:rPr>
          <w:bCs/>
          <w:color w:val="000000" w:themeColor="text1"/>
        </w:rPr>
        <w:t>20</w:t>
      </w:r>
      <w:r w:rsidR="00116555" w:rsidRPr="00CB3246">
        <w:rPr>
          <w:bCs/>
          <w:color w:val="000000" w:themeColor="text1"/>
        </w:rPr>
        <w:t>2</w:t>
      </w:r>
      <w:r w:rsidR="00F20D65" w:rsidRPr="00CB3246">
        <w:rPr>
          <w:bCs/>
          <w:color w:val="000000" w:themeColor="text1"/>
        </w:rPr>
        <w:t>3</w:t>
      </w:r>
      <w:r w:rsidRPr="00CB3246">
        <w:rPr>
          <w:bCs/>
          <w:color w:val="000000" w:themeColor="text1"/>
        </w:rPr>
        <w:t xml:space="preserve"> года бюджет исполнен </w:t>
      </w:r>
      <w:bookmarkStart w:id="34" w:name="_Hlk141946888"/>
      <w:r w:rsidRPr="00CB3246">
        <w:rPr>
          <w:bCs/>
          <w:color w:val="000000" w:themeColor="text1"/>
        </w:rPr>
        <w:t>с превышением</w:t>
      </w:r>
      <w:r w:rsidR="008916BD" w:rsidRPr="00CB3246">
        <w:rPr>
          <w:bCs/>
          <w:color w:val="000000" w:themeColor="text1"/>
        </w:rPr>
        <w:t xml:space="preserve"> </w:t>
      </w:r>
      <w:r w:rsidR="00610846" w:rsidRPr="00CB3246">
        <w:rPr>
          <w:bCs/>
          <w:color w:val="000000" w:themeColor="text1"/>
        </w:rPr>
        <w:t>доходов</w:t>
      </w:r>
      <w:r w:rsidR="00420667" w:rsidRPr="00CB3246">
        <w:rPr>
          <w:bCs/>
          <w:color w:val="000000" w:themeColor="text1"/>
        </w:rPr>
        <w:t xml:space="preserve"> </w:t>
      </w:r>
      <w:r w:rsidR="000E48A8" w:rsidRPr="00CB3246">
        <w:rPr>
          <w:bCs/>
          <w:color w:val="000000" w:themeColor="text1"/>
        </w:rPr>
        <w:t xml:space="preserve">над </w:t>
      </w:r>
      <w:r w:rsidR="00610846" w:rsidRPr="00CB3246">
        <w:rPr>
          <w:bCs/>
          <w:color w:val="000000" w:themeColor="text1"/>
        </w:rPr>
        <w:t>расходами</w:t>
      </w:r>
      <w:r w:rsidR="009A24C6" w:rsidRPr="00CB3246">
        <w:rPr>
          <w:bCs/>
          <w:color w:val="000000" w:themeColor="text1"/>
        </w:rPr>
        <w:t xml:space="preserve"> </w:t>
      </w:r>
      <w:r w:rsidR="00A4666A" w:rsidRPr="00CB3246">
        <w:rPr>
          <w:bCs/>
          <w:color w:val="000000" w:themeColor="text1"/>
        </w:rPr>
        <w:t xml:space="preserve">на </w:t>
      </w:r>
      <w:r w:rsidR="008D61A1" w:rsidRPr="00CB3246">
        <w:rPr>
          <w:bCs/>
          <w:color w:val="000000" w:themeColor="text1"/>
        </w:rPr>
        <w:t>34454,5</w:t>
      </w:r>
      <w:r w:rsidR="008E156D" w:rsidRPr="00CB3246">
        <w:rPr>
          <w:bCs/>
          <w:color w:val="000000" w:themeColor="text1"/>
        </w:rPr>
        <w:t xml:space="preserve"> тыс. рублей</w:t>
      </w:r>
      <w:r w:rsidRPr="00CB3246">
        <w:rPr>
          <w:bCs/>
          <w:color w:val="000000" w:themeColor="text1"/>
        </w:rPr>
        <w:t xml:space="preserve"> при утвержденном годовом дефиците </w:t>
      </w:r>
      <w:r w:rsidR="0000352C" w:rsidRPr="00CB3246">
        <w:rPr>
          <w:bCs/>
          <w:color w:val="000000" w:themeColor="text1"/>
        </w:rPr>
        <w:t xml:space="preserve">бюджета </w:t>
      </w:r>
      <w:r w:rsidR="00A4666A" w:rsidRPr="00CB3246">
        <w:rPr>
          <w:color w:val="000000" w:themeColor="text1"/>
          <w:lang w:eastAsia="en-US"/>
        </w:rPr>
        <w:t xml:space="preserve">в сумме </w:t>
      </w:r>
      <w:r w:rsidR="008D61A1" w:rsidRPr="00CB3246">
        <w:rPr>
          <w:color w:val="000000" w:themeColor="text1"/>
        </w:rPr>
        <w:t>20858,5</w:t>
      </w:r>
      <w:r w:rsidR="00610846" w:rsidRPr="00CB3246">
        <w:rPr>
          <w:color w:val="000000" w:themeColor="text1"/>
        </w:rPr>
        <w:t xml:space="preserve"> </w:t>
      </w:r>
      <w:r w:rsidR="00E54E7A" w:rsidRPr="00CB3246">
        <w:rPr>
          <w:color w:val="000000" w:themeColor="text1"/>
        </w:rPr>
        <w:t>тыс. рублей</w:t>
      </w:r>
      <w:r w:rsidR="00610846" w:rsidRPr="00CB3246">
        <w:rPr>
          <w:color w:val="000000" w:themeColor="text1"/>
        </w:rPr>
        <w:t>.</w:t>
      </w:r>
    </w:p>
    <w:bookmarkEnd w:id="34"/>
    <w:p w14:paraId="3805F568" w14:textId="77777777" w:rsidR="00610846" w:rsidRPr="00CB3246" w:rsidRDefault="00610846" w:rsidP="00610846">
      <w:pPr>
        <w:ind w:firstLine="851"/>
        <w:jc w:val="both"/>
        <w:rPr>
          <w:b/>
          <w:bCs/>
          <w:color w:val="000000" w:themeColor="text1"/>
          <w:sz w:val="22"/>
          <w:szCs w:val="22"/>
        </w:rPr>
      </w:pPr>
    </w:p>
    <w:p w14:paraId="2F86F2F0" w14:textId="7A94FC97" w:rsidR="007336A1" w:rsidRPr="00590965" w:rsidRDefault="007336A1" w:rsidP="00590965">
      <w:pPr>
        <w:autoSpaceDE w:val="0"/>
        <w:autoSpaceDN w:val="0"/>
        <w:adjustRightInd w:val="0"/>
        <w:ind w:firstLine="851"/>
        <w:rPr>
          <w:color w:val="000000" w:themeColor="text1"/>
          <w:sz w:val="22"/>
          <w:szCs w:val="22"/>
        </w:rPr>
      </w:pPr>
      <w:r w:rsidRPr="00590965">
        <w:rPr>
          <w:color w:val="000000" w:themeColor="text1"/>
          <w:sz w:val="22"/>
          <w:szCs w:val="22"/>
        </w:rPr>
        <w:t>СОСТОЯНИЕ МУНИЦИПАЛЬНОГО ДОЛГА</w:t>
      </w:r>
    </w:p>
    <w:p w14:paraId="371DD35E" w14:textId="53BFDFCD" w:rsidR="007336A1" w:rsidRPr="00CB3246" w:rsidRDefault="00DC4B05" w:rsidP="00302DC1">
      <w:pPr>
        <w:autoSpaceDE w:val="0"/>
        <w:autoSpaceDN w:val="0"/>
        <w:adjustRightInd w:val="0"/>
        <w:ind w:firstLine="851"/>
        <w:jc w:val="both"/>
        <w:rPr>
          <w:bCs/>
          <w:color w:val="000000" w:themeColor="text1"/>
        </w:rPr>
      </w:pPr>
      <w:r w:rsidRPr="00CB3246">
        <w:rPr>
          <w:color w:val="000000" w:themeColor="text1"/>
        </w:rPr>
        <w:t>Согласно данным долговой книги по состоянию на 01</w:t>
      </w:r>
      <w:r w:rsidR="00B062ED" w:rsidRPr="00CB3246">
        <w:rPr>
          <w:color w:val="000000" w:themeColor="text1"/>
        </w:rPr>
        <w:t>.</w:t>
      </w:r>
      <w:r w:rsidR="00E818F2" w:rsidRPr="00CB3246">
        <w:rPr>
          <w:color w:val="000000" w:themeColor="text1"/>
        </w:rPr>
        <w:t>10</w:t>
      </w:r>
      <w:r w:rsidR="00B062ED" w:rsidRPr="00CB3246">
        <w:rPr>
          <w:color w:val="000000" w:themeColor="text1"/>
        </w:rPr>
        <w:t>.202</w:t>
      </w:r>
      <w:r w:rsidR="00F20D65" w:rsidRPr="00CB3246">
        <w:rPr>
          <w:color w:val="000000" w:themeColor="text1"/>
        </w:rPr>
        <w:t>3</w:t>
      </w:r>
      <w:r w:rsidR="00B062ED" w:rsidRPr="00CB3246">
        <w:rPr>
          <w:color w:val="000000" w:themeColor="text1"/>
        </w:rPr>
        <w:t>г.</w:t>
      </w:r>
      <w:r w:rsidR="00784C3D" w:rsidRPr="00CB3246">
        <w:rPr>
          <w:color w:val="000000" w:themeColor="text1"/>
        </w:rPr>
        <w:t xml:space="preserve"> </w:t>
      </w:r>
      <w:r w:rsidRPr="00CB3246">
        <w:rPr>
          <w:color w:val="000000" w:themeColor="text1"/>
        </w:rPr>
        <w:t>долговые обязательства у Нижнеудинского муниципального образования отсутствуют.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 362 (в ред. от 05.12.2012г.).</w:t>
      </w:r>
    </w:p>
    <w:p w14:paraId="065260DF" w14:textId="77777777" w:rsidR="00590965" w:rsidRDefault="00590965" w:rsidP="00590965">
      <w:pPr>
        <w:pStyle w:val="a3"/>
        <w:spacing w:line="240" w:lineRule="auto"/>
        <w:ind w:firstLine="851"/>
        <w:jc w:val="left"/>
        <w:rPr>
          <w:color w:val="000000" w:themeColor="text1"/>
          <w:sz w:val="22"/>
          <w:szCs w:val="22"/>
        </w:rPr>
      </w:pPr>
      <w:bookmarkStart w:id="35" w:name="_Hlk141961851"/>
    </w:p>
    <w:p w14:paraId="6784579E" w14:textId="215AF6D9" w:rsidR="00336C72" w:rsidRDefault="00F20D65" w:rsidP="00590965">
      <w:pPr>
        <w:pStyle w:val="a3"/>
        <w:spacing w:line="240" w:lineRule="auto"/>
        <w:ind w:firstLine="851"/>
        <w:jc w:val="left"/>
        <w:rPr>
          <w:b/>
          <w:bCs/>
          <w:sz w:val="22"/>
          <w:szCs w:val="22"/>
        </w:rPr>
      </w:pPr>
      <w:r w:rsidRPr="00590965">
        <w:rPr>
          <w:color w:val="000000" w:themeColor="text1"/>
          <w:sz w:val="22"/>
          <w:szCs w:val="22"/>
        </w:rPr>
        <w:t>ОСНОВНЫЕ ВЫВОДЫ</w:t>
      </w:r>
    </w:p>
    <w:p w14:paraId="0B34D943" w14:textId="1D9CCB26" w:rsidR="008113BB" w:rsidRDefault="00D072AD" w:rsidP="008113BB">
      <w:pPr>
        <w:ind w:firstLine="851"/>
        <w:jc w:val="both"/>
      </w:pPr>
      <w:r>
        <w:t xml:space="preserve">1. </w:t>
      </w:r>
      <w:r w:rsidR="008113BB">
        <w:t xml:space="preserve">Заключение Контрольно-счетной палаты Нижнеудинского муниципального образования на отчет об исполнении бюджета Нижнеудинского муниципального образования за </w:t>
      </w:r>
      <w:r w:rsidR="008E6C91">
        <w:t>9</w:t>
      </w:r>
      <w:r w:rsidR="00DA3959">
        <w:t xml:space="preserve"> </w:t>
      </w:r>
      <w:r w:rsidR="008113BB">
        <w:t>месяцев 2023 года подготовлено в соответствии со статьей</w:t>
      </w:r>
      <w:r w:rsidR="008113BB" w:rsidRPr="006C17C9">
        <w:t xml:space="preserve"> 264.2 Бюджетного кодекса РФ, Федеральн</w:t>
      </w:r>
      <w:r w:rsidR="008113BB">
        <w:t>ым</w:t>
      </w:r>
      <w:r w:rsidR="008113BB" w:rsidRPr="006C17C9">
        <w:t xml:space="preserve"> закон</w:t>
      </w:r>
      <w:r w:rsidR="008113BB">
        <w:t>ом</w:t>
      </w:r>
      <w:r w:rsidR="008113BB" w:rsidRPr="006C17C9">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r w:rsidR="008113BB">
        <w:t>, П</w:t>
      </w:r>
      <w:r w:rsidR="008113BB" w:rsidRPr="006C17C9">
        <w:t>оложени</w:t>
      </w:r>
      <w:r w:rsidR="008113BB">
        <w:t>ем</w:t>
      </w:r>
      <w:r w:rsidR="008113BB" w:rsidRPr="006C17C9">
        <w:t xml:space="preserve"> о бюджетном процессе в Нижнеудинском муниципальном образовании</w:t>
      </w:r>
      <w:r w:rsidR="008113BB">
        <w:t>,</w:t>
      </w:r>
      <w:r w:rsidR="008113BB" w:rsidRPr="008113BB">
        <w:t xml:space="preserve"> утвержденного решением Думы Нижнеудинского муниципального образования от 28.10.2021г. №56, </w:t>
      </w:r>
      <w:r w:rsidR="008113BB">
        <w:t>П</w:t>
      </w:r>
      <w:r w:rsidR="008113BB" w:rsidRPr="006C17C9">
        <w:t>оложени</w:t>
      </w:r>
      <w:r w:rsidR="008113BB">
        <w:t>ем</w:t>
      </w:r>
      <w:r w:rsidR="008113BB" w:rsidRPr="006C17C9">
        <w:t xml:space="preserve"> о Контрольно-счетной палате Нижнеудинского муниципального образования,</w:t>
      </w:r>
      <w:r w:rsidR="008113BB">
        <w:t xml:space="preserve"> утвержденном </w:t>
      </w:r>
      <w:r w:rsidR="008113BB" w:rsidRPr="008113BB">
        <w:t xml:space="preserve">решением Думы Нижнеудинского муниципального образования от </w:t>
      </w:r>
      <w:r w:rsidR="008113BB">
        <w:t>29.09.</w:t>
      </w:r>
      <w:r w:rsidR="008113BB" w:rsidRPr="008113BB">
        <w:t>2021г. №</w:t>
      </w:r>
      <w:r w:rsidR="008113BB">
        <w:t>48 (ред. от 28.10.2021г.),</w:t>
      </w:r>
      <w:r w:rsidR="008113BB" w:rsidRPr="006C17C9">
        <w:t xml:space="preserve"> планом деятельности Контрольно-счетной палаты на 2023 год</w:t>
      </w:r>
      <w:r w:rsidR="008113BB">
        <w:t>.</w:t>
      </w:r>
    </w:p>
    <w:p w14:paraId="6AA77964" w14:textId="7E64D65B" w:rsidR="007169C4" w:rsidRDefault="007169C4" w:rsidP="007169C4">
      <w:pPr>
        <w:ind w:firstLine="851"/>
        <w:jc w:val="both"/>
      </w:pPr>
      <w:r>
        <w:t>Отчет об исполнении бюджета Нижнеудинского муниципального образования за 9 месяцев 2023 года утвержден постановлением администрации</w:t>
      </w:r>
      <w:r w:rsidR="00366819" w:rsidRPr="00366819">
        <w:t xml:space="preserve"> Нижнеудинского муниципального образования</w:t>
      </w:r>
      <w:r>
        <w:t xml:space="preserve"> от 17.10.2023г. №1311 и направлен в Контрольно-счетную палату Нижнеудинского муниципального образования</w:t>
      </w:r>
      <w:r w:rsidR="008E6C91">
        <w:t>.</w:t>
      </w:r>
      <w:r>
        <w:t xml:space="preserve"> в соответствии </w:t>
      </w:r>
      <w:r w:rsidR="00366819" w:rsidRPr="008E6C91">
        <w:t>со статьей 264.2 Бюджетного кодекса РФ</w:t>
      </w:r>
      <w:r w:rsidR="00366819">
        <w:t>.</w:t>
      </w:r>
      <w:r>
        <w:t xml:space="preserve"> </w:t>
      </w:r>
    </w:p>
    <w:p w14:paraId="1FA4FB07" w14:textId="343FEC25" w:rsidR="00366819" w:rsidRDefault="007169C4" w:rsidP="007169C4">
      <w:pPr>
        <w:ind w:firstLine="851"/>
        <w:jc w:val="both"/>
      </w:pPr>
      <w:r>
        <w:t xml:space="preserve">2. Первоначально бюджет </w:t>
      </w:r>
      <w:bookmarkStart w:id="36" w:name="_Hlk150934293"/>
      <w:r>
        <w:t xml:space="preserve">Нижнеудинского муниципального образования </w:t>
      </w:r>
      <w:bookmarkEnd w:id="36"/>
      <w:r>
        <w:t>на 2023 год был утвержден</w:t>
      </w:r>
      <w:r w:rsidRPr="007169C4">
        <w:t xml:space="preserve"> решением Думы Нижнеудинского муниципального образования от 15.12.2022г. № 27</w:t>
      </w:r>
      <w:r>
        <w:t xml:space="preserve"> по доходам в сумме 293072,1 тыс. рублей, по расходам в сумме 307297,8 тыс. рублей. С января по сентябрь 2023 года изменения в бюджет </w:t>
      </w:r>
      <w:r w:rsidR="00366819" w:rsidRPr="00366819">
        <w:t xml:space="preserve">Нижнеудинского муниципального образования </w:t>
      </w:r>
      <w:r>
        <w:t xml:space="preserve">вносились пять раз решениями Думы от 16.02.2023г. №17, от 23.03.2023г. №28, 25.05.2023г. №46, от </w:t>
      </w:r>
      <w:r>
        <w:lastRenderedPageBreak/>
        <w:t xml:space="preserve">27.07.2023г. №59, от 28.09.2023г. №69 </w:t>
      </w:r>
      <w:r w:rsidR="00366819">
        <w:t>с учетом которых,</w:t>
      </w:r>
      <w:r>
        <w:t xml:space="preserve"> годовые плановые назначения по доходам местного бюджета на 2023 год </w:t>
      </w:r>
      <w:r w:rsidR="00366819">
        <w:t>составили 708569,9тыс. рублей (</w:t>
      </w:r>
      <w:r>
        <w:t>увеличен</w:t>
      </w:r>
      <w:r w:rsidR="00366819">
        <w:t>ие</w:t>
      </w:r>
      <w:r>
        <w:t xml:space="preserve"> на 415497,7 тыс. рублей</w:t>
      </w:r>
      <w:r w:rsidR="00366819">
        <w:t xml:space="preserve">), </w:t>
      </w:r>
      <w:r>
        <w:t xml:space="preserve">по расходам – </w:t>
      </w:r>
      <w:bookmarkStart w:id="37" w:name="_Hlk150864740"/>
      <w:r w:rsidR="00366819">
        <w:t>729428,3 тыс. рублей</w:t>
      </w:r>
      <w:bookmarkEnd w:id="37"/>
      <w:r w:rsidR="00366819">
        <w:t xml:space="preserve"> (увеличение на </w:t>
      </w:r>
      <w:r>
        <w:t>422130,5 тыс. рублей</w:t>
      </w:r>
      <w:r w:rsidR="00366819">
        <w:t>).</w:t>
      </w:r>
      <w:r w:rsidR="005609A2">
        <w:t xml:space="preserve"> </w:t>
      </w:r>
    </w:p>
    <w:p w14:paraId="64A3A1A4" w14:textId="77777777" w:rsidR="00366819" w:rsidRDefault="005609A2" w:rsidP="007169C4">
      <w:pPr>
        <w:ind w:firstLine="851"/>
        <w:jc w:val="both"/>
      </w:pPr>
      <w:r>
        <w:t>Отклонени</w:t>
      </w:r>
      <w:r w:rsidR="00D1679D">
        <w:t>я</w:t>
      </w:r>
      <w:r>
        <w:t xml:space="preserve"> показателей утвержденной сводной бюджетной росписи от показателей утвержденного бюджета отсутству</w:t>
      </w:r>
      <w:r w:rsidR="00D1679D">
        <w:t>ю</w:t>
      </w:r>
      <w:r>
        <w:t xml:space="preserve">т. </w:t>
      </w:r>
    </w:p>
    <w:p w14:paraId="63CE4497" w14:textId="173EF0AC" w:rsidR="007169C4" w:rsidRDefault="005609A2" w:rsidP="007169C4">
      <w:pPr>
        <w:ind w:firstLine="851"/>
        <w:jc w:val="both"/>
      </w:pPr>
      <w:r>
        <w:t xml:space="preserve">В результате внесенных изменений в утвержденный бюджет дефицит бюджета городского поселения увеличился на 6632,8 тыс. рублей и составил 20858,5 тыс. рублей </w:t>
      </w:r>
      <w:r w:rsidRPr="005609A2">
        <w:t xml:space="preserve">или 12,2% утвержденного объема доходов местного бюджета без учета утвержденного объема межбюджетных трансфертов, что на 3821,6 тыс. рублей превышает ограничения (10%), предусмотренные пунктом 3 статьи 92.1 Бюджетного кодекса </w:t>
      </w:r>
      <w:r>
        <w:t>РФ</w:t>
      </w:r>
      <w:r w:rsidRPr="005609A2">
        <w:t>, но в пределах суммы снижения остатков средств на счетах по учету средств местного бюджета по состоянию на 01 января 2023 года; остаток средств на 01.01.2023г. составил 4072,1 тыс. рублей.</w:t>
      </w:r>
    </w:p>
    <w:p w14:paraId="0E17CC4C" w14:textId="5E368A7E" w:rsidR="00D072AD" w:rsidRDefault="00D1679D" w:rsidP="00741048">
      <w:pPr>
        <w:ind w:firstLine="851"/>
        <w:jc w:val="both"/>
      </w:pPr>
      <w:r>
        <w:t xml:space="preserve">3. </w:t>
      </w:r>
      <w:r w:rsidR="007169C4">
        <w:t xml:space="preserve">По данным отчета об исполнении бюджета Нижнеудинского муниципального образования за </w:t>
      </w:r>
      <w:r w:rsidR="002C0B71">
        <w:t>9</w:t>
      </w:r>
      <w:r w:rsidR="007169C4">
        <w:t xml:space="preserve"> месяцев 2023 года бюджет исполнен по доходам в сумме 352171,7 тыс. рублей</w:t>
      </w:r>
      <w:r>
        <w:t xml:space="preserve"> или на 49,7% к утвержденным годовым бюджетным назначениям</w:t>
      </w:r>
      <w:r w:rsidR="007169C4">
        <w:t>, по расходам в сумме 317717,2 тыс. рублей</w:t>
      </w:r>
      <w:r>
        <w:t xml:space="preserve"> или на 43,6%,</w:t>
      </w:r>
      <w:r w:rsidRPr="00D1679D">
        <w:t xml:space="preserve"> </w:t>
      </w:r>
      <w:r>
        <w:t xml:space="preserve">с </w:t>
      </w:r>
      <w:r w:rsidRPr="00F20D65">
        <w:rPr>
          <w:bCs/>
          <w:color w:val="000000"/>
        </w:rPr>
        <w:t xml:space="preserve">превышением </w:t>
      </w:r>
      <w:r>
        <w:rPr>
          <w:bCs/>
          <w:color w:val="000000"/>
        </w:rPr>
        <w:t>доходов</w:t>
      </w:r>
      <w:r w:rsidRPr="00F20D65">
        <w:rPr>
          <w:bCs/>
          <w:color w:val="000000"/>
        </w:rPr>
        <w:t xml:space="preserve"> над </w:t>
      </w:r>
      <w:r>
        <w:rPr>
          <w:bCs/>
          <w:color w:val="000000"/>
        </w:rPr>
        <w:t xml:space="preserve">расходами </w:t>
      </w:r>
      <w:r w:rsidRPr="00F20D65">
        <w:rPr>
          <w:bCs/>
          <w:color w:val="000000"/>
        </w:rPr>
        <w:t xml:space="preserve">на </w:t>
      </w:r>
      <w:r>
        <w:rPr>
          <w:bCs/>
          <w:color w:val="000000"/>
        </w:rPr>
        <w:t>34454,5 тыс. рублей</w:t>
      </w:r>
      <w:r w:rsidRPr="00F20D65">
        <w:rPr>
          <w:bCs/>
          <w:color w:val="000000"/>
        </w:rPr>
        <w:t xml:space="preserve"> при утвержденном годовом дефиците </w:t>
      </w:r>
      <w:r>
        <w:rPr>
          <w:bCs/>
          <w:color w:val="000000"/>
        </w:rPr>
        <w:t xml:space="preserve">местного </w:t>
      </w:r>
      <w:r w:rsidRPr="00F20D65">
        <w:rPr>
          <w:bCs/>
          <w:color w:val="000000"/>
        </w:rPr>
        <w:t xml:space="preserve">бюджета </w:t>
      </w:r>
      <w:r w:rsidRPr="00F20D65">
        <w:rPr>
          <w:lang w:eastAsia="en-US"/>
        </w:rPr>
        <w:t xml:space="preserve">в сумме </w:t>
      </w:r>
      <w:r w:rsidRPr="00D1679D">
        <w:t>20858,5 тыс. рублей</w:t>
      </w:r>
      <w:r>
        <w:t>.</w:t>
      </w:r>
      <w:r w:rsidR="00336C72">
        <w:t xml:space="preserve"> </w:t>
      </w:r>
      <w:r w:rsidR="00D072AD">
        <w:t xml:space="preserve">Исполнение доходной части бюджета </w:t>
      </w:r>
      <w:r>
        <w:t xml:space="preserve">городского поселения </w:t>
      </w:r>
      <w:r w:rsidR="00D072AD">
        <w:t xml:space="preserve">за отчетный период на </w:t>
      </w:r>
      <w:r>
        <w:t>38,7</w:t>
      </w:r>
      <w:r w:rsidR="00D072AD">
        <w:t>% обеспечено собственными (налоговыми и неналоговыми)</w:t>
      </w:r>
      <w:r w:rsidR="00D072AD" w:rsidRPr="00641AEF">
        <w:t xml:space="preserve"> </w:t>
      </w:r>
      <w:r w:rsidR="00D072AD">
        <w:t xml:space="preserve">доходами, которые составили </w:t>
      </w:r>
      <w:r>
        <w:t>136419,0</w:t>
      </w:r>
      <w:r w:rsidR="00D072AD">
        <w:t xml:space="preserve"> тыс. рублей и на </w:t>
      </w:r>
      <w:r>
        <w:t>61,3</w:t>
      </w:r>
      <w:r w:rsidR="00D072AD">
        <w:t>% безвозмездными поступлениями</w:t>
      </w:r>
      <w:r w:rsidR="00D072AD" w:rsidRPr="00863713">
        <w:t xml:space="preserve"> </w:t>
      </w:r>
      <w:r w:rsidR="00D072AD">
        <w:t xml:space="preserve">в сумме </w:t>
      </w:r>
      <w:r>
        <w:t>215752,7</w:t>
      </w:r>
      <w:r w:rsidR="00D072AD">
        <w:t xml:space="preserve"> тыс. рублей.</w:t>
      </w:r>
      <w:r w:rsidR="00D072AD" w:rsidRPr="00D072AD">
        <w:t xml:space="preserve"> </w:t>
      </w:r>
      <w:r w:rsidR="00D072AD">
        <w:t>Р</w:t>
      </w:r>
      <w:r w:rsidR="00D072AD" w:rsidRPr="00A81D46">
        <w:t>иск</w:t>
      </w:r>
      <w:r w:rsidR="00D072AD">
        <w:t>ов</w:t>
      </w:r>
      <w:r w:rsidR="00D072AD" w:rsidRPr="00A81D46">
        <w:t xml:space="preserve"> </w:t>
      </w:r>
      <w:r w:rsidR="00D072AD">
        <w:t>неисполнения</w:t>
      </w:r>
      <w:r w:rsidR="00D072AD" w:rsidRPr="00A81D46">
        <w:t xml:space="preserve"> </w:t>
      </w:r>
      <w:r w:rsidR="00D072AD">
        <w:t xml:space="preserve">годовых </w:t>
      </w:r>
      <w:r w:rsidR="00D072AD" w:rsidRPr="00A81D46">
        <w:t xml:space="preserve">плановых назначений </w:t>
      </w:r>
      <w:r w:rsidR="00D072AD">
        <w:t xml:space="preserve">в целом </w:t>
      </w:r>
      <w:r w:rsidR="00D072AD" w:rsidRPr="00A81D46">
        <w:t xml:space="preserve">по </w:t>
      </w:r>
      <w:r w:rsidR="00D072AD">
        <w:t xml:space="preserve">налоговым и неналоговым доходам по </w:t>
      </w:r>
      <w:r>
        <w:t>итогам девяти месяцев</w:t>
      </w:r>
      <w:r w:rsidR="00D072AD">
        <w:t xml:space="preserve"> 2023 года не установлено.</w:t>
      </w:r>
    </w:p>
    <w:p w14:paraId="70A1F6ED" w14:textId="5F5253FF" w:rsidR="00846E1E" w:rsidRDefault="002C0B71" w:rsidP="00846E1E">
      <w:pPr>
        <w:pStyle w:val="a3"/>
        <w:spacing w:line="240" w:lineRule="auto"/>
        <w:ind w:firstLine="851"/>
      </w:pPr>
      <w:r>
        <w:t>4.</w:t>
      </w:r>
      <w:r w:rsidR="00F01A82">
        <w:t xml:space="preserve"> </w:t>
      </w:r>
      <w:r w:rsidR="009939B0">
        <w:t xml:space="preserve">Финансирование расходов местного бюджета осуществляется в 2023 году в рамках программных и непрограммных расходов. </w:t>
      </w:r>
      <w:r w:rsidR="0055374F">
        <w:t xml:space="preserve">Средний уровень исполнения расходов по итогам </w:t>
      </w:r>
      <w:r w:rsidR="00F01A82">
        <w:t xml:space="preserve">девяти </w:t>
      </w:r>
      <w:r w:rsidR="0055374F" w:rsidRPr="0055374F">
        <w:t>мес</w:t>
      </w:r>
      <w:r w:rsidR="0055374F">
        <w:t>яцев</w:t>
      </w:r>
      <w:r w:rsidR="0055374F" w:rsidRPr="0055374F">
        <w:t xml:space="preserve"> 2023 года </w:t>
      </w:r>
      <w:r w:rsidR="0055374F">
        <w:t xml:space="preserve">составил 43,6% годовых плановых бюджетных назначений (план 2023 года </w:t>
      </w:r>
      <w:r w:rsidR="0055374F" w:rsidRPr="0055374F">
        <w:t>729428,3 тыс. рублей</w:t>
      </w:r>
      <w:r w:rsidR="0055374F">
        <w:t>, исполнение за 9 мес</w:t>
      </w:r>
      <w:r w:rsidR="00F01A82">
        <w:t>яцев</w:t>
      </w:r>
      <w:r w:rsidR="0055374F">
        <w:t xml:space="preserve"> 2023 года </w:t>
      </w:r>
      <w:r w:rsidR="00F01A82" w:rsidRPr="00F01A82">
        <w:t xml:space="preserve">– </w:t>
      </w:r>
      <w:r w:rsidR="0055374F">
        <w:t>317717,2 тыс. рублей)</w:t>
      </w:r>
      <w:r w:rsidR="00F01A82">
        <w:t xml:space="preserve">, </w:t>
      </w:r>
      <w:r w:rsidR="0055374F">
        <w:t xml:space="preserve">за соответствующий период прошлого года </w:t>
      </w:r>
      <w:r w:rsidR="00F01A82" w:rsidRPr="00F01A82">
        <w:t xml:space="preserve">– </w:t>
      </w:r>
      <w:r w:rsidR="0055374F">
        <w:t>66,2%.</w:t>
      </w:r>
      <w:r w:rsidR="00741048">
        <w:t xml:space="preserve"> </w:t>
      </w:r>
      <w:r w:rsidR="009939B0" w:rsidRPr="00DB6952">
        <w:t xml:space="preserve">Доля запланированных бюджетных ассигнований на реализацию </w:t>
      </w:r>
      <w:r w:rsidR="009939B0">
        <w:t>21</w:t>
      </w:r>
      <w:r w:rsidR="009939B0" w:rsidRPr="00DB6952">
        <w:t xml:space="preserve"> муниципальн</w:t>
      </w:r>
      <w:r w:rsidR="009939B0">
        <w:t>ой</w:t>
      </w:r>
      <w:r w:rsidR="009939B0" w:rsidRPr="00DB6952">
        <w:t xml:space="preserve"> программ</w:t>
      </w:r>
      <w:r w:rsidR="009939B0">
        <w:t>ы</w:t>
      </w:r>
      <w:r w:rsidR="009939B0" w:rsidRPr="00DB6952">
        <w:t xml:space="preserve"> в общем объеме расходов местного бюджета составляет </w:t>
      </w:r>
      <w:r w:rsidR="00000186">
        <w:t>72,3</w:t>
      </w:r>
      <w:r w:rsidR="009939B0" w:rsidRPr="00DB6952">
        <w:t xml:space="preserve">% или </w:t>
      </w:r>
      <w:r w:rsidR="00000186">
        <w:t>в абсолютном</w:t>
      </w:r>
      <w:r w:rsidR="009939B0" w:rsidRPr="00DB6952">
        <w:t xml:space="preserve"> выражении </w:t>
      </w:r>
      <w:r w:rsidR="00000186">
        <w:t>527054,6</w:t>
      </w:r>
      <w:r w:rsidR="009939B0" w:rsidRPr="00DB6952">
        <w:t xml:space="preserve"> тыс. рублей</w:t>
      </w:r>
      <w:r w:rsidR="009939B0">
        <w:t>. Д</w:t>
      </w:r>
      <w:r w:rsidR="009939B0" w:rsidRPr="00FE0B88">
        <w:t>оля освоенных бюджетных средств</w:t>
      </w:r>
      <w:r w:rsidR="009939B0">
        <w:t xml:space="preserve"> с применением программно-целевого метода по состоянию на 01.</w:t>
      </w:r>
      <w:r w:rsidR="00000186">
        <w:t>10</w:t>
      </w:r>
      <w:r w:rsidR="009939B0">
        <w:t>.2023г.</w:t>
      </w:r>
      <w:r w:rsidR="009939B0" w:rsidRPr="00FE0B88">
        <w:t xml:space="preserve"> составила </w:t>
      </w:r>
      <w:r w:rsidR="00000186">
        <w:t>30,9</w:t>
      </w:r>
      <w:r w:rsidR="009939B0" w:rsidRPr="00FE0B88">
        <w:t>%</w:t>
      </w:r>
      <w:r w:rsidR="009939B0">
        <w:t xml:space="preserve"> или </w:t>
      </w:r>
      <w:r w:rsidR="00000186">
        <w:t>162975,6</w:t>
      </w:r>
      <w:r w:rsidR="009939B0" w:rsidRPr="00FE0B88">
        <w:t xml:space="preserve"> тыс. рублей</w:t>
      </w:r>
      <w:r w:rsidR="00F01A82">
        <w:t>,</w:t>
      </w:r>
      <w:r w:rsidR="009939B0" w:rsidRPr="008D2B6B">
        <w:t xml:space="preserve"> </w:t>
      </w:r>
      <w:r w:rsidR="009939B0" w:rsidRPr="00FE0B88">
        <w:t xml:space="preserve">за соответствующий период прошлого года – </w:t>
      </w:r>
      <w:r w:rsidR="00000186">
        <w:t>64,5</w:t>
      </w:r>
      <w:r w:rsidR="009939B0" w:rsidRPr="00FE0B88">
        <w:t>%</w:t>
      </w:r>
      <w:r w:rsidR="009939B0">
        <w:t xml:space="preserve">. </w:t>
      </w:r>
    </w:p>
    <w:p w14:paraId="0E3D34B4" w14:textId="6D3FC313" w:rsidR="008F1F11" w:rsidRDefault="00E27848" w:rsidP="00E27848">
      <w:pPr>
        <w:pStyle w:val="a3"/>
        <w:spacing w:line="240" w:lineRule="auto"/>
        <w:ind w:firstLine="851"/>
        <w:contextualSpacing/>
      </w:pPr>
      <w:r>
        <w:t xml:space="preserve">Проведенный анализ исполнения расходов местного бюджета за </w:t>
      </w:r>
      <w:r w:rsidR="002C0B71">
        <w:t>9</w:t>
      </w:r>
      <w:r>
        <w:t xml:space="preserve"> месяцев текущего года по разделам, подразделам классификации расходов бюджетов, а также в разрезе кодов целевых статей расходов бюджетов показал, что кассовое исполнение отсутствует по расходам с годовым объемом финансирования 199329,3 тыс. рублей (</w:t>
      </w:r>
      <w:r w:rsidR="0055374F">
        <w:t>27,3% от утвержденного плана</w:t>
      </w:r>
      <w:r w:rsidR="002C0B71">
        <w:t xml:space="preserve"> по расходам на 2023 год</w:t>
      </w:r>
      <w:r w:rsidR="0055374F">
        <w:t>)</w:t>
      </w:r>
      <w:r>
        <w:t xml:space="preserve">, из них </w:t>
      </w:r>
      <w:r w:rsidRPr="00E27848">
        <w:t xml:space="preserve">134443,9 тыс. рублей </w:t>
      </w:r>
      <w:r>
        <w:t xml:space="preserve">по </w:t>
      </w:r>
      <w:r w:rsidRPr="00E27848">
        <w:t>муниципальной программе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w:t>
      </w:r>
      <w:r>
        <w:t>.</w:t>
      </w:r>
      <w:r w:rsidRPr="00E27848">
        <w:t xml:space="preserve"> </w:t>
      </w:r>
    </w:p>
    <w:p w14:paraId="19418BBA" w14:textId="71043F3D" w:rsidR="00E27848" w:rsidRDefault="008F1F11" w:rsidP="00E27848">
      <w:pPr>
        <w:pStyle w:val="a3"/>
        <w:spacing w:line="240" w:lineRule="auto"/>
        <w:ind w:firstLine="851"/>
        <w:contextualSpacing/>
      </w:pPr>
      <w:r>
        <w:t>Н</w:t>
      </w:r>
      <w:r w:rsidRPr="008F1F11">
        <w:t>иже среднего уровня исполнения расходов на 01.10.2023г.</w:t>
      </w:r>
      <w:r w:rsidR="002C0B71">
        <w:t xml:space="preserve"> </w:t>
      </w:r>
      <w:r w:rsidRPr="008F1F11">
        <w:t>наблюдается по трем разделам</w:t>
      </w:r>
      <w:r w:rsidR="002C0B71" w:rsidRPr="002C0B71">
        <w:t xml:space="preserve"> классификации расходов бюджетов</w:t>
      </w:r>
      <w:r w:rsidRPr="008F1F11">
        <w:t>: 0500 «Жилищно-коммунальное хозяйство» (33,8%), 0400 «Национальная экономика» (35,5%), 1100 «Физическая культура и спорт» (42,8%).</w:t>
      </w:r>
    </w:p>
    <w:p w14:paraId="4DB31C1D" w14:textId="77777777" w:rsidR="008F1F11" w:rsidRDefault="008F1F11" w:rsidP="007336A1"/>
    <w:p w14:paraId="06A4D3A2" w14:textId="15A062C4" w:rsidR="008B24CB" w:rsidRPr="00590965" w:rsidRDefault="008F1F11" w:rsidP="00590965">
      <w:pPr>
        <w:ind w:firstLine="851"/>
        <w:rPr>
          <w:sz w:val="22"/>
          <w:szCs w:val="22"/>
        </w:rPr>
      </w:pPr>
      <w:r w:rsidRPr="00590965">
        <w:rPr>
          <w:sz w:val="22"/>
          <w:szCs w:val="22"/>
        </w:rPr>
        <w:t>ПРЕДЛОЖЕНИЯ</w:t>
      </w:r>
    </w:p>
    <w:p w14:paraId="0ACA5131" w14:textId="3C0F0CE7" w:rsidR="007D6A34" w:rsidRDefault="008F1F11" w:rsidP="008F1F11">
      <w:pPr>
        <w:ind w:firstLine="851"/>
        <w:jc w:val="both"/>
      </w:pPr>
      <w:r>
        <w:t>1. Главн</w:t>
      </w:r>
      <w:r w:rsidR="002C0B71">
        <w:t>ым</w:t>
      </w:r>
      <w:r>
        <w:t xml:space="preserve"> администратор</w:t>
      </w:r>
      <w:r w:rsidR="002C0B71">
        <w:t>ам</w:t>
      </w:r>
      <w:r>
        <w:t xml:space="preserve"> доходов бюджета Нижнеудинского муниципального образования обеспечивать </w:t>
      </w:r>
      <w:r w:rsidR="00F01A82">
        <w:t xml:space="preserve">в дальнейшем </w:t>
      </w:r>
      <w:r>
        <w:t xml:space="preserve">исполнение прогноза поступлений налоговых и неналоговых доходов, безвозмездных поступлений. </w:t>
      </w:r>
    </w:p>
    <w:p w14:paraId="23B9741C" w14:textId="788D3218" w:rsidR="008F1F11" w:rsidRDefault="008F1F11" w:rsidP="008F1F11">
      <w:pPr>
        <w:ind w:firstLine="851"/>
        <w:jc w:val="both"/>
      </w:pPr>
      <w:r>
        <w:t>2. Главным распорядителям средств местного бюджета принять меры по своевременному исполнению мероприятий муниципальных программ, ответственными исполнителями и соисполнителями которых они являются, в целях достижения запланированных результатов и показателей</w:t>
      </w:r>
      <w:r w:rsidR="00150030">
        <w:t xml:space="preserve">. </w:t>
      </w:r>
    </w:p>
    <w:p w14:paraId="25EF1316" w14:textId="77777777" w:rsidR="008F1F11" w:rsidRDefault="008F1F11" w:rsidP="00DC09E5"/>
    <w:bookmarkEnd w:id="35"/>
    <w:p w14:paraId="0BCD3652" w14:textId="63DFA1F5" w:rsidR="000F27B9" w:rsidRDefault="00741048" w:rsidP="00DC09E5">
      <w:r>
        <w:t>09.11.2023г.</w:t>
      </w:r>
    </w:p>
    <w:sectPr w:rsidR="000F27B9" w:rsidSect="001F5211">
      <w:footerReference w:type="default" r:id="rId14"/>
      <w:footerReference w:type="first" r:id="rId15"/>
      <w:pgSz w:w="11906" w:h="16838"/>
      <w:pgMar w:top="851"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13DE" w14:textId="77777777" w:rsidR="00303446" w:rsidRDefault="00303446" w:rsidP="00AA053F">
      <w:r>
        <w:separator/>
      </w:r>
    </w:p>
  </w:endnote>
  <w:endnote w:type="continuationSeparator" w:id="0">
    <w:p w14:paraId="4CB60404" w14:textId="77777777" w:rsidR="00303446" w:rsidRDefault="00303446" w:rsidP="00A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065"/>
      <w:docPartObj>
        <w:docPartGallery w:val="Page Numbers (Bottom of Page)"/>
        <w:docPartUnique/>
      </w:docPartObj>
    </w:sdtPr>
    <w:sdtContent>
      <w:p w14:paraId="40121C18" w14:textId="77777777" w:rsidR="007F0E2E" w:rsidRDefault="006202AD">
        <w:pPr>
          <w:pStyle w:val="ad"/>
          <w:jc w:val="center"/>
        </w:pPr>
        <w:r>
          <w:fldChar w:fldCharType="begin"/>
        </w:r>
        <w:r>
          <w:instrText xml:space="preserve"> PAGE   \* MERGEFORMAT </w:instrText>
        </w:r>
        <w:r>
          <w:fldChar w:fldCharType="separate"/>
        </w:r>
        <w:r w:rsidR="009C601F">
          <w:rPr>
            <w:noProof/>
          </w:rPr>
          <w:t>15</w:t>
        </w:r>
        <w:r>
          <w:rPr>
            <w:noProof/>
          </w:rPr>
          <w:fldChar w:fldCharType="end"/>
        </w:r>
      </w:p>
    </w:sdtContent>
  </w:sdt>
  <w:p w14:paraId="11CCAD8C" w14:textId="77777777" w:rsidR="007F0E2E" w:rsidRDefault="007F0E2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064"/>
      <w:docPartObj>
        <w:docPartGallery w:val="Page Numbers (Bottom of Page)"/>
        <w:docPartUnique/>
      </w:docPartObj>
    </w:sdtPr>
    <w:sdtContent>
      <w:p w14:paraId="1F405849" w14:textId="77777777" w:rsidR="007F0E2E" w:rsidRDefault="006202AD">
        <w:pPr>
          <w:pStyle w:val="ad"/>
          <w:jc w:val="center"/>
        </w:pPr>
        <w:r>
          <w:fldChar w:fldCharType="begin"/>
        </w:r>
        <w:r>
          <w:instrText xml:space="preserve"> PAGE   \* MERGEFORMAT </w:instrText>
        </w:r>
        <w:r>
          <w:fldChar w:fldCharType="separate"/>
        </w:r>
        <w:r w:rsidR="009C601F">
          <w:rPr>
            <w:noProof/>
          </w:rPr>
          <w:t>1</w:t>
        </w:r>
        <w:r>
          <w:rPr>
            <w:noProof/>
          </w:rPr>
          <w:fldChar w:fldCharType="end"/>
        </w:r>
      </w:p>
    </w:sdtContent>
  </w:sdt>
  <w:p w14:paraId="0287B507" w14:textId="77777777" w:rsidR="007F0E2E" w:rsidRDefault="007F0E2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73C5" w14:textId="77777777" w:rsidR="00303446" w:rsidRDefault="00303446" w:rsidP="00AA053F">
      <w:r>
        <w:separator/>
      </w:r>
    </w:p>
  </w:footnote>
  <w:footnote w:type="continuationSeparator" w:id="0">
    <w:p w14:paraId="4823B904" w14:textId="77777777" w:rsidR="00303446" w:rsidRDefault="00303446" w:rsidP="00AA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CD7"/>
    <w:multiLevelType w:val="hybridMultilevel"/>
    <w:tmpl w:val="1FD6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9584A"/>
    <w:multiLevelType w:val="hybridMultilevel"/>
    <w:tmpl w:val="D03AD3E4"/>
    <w:lvl w:ilvl="0" w:tplc="A41AE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627A28"/>
    <w:multiLevelType w:val="hybridMultilevel"/>
    <w:tmpl w:val="ABC66A40"/>
    <w:lvl w:ilvl="0" w:tplc="B918792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2E335F1"/>
    <w:multiLevelType w:val="hybridMultilevel"/>
    <w:tmpl w:val="3306F3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8C7984"/>
    <w:multiLevelType w:val="hybridMultilevel"/>
    <w:tmpl w:val="3C7020BC"/>
    <w:lvl w:ilvl="0" w:tplc="4754DF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3380642">
    <w:abstractNumId w:val="2"/>
  </w:num>
  <w:num w:numId="2" w16cid:durableId="757747232">
    <w:abstractNumId w:val="0"/>
  </w:num>
  <w:num w:numId="3" w16cid:durableId="200830235">
    <w:abstractNumId w:val="1"/>
  </w:num>
  <w:num w:numId="4" w16cid:durableId="1995178007">
    <w:abstractNumId w:val="4"/>
  </w:num>
  <w:num w:numId="5" w16cid:durableId="126630910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BBC"/>
    <w:rsid w:val="000000D4"/>
    <w:rsid w:val="00000186"/>
    <w:rsid w:val="00000A17"/>
    <w:rsid w:val="00000DB9"/>
    <w:rsid w:val="00001E9A"/>
    <w:rsid w:val="00002722"/>
    <w:rsid w:val="00002E80"/>
    <w:rsid w:val="0000352C"/>
    <w:rsid w:val="0000354F"/>
    <w:rsid w:val="000037AC"/>
    <w:rsid w:val="00003E23"/>
    <w:rsid w:val="0000407D"/>
    <w:rsid w:val="000045EE"/>
    <w:rsid w:val="00004687"/>
    <w:rsid w:val="00004920"/>
    <w:rsid w:val="00004B69"/>
    <w:rsid w:val="00004D3D"/>
    <w:rsid w:val="00005263"/>
    <w:rsid w:val="00005326"/>
    <w:rsid w:val="00005357"/>
    <w:rsid w:val="00005D26"/>
    <w:rsid w:val="00005D56"/>
    <w:rsid w:val="00005E6B"/>
    <w:rsid w:val="000060BC"/>
    <w:rsid w:val="0000660E"/>
    <w:rsid w:val="000067AB"/>
    <w:rsid w:val="00006F30"/>
    <w:rsid w:val="000070E6"/>
    <w:rsid w:val="000071E7"/>
    <w:rsid w:val="00007611"/>
    <w:rsid w:val="00007B99"/>
    <w:rsid w:val="00007C98"/>
    <w:rsid w:val="00007CB0"/>
    <w:rsid w:val="000108D7"/>
    <w:rsid w:val="00010BAD"/>
    <w:rsid w:val="00011965"/>
    <w:rsid w:val="0001206B"/>
    <w:rsid w:val="000124F2"/>
    <w:rsid w:val="00012AA4"/>
    <w:rsid w:val="0001316B"/>
    <w:rsid w:val="00013C2F"/>
    <w:rsid w:val="00014318"/>
    <w:rsid w:val="0001459A"/>
    <w:rsid w:val="00014645"/>
    <w:rsid w:val="000147C9"/>
    <w:rsid w:val="00015494"/>
    <w:rsid w:val="000158CA"/>
    <w:rsid w:val="00015CEE"/>
    <w:rsid w:val="00016BC9"/>
    <w:rsid w:val="00016E5E"/>
    <w:rsid w:val="00017446"/>
    <w:rsid w:val="00020190"/>
    <w:rsid w:val="000203D9"/>
    <w:rsid w:val="00020478"/>
    <w:rsid w:val="00020552"/>
    <w:rsid w:val="00020936"/>
    <w:rsid w:val="000209DC"/>
    <w:rsid w:val="00020A61"/>
    <w:rsid w:val="00020F94"/>
    <w:rsid w:val="0002119C"/>
    <w:rsid w:val="0002175E"/>
    <w:rsid w:val="000218FA"/>
    <w:rsid w:val="00021CB3"/>
    <w:rsid w:val="00022082"/>
    <w:rsid w:val="00022173"/>
    <w:rsid w:val="00022447"/>
    <w:rsid w:val="00022C25"/>
    <w:rsid w:val="00022D47"/>
    <w:rsid w:val="000232C8"/>
    <w:rsid w:val="000235D1"/>
    <w:rsid w:val="000241AE"/>
    <w:rsid w:val="0002465F"/>
    <w:rsid w:val="000249E6"/>
    <w:rsid w:val="00024AE2"/>
    <w:rsid w:val="00024B73"/>
    <w:rsid w:val="00024D0E"/>
    <w:rsid w:val="00025F61"/>
    <w:rsid w:val="000260A1"/>
    <w:rsid w:val="00026920"/>
    <w:rsid w:val="00026AC4"/>
    <w:rsid w:val="00026B26"/>
    <w:rsid w:val="00027017"/>
    <w:rsid w:val="000270AA"/>
    <w:rsid w:val="00027725"/>
    <w:rsid w:val="00030CDB"/>
    <w:rsid w:val="00030EE7"/>
    <w:rsid w:val="00032023"/>
    <w:rsid w:val="000322C1"/>
    <w:rsid w:val="000327FE"/>
    <w:rsid w:val="00032DFC"/>
    <w:rsid w:val="000331CB"/>
    <w:rsid w:val="000334B6"/>
    <w:rsid w:val="00033B10"/>
    <w:rsid w:val="00033C41"/>
    <w:rsid w:val="00035711"/>
    <w:rsid w:val="00035C6B"/>
    <w:rsid w:val="00035D6A"/>
    <w:rsid w:val="00035F69"/>
    <w:rsid w:val="000363E0"/>
    <w:rsid w:val="00036519"/>
    <w:rsid w:val="0003697A"/>
    <w:rsid w:val="000369AB"/>
    <w:rsid w:val="00037185"/>
    <w:rsid w:val="0004104E"/>
    <w:rsid w:val="000410D9"/>
    <w:rsid w:val="000423E2"/>
    <w:rsid w:val="00042BD6"/>
    <w:rsid w:val="000433BE"/>
    <w:rsid w:val="000433F0"/>
    <w:rsid w:val="000434B0"/>
    <w:rsid w:val="000434E0"/>
    <w:rsid w:val="0004383B"/>
    <w:rsid w:val="000438C9"/>
    <w:rsid w:val="000441F9"/>
    <w:rsid w:val="00044211"/>
    <w:rsid w:val="00044831"/>
    <w:rsid w:val="0004537E"/>
    <w:rsid w:val="00046244"/>
    <w:rsid w:val="000462A0"/>
    <w:rsid w:val="000466CA"/>
    <w:rsid w:val="00047206"/>
    <w:rsid w:val="00047886"/>
    <w:rsid w:val="000503AE"/>
    <w:rsid w:val="00050C87"/>
    <w:rsid w:val="0005102D"/>
    <w:rsid w:val="0005156A"/>
    <w:rsid w:val="0005292E"/>
    <w:rsid w:val="00053856"/>
    <w:rsid w:val="0005448E"/>
    <w:rsid w:val="00054755"/>
    <w:rsid w:val="00054B23"/>
    <w:rsid w:val="00055081"/>
    <w:rsid w:val="00055515"/>
    <w:rsid w:val="000556BC"/>
    <w:rsid w:val="00056126"/>
    <w:rsid w:val="000563C9"/>
    <w:rsid w:val="0005654B"/>
    <w:rsid w:val="000568DB"/>
    <w:rsid w:val="000577E4"/>
    <w:rsid w:val="00057D6B"/>
    <w:rsid w:val="00061291"/>
    <w:rsid w:val="00061A78"/>
    <w:rsid w:val="00061B5B"/>
    <w:rsid w:val="00062040"/>
    <w:rsid w:val="0006295E"/>
    <w:rsid w:val="00063103"/>
    <w:rsid w:val="00063302"/>
    <w:rsid w:val="000640A3"/>
    <w:rsid w:val="000647B4"/>
    <w:rsid w:val="00064D37"/>
    <w:rsid w:val="00064EB8"/>
    <w:rsid w:val="00065676"/>
    <w:rsid w:val="00065B32"/>
    <w:rsid w:val="00065B48"/>
    <w:rsid w:val="00065B4C"/>
    <w:rsid w:val="000668C1"/>
    <w:rsid w:val="00066A1C"/>
    <w:rsid w:val="000670E9"/>
    <w:rsid w:val="000677AF"/>
    <w:rsid w:val="000679D8"/>
    <w:rsid w:val="00070222"/>
    <w:rsid w:val="00070684"/>
    <w:rsid w:val="00070D06"/>
    <w:rsid w:val="00071092"/>
    <w:rsid w:val="000711F6"/>
    <w:rsid w:val="00071992"/>
    <w:rsid w:val="00071D54"/>
    <w:rsid w:val="0007244F"/>
    <w:rsid w:val="00072511"/>
    <w:rsid w:val="00072561"/>
    <w:rsid w:val="00072997"/>
    <w:rsid w:val="00072B4F"/>
    <w:rsid w:val="00072B85"/>
    <w:rsid w:val="00072F4D"/>
    <w:rsid w:val="00073284"/>
    <w:rsid w:val="0007338A"/>
    <w:rsid w:val="0007345A"/>
    <w:rsid w:val="00073B1C"/>
    <w:rsid w:val="00073BE1"/>
    <w:rsid w:val="00073CA5"/>
    <w:rsid w:val="00073EA6"/>
    <w:rsid w:val="000741E3"/>
    <w:rsid w:val="000744BF"/>
    <w:rsid w:val="000745F4"/>
    <w:rsid w:val="00075736"/>
    <w:rsid w:val="00075963"/>
    <w:rsid w:val="00076551"/>
    <w:rsid w:val="000766B7"/>
    <w:rsid w:val="00076972"/>
    <w:rsid w:val="00076AC5"/>
    <w:rsid w:val="00076C4A"/>
    <w:rsid w:val="00077015"/>
    <w:rsid w:val="00077278"/>
    <w:rsid w:val="00077B4B"/>
    <w:rsid w:val="00077C03"/>
    <w:rsid w:val="0008105C"/>
    <w:rsid w:val="00081324"/>
    <w:rsid w:val="00081ADF"/>
    <w:rsid w:val="00081DFD"/>
    <w:rsid w:val="00082175"/>
    <w:rsid w:val="000823DC"/>
    <w:rsid w:val="000825FD"/>
    <w:rsid w:val="000827F1"/>
    <w:rsid w:val="00082892"/>
    <w:rsid w:val="00082CB5"/>
    <w:rsid w:val="00082D48"/>
    <w:rsid w:val="00082F56"/>
    <w:rsid w:val="00083214"/>
    <w:rsid w:val="000836E4"/>
    <w:rsid w:val="00083A6F"/>
    <w:rsid w:val="00083D2C"/>
    <w:rsid w:val="00083F87"/>
    <w:rsid w:val="00084CDE"/>
    <w:rsid w:val="00085160"/>
    <w:rsid w:val="000859D1"/>
    <w:rsid w:val="00086270"/>
    <w:rsid w:val="00087F9E"/>
    <w:rsid w:val="00090542"/>
    <w:rsid w:val="00090998"/>
    <w:rsid w:val="0009124E"/>
    <w:rsid w:val="000919F4"/>
    <w:rsid w:val="0009244B"/>
    <w:rsid w:val="00092C78"/>
    <w:rsid w:val="00093588"/>
    <w:rsid w:val="000948B2"/>
    <w:rsid w:val="00094AB1"/>
    <w:rsid w:val="00094DBC"/>
    <w:rsid w:val="00094F8B"/>
    <w:rsid w:val="00094FB2"/>
    <w:rsid w:val="00095355"/>
    <w:rsid w:val="000959C4"/>
    <w:rsid w:val="000960C5"/>
    <w:rsid w:val="000966B6"/>
    <w:rsid w:val="00096726"/>
    <w:rsid w:val="00096A3B"/>
    <w:rsid w:val="00096B52"/>
    <w:rsid w:val="00096D23"/>
    <w:rsid w:val="00096FE4"/>
    <w:rsid w:val="0009713D"/>
    <w:rsid w:val="00097C8D"/>
    <w:rsid w:val="00097C91"/>
    <w:rsid w:val="000A00C1"/>
    <w:rsid w:val="000A0993"/>
    <w:rsid w:val="000A10EE"/>
    <w:rsid w:val="000A1544"/>
    <w:rsid w:val="000A17B8"/>
    <w:rsid w:val="000A1F05"/>
    <w:rsid w:val="000A2346"/>
    <w:rsid w:val="000A23E9"/>
    <w:rsid w:val="000A2624"/>
    <w:rsid w:val="000A27D8"/>
    <w:rsid w:val="000A29EB"/>
    <w:rsid w:val="000A2BB3"/>
    <w:rsid w:val="000A4157"/>
    <w:rsid w:val="000A4430"/>
    <w:rsid w:val="000A4726"/>
    <w:rsid w:val="000A4D26"/>
    <w:rsid w:val="000A5D48"/>
    <w:rsid w:val="000A5E28"/>
    <w:rsid w:val="000A688A"/>
    <w:rsid w:val="000A6D8E"/>
    <w:rsid w:val="000A6F1D"/>
    <w:rsid w:val="000A7035"/>
    <w:rsid w:val="000A71E4"/>
    <w:rsid w:val="000A7709"/>
    <w:rsid w:val="000A7BCE"/>
    <w:rsid w:val="000A7DC0"/>
    <w:rsid w:val="000A7F05"/>
    <w:rsid w:val="000B05D0"/>
    <w:rsid w:val="000B0EED"/>
    <w:rsid w:val="000B16B3"/>
    <w:rsid w:val="000B1C7D"/>
    <w:rsid w:val="000B22F9"/>
    <w:rsid w:val="000B2517"/>
    <w:rsid w:val="000B26D6"/>
    <w:rsid w:val="000B2850"/>
    <w:rsid w:val="000B290F"/>
    <w:rsid w:val="000B2C02"/>
    <w:rsid w:val="000B2E2D"/>
    <w:rsid w:val="000B3B7D"/>
    <w:rsid w:val="000B3F6C"/>
    <w:rsid w:val="000B4082"/>
    <w:rsid w:val="000B4906"/>
    <w:rsid w:val="000B4FCE"/>
    <w:rsid w:val="000B550A"/>
    <w:rsid w:val="000B557E"/>
    <w:rsid w:val="000B5FAC"/>
    <w:rsid w:val="000B621A"/>
    <w:rsid w:val="000B646D"/>
    <w:rsid w:val="000B6A0A"/>
    <w:rsid w:val="000B6B54"/>
    <w:rsid w:val="000B6F3C"/>
    <w:rsid w:val="000B70DD"/>
    <w:rsid w:val="000B7C54"/>
    <w:rsid w:val="000C112B"/>
    <w:rsid w:val="000C15EB"/>
    <w:rsid w:val="000C1F4E"/>
    <w:rsid w:val="000C20A0"/>
    <w:rsid w:val="000C2193"/>
    <w:rsid w:val="000C2F7D"/>
    <w:rsid w:val="000C3063"/>
    <w:rsid w:val="000C3489"/>
    <w:rsid w:val="000C3FCF"/>
    <w:rsid w:val="000C48C9"/>
    <w:rsid w:val="000C4D1A"/>
    <w:rsid w:val="000C5058"/>
    <w:rsid w:val="000C5438"/>
    <w:rsid w:val="000C5E44"/>
    <w:rsid w:val="000C62B4"/>
    <w:rsid w:val="000C7294"/>
    <w:rsid w:val="000C77BB"/>
    <w:rsid w:val="000C7A0E"/>
    <w:rsid w:val="000D015B"/>
    <w:rsid w:val="000D083F"/>
    <w:rsid w:val="000D0A29"/>
    <w:rsid w:val="000D0BDA"/>
    <w:rsid w:val="000D1115"/>
    <w:rsid w:val="000D12A0"/>
    <w:rsid w:val="000D1305"/>
    <w:rsid w:val="000D1C44"/>
    <w:rsid w:val="000D1EA8"/>
    <w:rsid w:val="000D1FB7"/>
    <w:rsid w:val="000D2162"/>
    <w:rsid w:val="000D3C64"/>
    <w:rsid w:val="000D3DAC"/>
    <w:rsid w:val="000D41AD"/>
    <w:rsid w:val="000D493D"/>
    <w:rsid w:val="000D4A5A"/>
    <w:rsid w:val="000D5C9E"/>
    <w:rsid w:val="000D5D43"/>
    <w:rsid w:val="000D66DE"/>
    <w:rsid w:val="000D6B27"/>
    <w:rsid w:val="000D6B33"/>
    <w:rsid w:val="000D6D57"/>
    <w:rsid w:val="000D7729"/>
    <w:rsid w:val="000E0161"/>
    <w:rsid w:val="000E0E44"/>
    <w:rsid w:val="000E1199"/>
    <w:rsid w:val="000E1BD0"/>
    <w:rsid w:val="000E2189"/>
    <w:rsid w:val="000E2233"/>
    <w:rsid w:val="000E3ABF"/>
    <w:rsid w:val="000E3C94"/>
    <w:rsid w:val="000E43E5"/>
    <w:rsid w:val="000E4426"/>
    <w:rsid w:val="000E48A8"/>
    <w:rsid w:val="000E5454"/>
    <w:rsid w:val="000E654A"/>
    <w:rsid w:val="000E6689"/>
    <w:rsid w:val="000E6F6A"/>
    <w:rsid w:val="000E70E7"/>
    <w:rsid w:val="000E715F"/>
    <w:rsid w:val="000E78D6"/>
    <w:rsid w:val="000E7D57"/>
    <w:rsid w:val="000F12B1"/>
    <w:rsid w:val="000F130B"/>
    <w:rsid w:val="000F1B7A"/>
    <w:rsid w:val="000F218F"/>
    <w:rsid w:val="000F2406"/>
    <w:rsid w:val="000F27B9"/>
    <w:rsid w:val="000F2B31"/>
    <w:rsid w:val="000F2C21"/>
    <w:rsid w:val="000F2FF8"/>
    <w:rsid w:val="000F3542"/>
    <w:rsid w:val="000F3704"/>
    <w:rsid w:val="000F3747"/>
    <w:rsid w:val="000F3DDA"/>
    <w:rsid w:val="000F3E11"/>
    <w:rsid w:val="000F4A85"/>
    <w:rsid w:val="000F4F9D"/>
    <w:rsid w:val="000F51BB"/>
    <w:rsid w:val="000F52EC"/>
    <w:rsid w:val="000F53A6"/>
    <w:rsid w:val="000F56C1"/>
    <w:rsid w:val="000F5E92"/>
    <w:rsid w:val="000F61A3"/>
    <w:rsid w:val="000F61B7"/>
    <w:rsid w:val="000F6543"/>
    <w:rsid w:val="000F67B8"/>
    <w:rsid w:val="000F67EB"/>
    <w:rsid w:val="000F7211"/>
    <w:rsid w:val="000F7220"/>
    <w:rsid w:val="001000F2"/>
    <w:rsid w:val="00100129"/>
    <w:rsid w:val="00100471"/>
    <w:rsid w:val="00100AD0"/>
    <w:rsid w:val="00100EC4"/>
    <w:rsid w:val="00100F76"/>
    <w:rsid w:val="00101B9D"/>
    <w:rsid w:val="001020D3"/>
    <w:rsid w:val="00102162"/>
    <w:rsid w:val="0010219B"/>
    <w:rsid w:val="00102A0E"/>
    <w:rsid w:val="001032B2"/>
    <w:rsid w:val="001033D6"/>
    <w:rsid w:val="0010449A"/>
    <w:rsid w:val="00104B72"/>
    <w:rsid w:val="00104F67"/>
    <w:rsid w:val="001050C3"/>
    <w:rsid w:val="0010541A"/>
    <w:rsid w:val="001055AF"/>
    <w:rsid w:val="0010581E"/>
    <w:rsid w:val="0010684D"/>
    <w:rsid w:val="00106A56"/>
    <w:rsid w:val="00106AA2"/>
    <w:rsid w:val="00106C45"/>
    <w:rsid w:val="00107286"/>
    <w:rsid w:val="001072CA"/>
    <w:rsid w:val="001106B8"/>
    <w:rsid w:val="00110A82"/>
    <w:rsid w:val="00110B65"/>
    <w:rsid w:val="00110CA1"/>
    <w:rsid w:val="001117BA"/>
    <w:rsid w:val="00111C69"/>
    <w:rsid w:val="001124E4"/>
    <w:rsid w:val="00112906"/>
    <w:rsid w:val="00112FB4"/>
    <w:rsid w:val="00113381"/>
    <w:rsid w:val="00113412"/>
    <w:rsid w:val="001139AD"/>
    <w:rsid w:val="00114BAE"/>
    <w:rsid w:val="00115318"/>
    <w:rsid w:val="001158AA"/>
    <w:rsid w:val="0011598C"/>
    <w:rsid w:val="00115A0B"/>
    <w:rsid w:val="00115C30"/>
    <w:rsid w:val="00115CD0"/>
    <w:rsid w:val="00116452"/>
    <w:rsid w:val="00116555"/>
    <w:rsid w:val="0011735C"/>
    <w:rsid w:val="001174B6"/>
    <w:rsid w:val="0012044C"/>
    <w:rsid w:val="00120466"/>
    <w:rsid w:val="00120707"/>
    <w:rsid w:val="00120C5A"/>
    <w:rsid w:val="00120F49"/>
    <w:rsid w:val="0012103D"/>
    <w:rsid w:val="001213F5"/>
    <w:rsid w:val="00121E8C"/>
    <w:rsid w:val="0012258B"/>
    <w:rsid w:val="001227B6"/>
    <w:rsid w:val="00122988"/>
    <w:rsid w:val="00122E78"/>
    <w:rsid w:val="00122F7B"/>
    <w:rsid w:val="0012336B"/>
    <w:rsid w:val="001233E9"/>
    <w:rsid w:val="00123F6B"/>
    <w:rsid w:val="0012409C"/>
    <w:rsid w:val="001244D7"/>
    <w:rsid w:val="00124B0C"/>
    <w:rsid w:val="00124CBB"/>
    <w:rsid w:val="00125374"/>
    <w:rsid w:val="00125444"/>
    <w:rsid w:val="00125C45"/>
    <w:rsid w:val="00125C89"/>
    <w:rsid w:val="00125FC9"/>
    <w:rsid w:val="00126481"/>
    <w:rsid w:val="001278DB"/>
    <w:rsid w:val="00127A07"/>
    <w:rsid w:val="00127ECE"/>
    <w:rsid w:val="00127F1F"/>
    <w:rsid w:val="00127F33"/>
    <w:rsid w:val="00130508"/>
    <w:rsid w:val="00131066"/>
    <w:rsid w:val="001312B7"/>
    <w:rsid w:val="0013195B"/>
    <w:rsid w:val="00131C84"/>
    <w:rsid w:val="001328E5"/>
    <w:rsid w:val="0013330C"/>
    <w:rsid w:val="00133777"/>
    <w:rsid w:val="00133DBE"/>
    <w:rsid w:val="0013406C"/>
    <w:rsid w:val="00134250"/>
    <w:rsid w:val="001342DA"/>
    <w:rsid w:val="00134395"/>
    <w:rsid w:val="00134650"/>
    <w:rsid w:val="00134903"/>
    <w:rsid w:val="001354A5"/>
    <w:rsid w:val="0013612B"/>
    <w:rsid w:val="00136890"/>
    <w:rsid w:val="001368C7"/>
    <w:rsid w:val="00136C1C"/>
    <w:rsid w:val="00136D5C"/>
    <w:rsid w:val="0013778B"/>
    <w:rsid w:val="00140108"/>
    <w:rsid w:val="001405FE"/>
    <w:rsid w:val="00141018"/>
    <w:rsid w:val="00142622"/>
    <w:rsid w:val="001430BA"/>
    <w:rsid w:val="001435F2"/>
    <w:rsid w:val="00144CAD"/>
    <w:rsid w:val="00144E38"/>
    <w:rsid w:val="0014585E"/>
    <w:rsid w:val="00146381"/>
    <w:rsid w:val="001468AC"/>
    <w:rsid w:val="001468AE"/>
    <w:rsid w:val="001468E3"/>
    <w:rsid w:val="00146C4B"/>
    <w:rsid w:val="0014782A"/>
    <w:rsid w:val="001479BC"/>
    <w:rsid w:val="00150030"/>
    <w:rsid w:val="0015049E"/>
    <w:rsid w:val="0015085B"/>
    <w:rsid w:val="00151DF8"/>
    <w:rsid w:val="001520AF"/>
    <w:rsid w:val="00152403"/>
    <w:rsid w:val="00152A89"/>
    <w:rsid w:val="00153190"/>
    <w:rsid w:val="00154092"/>
    <w:rsid w:val="001550BA"/>
    <w:rsid w:val="00155DE2"/>
    <w:rsid w:val="001562D6"/>
    <w:rsid w:val="0015688E"/>
    <w:rsid w:val="00156B18"/>
    <w:rsid w:val="001571CA"/>
    <w:rsid w:val="00157E92"/>
    <w:rsid w:val="001600ED"/>
    <w:rsid w:val="00160A85"/>
    <w:rsid w:val="00161929"/>
    <w:rsid w:val="001627BC"/>
    <w:rsid w:val="001629A0"/>
    <w:rsid w:val="00162E9A"/>
    <w:rsid w:val="0016345F"/>
    <w:rsid w:val="0016358F"/>
    <w:rsid w:val="00163749"/>
    <w:rsid w:val="001640F3"/>
    <w:rsid w:val="001644A5"/>
    <w:rsid w:val="00164566"/>
    <w:rsid w:val="00164FC7"/>
    <w:rsid w:val="001650EF"/>
    <w:rsid w:val="00165126"/>
    <w:rsid w:val="001654E0"/>
    <w:rsid w:val="001654EC"/>
    <w:rsid w:val="00165AD8"/>
    <w:rsid w:val="00165FBF"/>
    <w:rsid w:val="00166895"/>
    <w:rsid w:val="001668B8"/>
    <w:rsid w:val="00166ECA"/>
    <w:rsid w:val="00166EE3"/>
    <w:rsid w:val="00167367"/>
    <w:rsid w:val="0016736D"/>
    <w:rsid w:val="00167C59"/>
    <w:rsid w:val="00167D0D"/>
    <w:rsid w:val="00167F39"/>
    <w:rsid w:val="00170FED"/>
    <w:rsid w:val="0017108F"/>
    <w:rsid w:val="00172682"/>
    <w:rsid w:val="0017271D"/>
    <w:rsid w:val="00172891"/>
    <w:rsid w:val="00172AF6"/>
    <w:rsid w:val="00173174"/>
    <w:rsid w:val="00173609"/>
    <w:rsid w:val="00173E77"/>
    <w:rsid w:val="00174F2A"/>
    <w:rsid w:val="00175415"/>
    <w:rsid w:val="001755C3"/>
    <w:rsid w:val="00175949"/>
    <w:rsid w:val="00176032"/>
    <w:rsid w:val="00177A69"/>
    <w:rsid w:val="0018006A"/>
    <w:rsid w:val="0018006B"/>
    <w:rsid w:val="001806D3"/>
    <w:rsid w:val="001811A6"/>
    <w:rsid w:val="001817A0"/>
    <w:rsid w:val="00181822"/>
    <w:rsid w:val="00181E0F"/>
    <w:rsid w:val="00182301"/>
    <w:rsid w:val="0018275E"/>
    <w:rsid w:val="00182BD8"/>
    <w:rsid w:val="00183C0E"/>
    <w:rsid w:val="00183E2D"/>
    <w:rsid w:val="00183ED5"/>
    <w:rsid w:val="00184CF2"/>
    <w:rsid w:val="00184F18"/>
    <w:rsid w:val="00185BBB"/>
    <w:rsid w:val="00185D51"/>
    <w:rsid w:val="00185F68"/>
    <w:rsid w:val="001861F7"/>
    <w:rsid w:val="00186B82"/>
    <w:rsid w:val="00186C15"/>
    <w:rsid w:val="0018787D"/>
    <w:rsid w:val="001901F7"/>
    <w:rsid w:val="0019052D"/>
    <w:rsid w:val="00190BD8"/>
    <w:rsid w:val="001914A2"/>
    <w:rsid w:val="00191554"/>
    <w:rsid w:val="00191AAE"/>
    <w:rsid w:val="00191FF5"/>
    <w:rsid w:val="00192834"/>
    <w:rsid w:val="00193069"/>
    <w:rsid w:val="00193179"/>
    <w:rsid w:val="00193BD3"/>
    <w:rsid w:val="00193D3A"/>
    <w:rsid w:val="001944C6"/>
    <w:rsid w:val="00194C7C"/>
    <w:rsid w:val="0019535A"/>
    <w:rsid w:val="00195E04"/>
    <w:rsid w:val="00196007"/>
    <w:rsid w:val="00196AD7"/>
    <w:rsid w:val="00196E05"/>
    <w:rsid w:val="001A0071"/>
    <w:rsid w:val="001A0747"/>
    <w:rsid w:val="001A09C0"/>
    <w:rsid w:val="001A11E6"/>
    <w:rsid w:val="001A17D2"/>
    <w:rsid w:val="001A277D"/>
    <w:rsid w:val="001A2E31"/>
    <w:rsid w:val="001A3280"/>
    <w:rsid w:val="001A34EE"/>
    <w:rsid w:val="001A3916"/>
    <w:rsid w:val="001A3BE8"/>
    <w:rsid w:val="001A5B4D"/>
    <w:rsid w:val="001A68BE"/>
    <w:rsid w:val="001A70B8"/>
    <w:rsid w:val="001A7702"/>
    <w:rsid w:val="001A7841"/>
    <w:rsid w:val="001A7E8D"/>
    <w:rsid w:val="001A7F13"/>
    <w:rsid w:val="001A7F27"/>
    <w:rsid w:val="001B00A6"/>
    <w:rsid w:val="001B03DD"/>
    <w:rsid w:val="001B0887"/>
    <w:rsid w:val="001B0C64"/>
    <w:rsid w:val="001B0DC3"/>
    <w:rsid w:val="001B193B"/>
    <w:rsid w:val="001B1E40"/>
    <w:rsid w:val="001B210F"/>
    <w:rsid w:val="001B221E"/>
    <w:rsid w:val="001B2AAE"/>
    <w:rsid w:val="001B355F"/>
    <w:rsid w:val="001B36D6"/>
    <w:rsid w:val="001B3E5E"/>
    <w:rsid w:val="001B428E"/>
    <w:rsid w:val="001B4414"/>
    <w:rsid w:val="001B4485"/>
    <w:rsid w:val="001B5008"/>
    <w:rsid w:val="001B510C"/>
    <w:rsid w:val="001B5298"/>
    <w:rsid w:val="001B588F"/>
    <w:rsid w:val="001B5A4D"/>
    <w:rsid w:val="001B5D24"/>
    <w:rsid w:val="001B690B"/>
    <w:rsid w:val="001B69DA"/>
    <w:rsid w:val="001B6A8E"/>
    <w:rsid w:val="001B79E3"/>
    <w:rsid w:val="001C0001"/>
    <w:rsid w:val="001C0455"/>
    <w:rsid w:val="001C0D51"/>
    <w:rsid w:val="001C13D7"/>
    <w:rsid w:val="001C1902"/>
    <w:rsid w:val="001C28A5"/>
    <w:rsid w:val="001C2F4D"/>
    <w:rsid w:val="001C3121"/>
    <w:rsid w:val="001C33AB"/>
    <w:rsid w:val="001C3497"/>
    <w:rsid w:val="001C370C"/>
    <w:rsid w:val="001C435E"/>
    <w:rsid w:val="001C557A"/>
    <w:rsid w:val="001C5EE9"/>
    <w:rsid w:val="001C6494"/>
    <w:rsid w:val="001C672D"/>
    <w:rsid w:val="001C67FC"/>
    <w:rsid w:val="001C690A"/>
    <w:rsid w:val="001C6989"/>
    <w:rsid w:val="001C69A5"/>
    <w:rsid w:val="001C6BF2"/>
    <w:rsid w:val="001C7457"/>
    <w:rsid w:val="001C7741"/>
    <w:rsid w:val="001C7C01"/>
    <w:rsid w:val="001D083D"/>
    <w:rsid w:val="001D0C51"/>
    <w:rsid w:val="001D0CC4"/>
    <w:rsid w:val="001D0CCD"/>
    <w:rsid w:val="001D14E6"/>
    <w:rsid w:val="001D1584"/>
    <w:rsid w:val="001D26FD"/>
    <w:rsid w:val="001D2ABC"/>
    <w:rsid w:val="001D2FD4"/>
    <w:rsid w:val="001D3831"/>
    <w:rsid w:val="001D3AE2"/>
    <w:rsid w:val="001D3D6F"/>
    <w:rsid w:val="001D45D9"/>
    <w:rsid w:val="001D487A"/>
    <w:rsid w:val="001D5268"/>
    <w:rsid w:val="001D5915"/>
    <w:rsid w:val="001D5C79"/>
    <w:rsid w:val="001D6B96"/>
    <w:rsid w:val="001D7612"/>
    <w:rsid w:val="001D7D84"/>
    <w:rsid w:val="001E0692"/>
    <w:rsid w:val="001E103D"/>
    <w:rsid w:val="001E1694"/>
    <w:rsid w:val="001E1AE7"/>
    <w:rsid w:val="001E1ED6"/>
    <w:rsid w:val="001E21D1"/>
    <w:rsid w:val="001E2249"/>
    <w:rsid w:val="001E2589"/>
    <w:rsid w:val="001E2B36"/>
    <w:rsid w:val="001E2DDF"/>
    <w:rsid w:val="001E33A4"/>
    <w:rsid w:val="001E3C3E"/>
    <w:rsid w:val="001E45AC"/>
    <w:rsid w:val="001E47DD"/>
    <w:rsid w:val="001E582D"/>
    <w:rsid w:val="001E5861"/>
    <w:rsid w:val="001E6168"/>
    <w:rsid w:val="001E638E"/>
    <w:rsid w:val="001E67A1"/>
    <w:rsid w:val="001E73D6"/>
    <w:rsid w:val="001E76A1"/>
    <w:rsid w:val="001E76D7"/>
    <w:rsid w:val="001E7C41"/>
    <w:rsid w:val="001E7E88"/>
    <w:rsid w:val="001E7F7F"/>
    <w:rsid w:val="001F0532"/>
    <w:rsid w:val="001F11C0"/>
    <w:rsid w:val="001F16B5"/>
    <w:rsid w:val="001F1937"/>
    <w:rsid w:val="001F1D9B"/>
    <w:rsid w:val="001F23A6"/>
    <w:rsid w:val="001F2BA0"/>
    <w:rsid w:val="001F2F3D"/>
    <w:rsid w:val="001F4461"/>
    <w:rsid w:val="001F4966"/>
    <w:rsid w:val="001F4D69"/>
    <w:rsid w:val="001F4D89"/>
    <w:rsid w:val="001F5211"/>
    <w:rsid w:val="001F5700"/>
    <w:rsid w:val="001F5BB8"/>
    <w:rsid w:val="001F6198"/>
    <w:rsid w:val="001F62FA"/>
    <w:rsid w:val="001F65F5"/>
    <w:rsid w:val="001F663C"/>
    <w:rsid w:val="001F6745"/>
    <w:rsid w:val="001F7AC3"/>
    <w:rsid w:val="001F7CB5"/>
    <w:rsid w:val="001F7E93"/>
    <w:rsid w:val="002005F8"/>
    <w:rsid w:val="00200723"/>
    <w:rsid w:val="002009D0"/>
    <w:rsid w:val="00200C96"/>
    <w:rsid w:val="002011E7"/>
    <w:rsid w:val="002011EA"/>
    <w:rsid w:val="002019B5"/>
    <w:rsid w:val="00202ADD"/>
    <w:rsid w:val="00202D6B"/>
    <w:rsid w:val="00203AD2"/>
    <w:rsid w:val="00203C6A"/>
    <w:rsid w:val="00203F18"/>
    <w:rsid w:val="00205D86"/>
    <w:rsid w:val="002060BE"/>
    <w:rsid w:val="0020618F"/>
    <w:rsid w:val="002064F9"/>
    <w:rsid w:val="0020655E"/>
    <w:rsid w:val="00206A8D"/>
    <w:rsid w:val="002070BA"/>
    <w:rsid w:val="0020771F"/>
    <w:rsid w:val="00207E57"/>
    <w:rsid w:val="00210D64"/>
    <w:rsid w:val="00210FCD"/>
    <w:rsid w:val="00210FEB"/>
    <w:rsid w:val="002110C9"/>
    <w:rsid w:val="002117E7"/>
    <w:rsid w:val="00211957"/>
    <w:rsid w:val="00211B46"/>
    <w:rsid w:val="002121DB"/>
    <w:rsid w:val="00212285"/>
    <w:rsid w:val="002123D1"/>
    <w:rsid w:val="0021277D"/>
    <w:rsid w:val="00212B9C"/>
    <w:rsid w:val="00212D7B"/>
    <w:rsid w:val="00212FCB"/>
    <w:rsid w:val="00213AC6"/>
    <w:rsid w:val="002143B7"/>
    <w:rsid w:val="002146BD"/>
    <w:rsid w:val="00214CDE"/>
    <w:rsid w:val="00215250"/>
    <w:rsid w:val="002153C5"/>
    <w:rsid w:val="0021619B"/>
    <w:rsid w:val="0021636A"/>
    <w:rsid w:val="002163EB"/>
    <w:rsid w:val="0021693A"/>
    <w:rsid w:val="00216F04"/>
    <w:rsid w:val="002171E1"/>
    <w:rsid w:val="00217A27"/>
    <w:rsid w:val="00217C97"/>
    <w:rsid w:val="00217FA9"/>
    <w:rsid w:val="00220239"/>
    <w:rsid w:val="0022025B"/>
    <w:rsid w:val="0022044B"/>
    <w:rsid w:val="00220AB6"/>
    <w:rsid w:val="00220C06"/>
    <w:rsid w:val="00220F89"/>
    <w:rsid w:val="002214AB"/>
    <w:rsid w:val="0022155D"/>
    <w:rsid w:val="00221ACC"/>
    <w:rsid w:val="00221CED"/>
    <w:rsid w:val="00222094"/>
    <w:rsid w:val="00222373"/>
    <w:rsid w:val="00222386"/>
    <w:rsid w:val="00222574"/>
    <w:rsid w:val="002227FA"/>
    <w:rsid w:val="002231A6"/>
    <w:rsid w:val="0022382C"/>
    <w:rsid w:val="00223A45"/>
    <w:rsid w:val="00224F32"/>
    <w:rsid w:val="00225668"/>
    <w:rsid w:val="00225A6B"/>
    <w:rsid w:val="00226543"/>
    <w:rsid w:val="002265EE"/>
    <w:rsid w:val="00226BBB"/>
    <w:rsid w:val="00226FDB"/>
    <w:rsid w:val="0022709B"/>
    <w:rsid w:val="00227BAB"/>
    <w:rsid w:val="0023090E"/>
    <w:rsid w:val="00230A19"/>
    <w:rsid w:val="00230E67"/>
    <w:rsid w:val="002312F2"/>
    <w:rsid w:val="00231553"/>
    <w:rsid w:val="00232118"/>
    <w:rsid w:val="002324AC"/>
    <w:rsid w:val="0023261E"/>
    <w:rsid w:val="00232756"/>
    <w:rsid w:val="002327B3"/>
    <w:rsid w:val="00233763"/>
    <w:rsid w:val="0023431B"/>
    <w:rsid w:val="0023455C"/>
    <w:rsid w:val="00234561"/>
    <w:rsid w:val="00235DD9"/>
    <w:rsid w:val="00235E34"/>
    <w:rsid w:val="0023737C"/>
    <w:rsid w:val="002376CC"/>
    <w:rsid w:val="002377F7"/>
    <w:rsid w:val="00237986"/>
    <w:rsid w:val="00237B94"/>
    <w:rsid w:val="00237BC6"/>
    <w:rsid w:val="00237CCD"/>
    <w:rsid w:val="0024048E"/>
    <w:rsid w:val="00240697"/>
    <w:rsid w:val="00240886"/>
    <w:rsid w:val="00240F8D"/>
    <w:rsid w:val="002414D7"/>
    <w:rsid w:val="002418B4"/>
    <w:rsid w:val="00241C92"/>
    <w:rsid w:val="00241CDB"/>
    <w:rsid w:val="00241DD6"/>
    <w:rsid w:val="0024233E"/>
    <w:rsid w:val="00243C44"/>
    <w:rsid w:val="00243F2D"/>
    <w:rsid w:val="0024412E"/>
    <w:rsid w:val="002458DC"/>
    <w:rsid w:val="00245BD0"/>
    <w:rsid w:val="00245E1F"/>
    <w:rsid w:val="0024623E"/>
    <w:rsid w:val="0024625D"/>
    <w:rsid w:val="002463CD"/>
    <w:rsid w:val="00247B2B"/>
    <w:rsid w:val="00247CEA"/>
    <w:rsid w:val="00247D8A"/>
    <w:rsid w:val="002501E3"/>
    <w:rsid w:val="00250753"/>
    <w:rsid w:val="002508B4"/>
    <w:rsid w:val="00250C51"/>
    <w:rsid w:val="0025109F"/>
    <w:rsid w:val="0025119F"/>
    <w:rsid w:val="00252045"/>
    <w:rsid w:val="002523F2"/>
    <w:rsid w:val="00253008"/>
    <w:rsid w:val="00253222"/>
    <w:rsid w:val="00253880"/>
    <w:rsid w:val="002538E5"/>
    <w:rsid w:val="00253FFE"/>
    <w:rsid w:val="0025441B"/>
    <w:rsid w:val="002546A7"/>
    <w:rsid w:val="00254768"/>
    <w:rsid w:val="0025494F"/>
    <w:rsid w:val="00254E39"/>
    <w:rsid w:val="0025539F"/>
    <w:rsid w:val="00255551"/>
    <w:rsid w:val="002558A7"/>
    <w:rsid w:val="00255A98"/>
    <w:rsid w:val="002563FF"/>
    <w:rsid w:val="00256475"/>
    <w:rsid w:val="00256522"/>
    <w:rsid w:val="002572A8"/>
    <w:rsid w:val="00257B60"/>
    <w:rsid w:val="00257E0A"/>
    <w:rsid w:val="0026099F"/>
    <w:rsid w:val="00261533"/>
    <w:rsid w:val="002617E3"/>
    <w:rsid w:val="00261EDD"/>
    <w:rsid w:val="00262528"/>
    <w:rsid w:val="00262909"/>
    <w:rsid w:val="00262DEA"/>
    <w:rsid w:val="00263388"/>
    <w:rsid w:val="002640F0"/>
    <w:rsid w:val="002641EB"/>
    <w:rsid w:val="00264338"/>
    <w:rsid w:val="0026446B"/>
    <w:rsid w:val="00264797"/>
    <w:rsid w:val="00264B70"/>
    <w:rsid w:val="00264B84"/>
    <w:rsid w:val="0026539D"/>
    <w:rsid w:val="002658B7"/>
    <w:rsid w:val="002664D4"/>
    <w:rsid w:val="0026721D"/>
    <w:rsid w:val="002674DE"/>
    <w:rsid w:val="002678A7"/>
    <w:rsid w:val="00267B1D"/>
    <w:rsid w:val="00267DA3"/>
    <w:rsid w:val="002705B1"/>
    <w:rsid w:val="002706AC"/>
    <w:rsid w:val="00270DC2"/>
    <w:rsid w:val="002716D3"/>
    <w:rsid w:val="0027174A"/>
    <w:rsid w:val="00271A09"/>
    <w:rsid w:val="002725DD"/>
    <w:rsid w:val="00272CFD"/>
    <w:rsid w:val="00272D51"/>
    <w:rsid w:val="00272D89"/>
    <w:rsid w:val="00273F95"/>
    <w:rsid w:val="00274E3E"/>
    <w:rsid w:val="00275C24"/>
    <w:rsid w:val="002760E7"/>
    <w:rsid w:val="00277E87"/>
    <w:rsid w:val="0028033B"/>
    <w:rsid w:val="002808C6"/>
    <w:rsid w:val="00280BBD"/>
    <w:rsid w:val="00281BA2"/>
    <w:rsid w:val="002823AE"/>
    <w:rsid w:val="00282907"/>
    <w:rsid w:val="00282A3C"/>
    <w:rsid w:val="002833FF"/>
    <w:rsid w:val="00283427"/>
    <w:rsid w:val="00283996"/>
    <w:rsid w:val="00283ABD"/>
    <w:rsid w:val="00283D8C"/>
    <w:rsid w:val="00283EC5"/>
    <w:rsid w:val="00284471"/>
    <w:rsid w:val="002845AA"/>
    <w:rsid w:val="00284B61"/>
    <w:rsid w:val="00284B6D"/>
    <w:rsid w:val="002851EF"/>
    <w:rsid w:val="0028541E"/>
    <w:rsid w:val="00285C28"/>
    <w:rsid w:val="00286618"/>
    <w:rsid w:val="00286C18"/>
    <w:rsid w:val="00286C95"/>
    <w:rsid w:val="00290326"/>
    <w:rsid w:val="00290B52"/>
    <w:rsid w:val="00291161"/>
    <w:rsid w:val="00291380"/>
    <w:rsid w:val="00291498"/>
    <w:rsid w:val="0029174F"/>
    <w:rsid w:val="00291A4E"/>
    <w:rsid w:val="002925BC"/>
    <w:rsid w:val="00292764"/>
    <w:rsid w:val="00292898"/>
    <w:rsid w:val="00292C43"/>
    <w:rsid w:val="002932C7"/>
    <w:rsid w:val="002937A2"/>
    <w:rsid w:val="00293AFA"/>
    <w:rsid w:val="00293EE7"/>
    <w:rsid w:val="0029523F"/>
    <w:rsid w:val="0029557F"/>
    <w:rsid w:val="00295B55"/>
    <w:rsid w:val="00295E32"/>
    <w:rsid w:val="00295E81"/>
    <w:rsid w:val="00295ED4"/>
    <w:rsid w:val="0029610D"/>
    <w:rsid w:val="00296F69"/>
    <w:rsid w:val="002970BF"/>
    <w:rsid w:val="0029716D"/>
    <w:rsid w:val="00297CCB"/>
    <w:rsid w:val="002A01C9"/>
    <w:rsid w:val="002A0EE5"/>
    <w:rsid w:val="002A0F58"/>
    <w:rsid w:val="002A1441"/>
    <w:rsid w:val="002A2637"/>
    <w:rsid w:val="002A2CCA"/>
    <w:rsid w:val="002A396E"/>
    <w:rsid w:val="002A4336"/>
    <w:rsid w:val="002A448F"/>
    <w:rsid w:val="002A5AE4"/>
    <w:rsid w:val="002A5F26"/>
    <w:rsid w:val="002A5F66"/>
    <w:rsid w:val="002A607A"/>
    <w:rsid w:val="002A60C4"/>
    <w:rsid w:val="002A651E"/>
    <w:rsid w:val="002A6803"/>
    <w:rsid w:val="002A68A6"/>
    <w:rsid w:val="002A6CDB"/>
    <w:rsid w:val="002A7591"/>
    <w:rsid w:val="002A75B3"/>
    <w:rsid w:val="002A7F8B"/>
    <w:rsid w:val="002B0CD3"/>
    <w:rsid w:val="002B0D52"/>
    <w:rsid w:val="002B0EA1"/>
    <w:rsid w:val="002B13D2"/>
    <w:rsid w:val="002B15F1"/>
    <w:rsid w:val="002B1AD1"/>
    <w:rsid w:val="002B1CDA"/>
    <w:rsid w:val="002B1F2D"/>
    <w:rsid w:val="002B2386"/>
    <w:rsid w:val="002B2490"/>
    <w:rsid w:val="002B2AF7"/>
    <w:rsid w:val="002B2F44"/>
    <w:rsid w:val="002B2F56"/>
    <w:rsid w:val="002B3A3A"/>
    <w:rsid w:val="002B3BC6"/>
    <w:rsid w:val="002B3C5E"/>
    <w:rsid w:val="002B439B"/>
    <w:rsid w:val="002B4B30"/>
    <w:rsid w:val="002B5959"/>
    <w:rsid w:val="002B5FCC"/>
    <w:rsid w:val="002B610C"/>
    <w:rsid w:val="002B6686"/>
    <w:rsid w:val="002B6751"/>
    <w:rsid w:val="002B698D"/>
    <w:rsid w:val="002B7699"/>
    <w:rsid w:val="002C0300"/>
    <w:rsid w:val="002C0B71"/>
    <w:rsid w:val="002C1103"/>
    <w:rsid w:val="002C1EAB"/>
    <w:rsid w:val="002C2EF2"/>
    <w:rsid w:val="002C4087"/>
    <w:rsid w:val="002C4B0E"/>
    <w:rsid w:val="002C4D04"/>
    <w:rsid w:val="002C4DAD"/>
    <w:rsid w:val="002C544F"/>
    <w:rsid w:val="002C65D4"/>
    <w:rsid w:val="002C7151"/>
    <w:rsid w:val="002C7607"/>
    <w:rsid w:val="002D06B1"/>
    <w:rsid w:val="002D0756"/>
    <w:rsid w:val="002D0A92"/>
    <w:rsid w:val="002D1255"/>
    <w:rsid w:val="002D1780"/>
    <w:rsid w:val="002D1E1A"/>
    <w:rsid w:val="002D1F2E"/>
    <w:rsid w:val="002D2466"/>
    <w:rsid w:val="002D29C0"/>
    <w:rsid w:val="002D40AC"/>
    <w:rsid w:val="002D44E1"/>
    <w:rsid w:val="002D45F0"/>
    <w:rsid w:val="002D48FA"/>
    <w:rsid w:val="002D4A0C"/>
    <w:rsid w:val="002D5A66"/>
    <w:rsid w:val="002D5CFF"/>
    <w:rsid w:val="002D6494"/>
    <w:rsid w:val="002D6BBA"/>
    <w:rsid w:val="002D6D1C"/>
    <w:rsid w:val="002D7131"/>
    <w:rsid w:val="002D7A20"/>
    <w:rsid w:val="002D7AD6"/>
    <w:rsid w:val="002E0299"/>
    <w:rsid w:val="002E0A88"/>
    <w:rsid w:val="002E119B"/>
    <w:rsid w:val="002E1418"/>
    <w:rsid w:val="002E161B"/>
    <w:rsid w:val="002E174D"/>
    <w:rsid w:val="002E263A"/>
    <w:rsid w:val="002E2E75"/>
    <w:rsid w:val="002E348B"/>
    <w:rsid w:val="002E3597"/>
    <w:rsid w:val="002E3AD8"/>
    <w:rsid w:val="002E42F0"/>
    <w:rsid w:val="002E46B5"/>
    <w:rsid w:val="002E4EF1"/>
    <w:rsid w:val="002E543F"/>
    <w:rsid w:val="002E5980"/>
    <w:rsid w:val="002E63FD"/>
    <w:rsid w:val="002E64F4"/>
    <w:rsid w:val="002E6536"/>
    <w:rsid w:val="002E6B4C"/>
    <w:rsid w:val="002E6CEF"/>
    <w:rsid w:val="002E7CA7"/>
    <w:rsid w:val="002F0216"/>
    <w:rsid w:val="002F08ED"/>
    <w:rsid w:val="002F0DF2"/>
    <w:rsid w:val="002F1197"/>
    <w:rsid w:val="002F1956"/>
    <w:rsid w:val="002F1DE6"/>
    <w:rsid w:val="002F2117"/>
    <w:rsid w:val="002F2779"/>
    <w:rsid w:val="002F29F6"/>
    <w:rsid w:val="002F3566"/>
    <w:rsid w:val="002F3AB9"/>
    <w:rsid w:val="002F41D4"/>
    <w:rsid w:val="002F4500"/>
    <w:rsid w:val="002F4B8B"/>
    <w:rsid w:val="002F4BEB"/>
    <w:rsid w:val="002F543C"/>
    <w:rsid w:val="002F54CE"/>
    <w:rsid w:val="002F623E"/>
    <w:rsid w:val="002F64C0"/>
    <w:rsid w:val="002F749C"/>
    <w:rsid w:val="003005A7"/>
    <w:rsid w:val="003007D6"/>
    <w:rsid w:val="003011F1"/>
    <w:rsid w:val="00301F1E"/>
    <w:rsid w:val="00302117"/>
    <w:rsid w:val="00302DC1"/>
    <w:rsid w:val="00302ECD"/>
    <w:rsid w:val="003032FD"/>
    <w:rsid w:val="0030335F"/>
    <w:rsid w:val="00303446"/>
    <w:rsid w:val="0030398E"/>
    <w:rsid w:val="003039FB"/>
    <w:rsid w:val="00303D50"/>
    <w:rsid w:val="0030458B"/>
    <w:rsid w:val="003047A0"/>
    <w:rsid w:val="00304C81"/>
    <w:rsid w:val="00304FE9"/>
    <w:rsid w:val="00305A95"/>
    <w:rsid w:val="003063B3"/>
    <w:rsid w:val="00306437"/>
    <w:rsid w:val="0030663B"/>
    <w:rsid w:val="00307699"/>
    <w:rsid w:val="00307A9C"/>
    <w:rsid w:val="00310392"/>
    <w:rsid w:val="00310530"/>
    <w:rsid w:val="003105F6"/>
    <w:rsid w:val="003111B2"/>
    <w:rsid w:val="00311A8B"/>
    <w:rsid w:val="00311A9A"/>
    <w:rsid w:val="00312BFC"/>
    <w:rsid w:val="00312CC4"/>
    <w:rsid w:val="0031303A"/>
    <w:rsid w:val="00313366"/>
    <w:rsid w:val="00313A61"/>
    <w:rsid w:val="00313BE5"/>
    <w:rsid w:val="00313D2A"/>
    <w:rsid w:val="003142BD"/>
    <w:rsid w:val="00314375"/>
    <w:rsid w:val="00314D6A"/>
    <w:rsid w:val="0031508A"/>
    <w:rsid w:val="003153BF"/>
    <w:rsid w:val="00316171"/>
    <w:rsid w:val="003165E3"/>
    <w:rsid w:val="00316651"/>
    <w:rsid w:val="0031693D"/>
    <w:rsid w:val="00316CF3"/>
    <w:rsid w:val="003201F9"/>
    <w:rsid w:val="003202C7"/>
    <w:rsid w:val="00320AEC"/>
    <w:rsid w:val="00320BB3"/>
    <w:rsid w:val="00320BEF"/>
    <w:rsid w:val="003210F8"/>
    <w:rsid w:val="003215B1"/>
    <w:rsid w:val="003215BD"/>
    <w:rsid w:val="003221D7"/>
    <w:rsid w:val="00322A1D"/>
    <w:rsid w:val="00322AF5"/>
    <w:rsid w:val="00322D95"/>
    <w:rsid w:val="00322E33"/>
    <w:rsid w:val="003235FE"/>
    <w:rsid w:val="003239EC"/>
    <w:rsid w:val="00323AE4"/>
    <w:rsid w:val="003244FF"/>
    <w:rsid w:val="003249E7"/>
    <w:rsid w:val="00324FE1"/>
    <w:rsid w:val="00325425"/>
    <w:rsid w:val="00325CC6"/>
    <w:rsid w:val="0032623D"/>
    <w:rsid w:val="00326C29"/>
    <w:rsid w:val="00326D00"/>
    <w:rsid w:val="00326F8B"/>
    <w:rsid w:val="00327161"/>
    <w:rsid w:val="0033011D"/>
    <w:rsid w:val="003303C5"/>
    <w:rsid w:val="00330915"/>
    <w:rsid w:val="00330CF0"/>
    <w:rsid w:val="00331317"/>
    <w:rsid w:val="003314D1"/>
    <w:rsid w:val="003317AB"/>
    <w:rsid w:val="003329CD"/>
    <w:rsid w:val="00332DA2"/>
    <w:rsid w:val="00332E8F"/>
    <w:rsid w:val="0033310A"/>
    <w:rsid w:val="00333AA9"/>
    <w:rsid w:val="00333BC3"/>
    <w:rsid w:val="0033428E"/>
    <w:rsid w:val="0033481A"/>
    <w:rsid w:val="00334C6E"/>
    <w:rsid w:val="00335BAF"/>
    <w:rsid w:val="00335EB7"/>
    <w:rsid w:val="003364A6"/>
    <w:rsid w:val="003365E1"/>
    <w:rsid w:val="00336B30"/>
    <w:rsid w:val="00336C72"/>
    <w:rsid w:val="003372A8"/>
    <w:rsid w:val="00337A1F"/>
    <w:rsid w:val="0034002F"/>
    <w:rsid w:val="00340315"/>
    <w:rsid w:val="00340484"/>
    <w:rsid w:val="003404C3"/>
    <w:rsid w:val="00340AC3"/>
    <w:rsid w:val="00341EA3"/>
    <w:rsid w:val="00341F50"/>
    <w:rsid w:val="00342191"/>
    <w:rsid w:val="00342A87"/>
    <w:rsid w:val="003431E4"/>
    <w:rsid w:val="00343491"/>
    <w:rsid w:val="003435A7"/>
    <w:rsid w:val="0034360F"/>
    <w:rsid w:val="00343783"/>
    <w:rsid w:val="00343B55"/>
    <w:rsid w:val="00343D9C"/>
    <w:rsid w:val="00344691"/>
    <w:rsid w:val="00344AC0"/>
    <w:rsid w:val="0034593F"/>
    <w:rsid w:val="00346629"/>
    <w:rsid w:val="00346D04"/>
    <w:rsid w:val="00347104"/>
    <w:rsid w:val="003475D8"/>
    <w:rsid w:val="00347B4D"/>
    <w:rsid w:val="003510F0"/>
    <w:rsid w:val="00351163"/>
    <w:rsid w:val="003516E0"/>
    <w:rsid w:val="00352D1A"/>
    <w:rsid w:val="00352EAA"/>
    <w:rsid w:val="003540BB"/>
    <w:rsid w:val="003547F5"/>
    <w:rsid w:val="003548F5"/>
    <w:rsid w:val="003550B3"/>
    <w:rsid w:val="003552D5"/>
    <w:rsid w:val="00355BCD"/>
    <w:rsid w:val="00355BFC"/>
    <w:rsid w:val="00355F69"/>
    <w:rsid w:val="00356697"/>
    <w:rsid w:val="00356B7D"/>
    <w:rsid w:val="0035787A"/>
    <w:rsid w:val="00357D50"/>
    <w:rsid w:val="00360008"/>
    <w:rsid w:val="003600DA"/>
    <w:rsid w:val="003600E8"/>
    <w:rsid w:val="0036039A"/>
    <w:rsid w:val="003603FF"/>
    <w:rsid w:val="00360568"/>
    <w:rsid w:val="003605A2"/>
    <w:rsid w:val="00360E30"/>
    <w:rsid w:val="00361AA1"/>
    <w:rsid w:val="00361B9B"/>
    <w:rsid w:val="00361EB8"/>
    <w:rsid w:val="00362937"/>
    <w:rsid w:val="00362E2E"/>
    <w:rsid w:val="00362FE3"/>
    <w:rsid w:val="003643DC"/>
    <w:rsid w:val="0036480E"/>
    <w:rsid w:val="00364C01"/>
    <w:rsid w:val="003658EA"/>
    <w:rsid w:val="00365AE9"/>
    <w:rsid w:val="00365F04"/>
    <w:rsid w:val="00366015"/>
    <w:rsid w:val="00366722"/>
    <w:rsid w:val="00366819"/>
    <w:rsid w:val="003670CF"/>
    <w:rsid w:val="0036721C"/>
    <w:rsid w:val="00367341"/>
    <w:rsid w:val="00370684"/>
    <w:rsid w:val="003709D9"/>
    <w:rsid w:val="00370ECC"/>
    <w:rsid w:val="00371265"/>
    <w:rsid w:val="003713E8"/>
    <w:rsid w:val="00371D5D"/>
    <w:rsid w:val="0037244A"/>
    <w:rsid w:val="00372D44"/>
    <w:rsid w:val="00373551"/>
    <w:rsid w:val="00373AA4"/>
    <w:rsid w:val="00373B39"/>
    <w:rsid w:val="00373F7A"/>
    <w:rsid w:val="00374225"/>
    <w:rsid w:val="003755B1"/>
    <w:rsid w:val="00375991"/>
    <w:rsid w:val="00375A42"/>
    <w:rsid w:val="003764A5"/>
    <w:rsid w:val="00376590"/>
    <w:rsid w:val="00376A93"/>
    <w:rsid w:val="00376C9F"/>
    <w:rsid w:val="00377334"/>
    <w:rsid w:val="003773B5"/>
    <w:rsid w:val="003805A4"/>
    <w:rsid w:val="003808D1"/>
    <w:rsid w:val="00380F14"/>
    <w:rsid w:val="00381535"/>
    <w:rsid w:val="00382077"/>
    <w:rsid w:val="003829E7"/>
    <w:rsid w:val="00382A4C"/>
    <w:rsid w:val="00382A53"/>
    <w:rsid w:val="00382C6E"/>
    <w:rsid w:val="00382D63"/>
    <w:rsid w:val="00382DEA"/>
    <w:rsid w:val="00383D4C"/>
    <w:rsid w:val="003847D3"/>
    <w:rsid w:val="003848CC"/>
    <w:rsid w:val="00384F02"/>
    <w:rsid w:val="0038539A"/>
    <w:rsid w:val="0038632E"/>
    <w:rsid w:val="0038658E"/>
    <w:rsid w:val="003866AC"/>
    <w:rsid w:val="00386A16"/>
    <w:rsid w:val="00386F3C"/>
    <w:rsid w:val="003874F3"/>
    <w:rsid w:val="003877F4"/>
    <w:rsid w:val="0038781C"/>
    <w:rsid w:val="003878B1"/>
    <w:rsid w:val="00390E68"/>
    <w:rsid w:val="003911DF"/>
    <w:rsid w:val="003915EF"/>
    <w:rsid w:val="00391B0D"/>
    <w:rsid w:val="00391E86"/>
    <w:rsid w:val="003922DF"/>
    <w:rsid w:val="00392A43"/>
    <w:rsid w:val="00392FE0"/>
    <w:rsid w:val="00393F0F"/>
    <w:rsid w:val="00394209"/>
    <w:rsid w:val="00394AB3"/>
    <w:rsid w:val="003950D8"/>
    <w:rsid w:val="003951DE"/>
    <w:rsid w:val="003956C1"/>
    <w:rsid w:val="00395A11"/>
    <w:rsid w:val="00395EA2"/>
    <w:rsid w:val="00395F61"/>
    <w:rsid w:val="003961EF"/>
    <w:rsid w:val="0039674E"/>
    <w:rsid w:val="003967E2"/>
    <w:rsid w:val="00396C4D"/>
    <w:rsid w:val="00396D40"/>
    <w:rsid w:val="00397120"/>
    <w:rsid w:val="003971A5"/>
    <w:rsid w:val="003975FB"/>
    <w:rsid w:val="00397F21"/>
    <w:rsid w:val="003A0A51"/>
    <w:rsid w:val="003A0D5E"/>
    <w:rsid w:val="003A0DA0"/>
    <w:rsid w:val="003A10FC"/>
    <w:rsid w:val="003A1773"/>
    <w:rsid w:val="003A1AFE"/>
    <w:rsid w:val="003A1FFF"/>
    <w:rsid w:val="003A2A3F"/>
    <w:rsid w:val="003A2E69"/>
    <w:rsid w:val="003A342E"/>
    <w:rsid w:val="003A379B"/>
    <w:rsid w:val="003A3B55"/>
    <w:rsid w:val="003A50B1"/>
    <w:rsid w:val="003A5542"/>
    <w:rsid w:val="003A58C9"/>
    <w:rsid w:val="003A6341"/>
    <w:rsid w:val="003A70D7"/>
    <w:rsid w:val="003B07C6"/>
    <w:rsid w:val="003B0F4C"/>
    <w:rsid w:val="003B1272"/>
    <w:rsid w:val="003B1D2C"/>
    <w:rsid w:val="003B2A72"/>
    <w:rsid w:val="003B2B16"/>
    <w:rsid w:val="003B32C9"/>
    <w:rsid w:val="003B3B40"/>
    <w:rsid w:val="003B4623"/>
    <w:rsid w:val="003B4F79"/>
    <w:rsid w:val="003B53A2"/>
    <w:rsid w:val="003B59F6"/>
    <w:rsid w:val="003B6D58"/>
    <w:rsid w:val="003C007F"/>
    <w:rsid w:val="003C020B"/>
    <w:rsid w:val="003C03C9"/>
    <w:rsid w:val="003C0BA4"/>
    <w:rsid w:val="003C1706"/>
    <w:rsid w:val="003C18F9"/>
    <w:rsid w:val="003C1D6E"/>
    <w:rsid w:val="003C3831"/>
    <w:rsid w:val="003C3891"/>
    <w:rsid w:val="003C3899"/>
    <w:rsid w:val="003C3BC7"/>
    <w:rsid w:val="003C4165"/>
    <w:rsid w:val="003C5280"/>
    <w:rsid w:val="003C592E"/>
    <w:rsid w:val="003C59B7"/>
    <w:rsid w:val="003C6265"/>
    <w:rsid w:val="003C643B"/>
    <w:rsid w:val="003C6CE6"/>
    <w:rsid w:val="003C6F9E"/>
    <w:rsid w:val="003C7B7E"/>
    <w:rsid w:val="003D079A"/>
    <w:rsid w:val="003D1069"/>
    <w:rsid w:val="003D11BD"/>
    <w:rsid w:val="003D16C3"/>
    <w:rsid w:val="003D1EFD"/>
    <w:rsid w:val="003D20BC"/>
    <w:rsid w:val="003D22D0"/>
    <w:rsid w:val="003D2535"/>
    <w:rsid w:val="003D2BB9"/>
    <w:rsid w:val="003D3B32"/>
    <w:rsid w:val="003D4A30"/>
    <w:rsid w:val="003D4CB9"/>
    <w:rsid w:val="003D56DB"/>
    <w:rsid w:val="003D5DDB"/>
    <w:rsid w:val="003D627B"/>
    <w:rsid w:val="003D694F"/>
    <w:rsid w:val="003D6A8A"/>
    <w:rsid w:val="003D6BFB"/>
    <w:rsid w:val="003D71AD"/>
    <w:rsid w:val="003D7E41"/>
    <w:rsid w:val="003D7EF9"/>
    <w:rsid w:val="003E08D5"/>
    <w:rsid w:val="003E0AE5"/>
    <w:rsid w:val="003E0AFF"/>
    <w:rsid w:val="003E0E7B"/>
    <w:rsid w:val="003E1A47"/>
    <w:rsid w:val="003E2366"/>
    <w:rsid w:val="003E29B5"/>
    <w:rsid w:val="003E3A7E"/>
    <w:rsid w:val="003E40F8"/>
    <w:rsid w:val="003E44AE"/>
    <w:rsid w:val="003E4669"/>
    <w:rsid w:val="003E4886"/>
    <w:rsid w:val="003E48F0"/>
    <w:rsid w:val="003E4C79"/>
    <w:rsid w:val="003E5247"/>
    <w:rsid w:val="003E5A84"/>
    <w:rsid w:val="003E5D64"/>
    <w:rsid w:val="003E6A70"/>
    <w:rsid w:val="003E6D17"/>
    <w:rsid w:val="003E7739"/>
    <w:rsid w:val="003E77F9"/>
    <w:rsid w:val="003F08DC"/>
    <w:rsid w:val="003F0D64"/>
    <w:rsid w:val="003F19D5"/>
    <w:rsid w:val="003F1E1D"/>
    <w:rsid w:val="003F2BCC"/>
    <w:rsid w:val="003F2E48"/>
    <w:rsid w:val="003F3250"/>
    <w:rsid w:val="003F3355"/>
    <w:rsid w:val="003F3E10"/>
    <w:rsid w:val="003F41C7"/>
    <w:rsid w:val="003F4267"/>
    <w:rsid w:val="003F426E"/>
    <w:rsid w:val="003F42C4"/>
    <w:rsid w:val="003F43AD"/>
    <w:rsid w:val="003F4601"/>
    <w:rsid w:val="003F4CF6"/>
    <w:rsid w:val="003F51AB"/>
    <w:rsid w:val="003F5467"/>
    <w:rsid w:val="003F55EC"/>
    <w:rsid w:val="003F570A"/>
    <w:rsid w:val="003F5BA9"/>
    <w:rsid w:val="003F5D55"/>
    <w:rsid w:val="003F5D9C"/>
    <w:rsid w:val="003F6201"/>
    <w:rsid w:val="003F67A3"/>
    <w:rsid w:val="003F6F64"/>
    <w:rsid w:val="003F7424"/>
    <w:rsid w:val="003F75FD"/>
    <w:rsid w:val="003F77F9"/>
    <w:rsid w:val="003F7C39"/>
    <w:rsid w:val="00400166"/>
    <w:rsid w:val="00400430"/>
    <w:rsid w:val="00400475"/>
    <w:rsid w:val="00400F36"/>
    <w:rsid w:val="00400F99"/>
    <w:rsid w:val="0040132C"/>
    <w:rsid w:val="00401545"/>
    <w:rsid w:val="004019DC"/>
    <w:rsid w:val="00401B80"/>
    <w:rsid w:val="0040211E"/>
    <w:rsid w:val="00402488"/>
    <w:rsid w:val="004031A9"/>
    <w:rsid w:val="00403678"/>
    <w:rsid w:val="00403899"/>
    <w:rsid w:val="00404178"/>
    <w:rsid w:val="00404991"/>
    <w:rsid w:val="00404CB0"/>
    <w:rsid w:val="00405922"/>
    <w:rsid w:val="0040627F"/>
    <w:rsid w:val="00406C7D"/>
    <w:rsid w:val="00406CC2"/>
    <w:rsid w:val="00406D0C"/>
    <w:rsid w:val="00407AE6"/>
    <w:rsid w:val="00407B50"/>
    <w:rsid w:val="00407C1D"/>
    <w:rsid w:val="00407CE0"/>
    <w:rsid w:val="00410014"/>
    <w:rsid w:val="00410A62"/>
    <w:rsid w:val="00410A78"/>
    <w:rsid w:val="00410C5E"/>
    <w:rsid w:val="00411123"/>
    <w:rsid w:val="004120D4"/>
    <w:rsid w:val="004126D6"/>
    <w:rsid w:val="00412F64"/>
    <w:rsid w:val="004131F3"/>
    <w:rsid w:val="0041333C"/>
    <w:rsid w:val="00413491"/>
    <w:rsid w:val="004148DE"/>
    <w:rsid w:val="00414DC1"/>
    <w:rsid w:val="00415936"/>
    <w:rsid w:val="0041593B"/>
    <w:rsid w:val="00415FE9"/>
    <w:rsid w:val="00416E7F"/>
    <w:rsid w:val="00417385"/>
    <w:rsid w:val="00417BDB"/>
    <w:rsid w:val="00420628"/>
    <w:rsid w:val="00420667"/>
    <w:rsid w:val="004213B9"/>
    <w:rsid w:val="00421F59"/>
    <w:rsid w:val="004226D0"/>
    <w:rsid w:val="00422C89"/>
    <w:rsid w:val="0042337C"/>
    <w:rsid w:val="004235C6"/>
    <w:rsid w:val="00423A25"/>
    <w:rsid w:val="00424795"/>
    <w:rsid w:val="004247A6"/>
    <w:rsid w:val="00424D6F"/>
    <w:rsid w:val="00425298"/>
    <w:rsid w:val="00426305"/>
    <w:rsid w:val="0042656F"/>
    <w:rsid w:val="00426C04"/>
    <w:rsid w:val="004272DA"/>
    <w:rsid w:val="00427535"/>
    <w:rsid w:val="00427FFE"/>
    <w:rsid w:val="004300B8"/>
    <w:rsid w:val="0043017F"/>
    <w:rsid w:val="00430B5B"/>
    <w:rsid w:val="00431230"/>
    <w:rsid w:val="004314BF"/>
    <w:rsid w:val="0043190D"/>
    <w:rsid w:val="0043195F"/>
    <w:rsid w:val="004325E4"/>
    <w:rsid w:val="00432691"/>
    <w:rsid w:val="00432C38"/>
    <w:rsid w:val="00432C39"/>
    <w:rsid w:val="00433518"/>
    <w:rsid w:val="00434006"/>
    <w:rsid w:val="00434479"/>
    <w:rsid w:val="004346F9"/>
    <w:rsid w:val="00434951"/>
    <w:rsid w:val="00434C71"/>
    <w:rsid w:val="004358BC"/>
    <w:rsid w:val="004359E1"/>
    <w:rsid w:val="00435B50"/>
    <w:rsid w:val="00436CC2"/>
    <w:rsid w:val="00437259"/>
    <w:rsid w:val="0044003F"/>
    <w:rsid w:val="0044028D"/>
    <w:rsid w:val="00440CA5"/>
    <w:rsid w:val="00440CC7"/>
    <w:rsid w:val="004411C6"/>
    <w:rsid w:val="004420DC"/>
    <w:rsid w:val="004423C8"/>
    <w:rsid w:val="004427DC"/>
    <w:rsid w:val="00442BBB"/>
    <w:rsid w:val="00442CEB"/>
    <w:rsid w:val="00443300"/>
    <w:rsid w:val="0044406E"/>
    <w:rsid w:val="00444AF2"/>
    <w:rsid w:val="00444D3D"/>
    <w:rsid w:val="00444E4D"/>
    <w:rsid w:val="00445025"/>
    <w:rsid w:val="0044512A"/>
    <w:rsid w:val="00445CF8"/>
    <w:rsid w:val="00446812"/>
    <w:rsid w:val="00446DCF"/>
    <w:rsid w:val="00446FED"/>
    <w:rsid w:val="004471F8"/>
    <w:rsid w:val="004501FD"/>
    <w:rsid w:val="004519C9"/>
    <w:rsid w:val="00451A69"/>
    <w:rsid w:val="00451AB9"/>
    <w:rsid w:val="00451D3B"/>
    <w:rsid w:val="00451F63"/>
    <w:rsid w:val="00452165"/>
    <w:rsid w:val="0045237B"/>
    <w:rsid w:val="004527D8"/>
    <w:rsid w:val="004534F5"/>
    <w:rsid w:val="004550EC"/>
    <w:rsid w:val="004554A3"/>
    <w:rsid w:val="00455605"/>
    <w:rsid w:val="00455A2D"/>
    <w:rsid w:val="00455E79"/>
    <w:rsid w:val="004565F4"/>
    <w:rsid w:val="00456A72"/>
    <w:rsid w:val="00456F1C"/>
    <w:rsid w:val="0045726D"/>
    <w:rsid w:val="00457539"/>
    <w:rsid w:val="00460FE6"/>
    <w:rsid w:val="004612F7"/>
    <w:rsid w:val="004616DA"/>
    <w:rsid w:val="00461A08"/>
    <w:rsid w:val="00461D2B"/>
    <w:rsid w:val="004620AF"/>
    <w:rsid w:val="00462573"/>
    <w:rsid w:val="004627F0"/>
    <w:rsid w:val="00462B45"/>
    <w:rsid w:val="00462CB2"/>
    <w:rsid w:val="00462DAF"/>
    <w:rsid w:val="0046310D"/>
    <w:rsid w:val="00463141"/>
    <w:rsid w:val="004642FE"/>
    <w:rsid w:val="00464390"/>
    <w:rsid w:val="00464781"/>
    <w:rsid w:val="00464D1C"/>
    <w:rsid w:val="00464FCB"/>
    <w:rsid w:val="00464FDA"/>
    <w:rsid w:val="00466281"/>
    <w:rsid w:val="0046641E"/>
    <w:rsid w:val="00466582"/>
    <w:rsid w:val="00466ACC"/>
    <w:rsid w:val="004671F9"/>
    <w:rsid w:val="00467847"/>
    <w:rsid w:val="004679CA"/>
    <w:rsid w:val="00467A9C"/>
    <w:rsid w:val="00467E3D"/>
    <w:rsid w:val="004705EC"/>
    <w:rsid w:val="0047096D"/>
    <w:rsid w:val="00471755"/>
    <w:rsid w:val="00471B3E"/>
    <w:rsid w:val="00471FF2"/>
    <w:rsid w:val="00472291"/>
    <w:rsid w:val="004725EA"/>
    <w:rsid w:val="00472809"/>
    <w:rsid w:val="0047313C"/>
    <w:rsid w:val="00473377"/>
    <w:rsid w:val="00473BC5"/>
    <w:rsid w:val="004742DC"/>
    <w:rsid w:val="004746A0"/>
    <w:rsid w:val="00474C1B"/>
    <w:rsid w:val="00475505"/>
    <w:rsid w:val="00475823"/>
    <w:rsid w:val="0047588B"/>
    <w:rsid w:val="0047599D"/>
    <w:rsid w:val="00475FB1"/>
    <w:rsid w:val="00476250"/>
    <w:rsid w:val="00476814"/>
    <w:rsid w:val="00476A7E"/>
    <w:rsid w:val="00476B7A"/>
    <w:rsid w:val="00476D48"/>
    <w:rsid w:val="00480150"/>
    <w:rsid w:val="00480234"/>
    <w:rsid w:val="00480F09"/>
    <w:rsid w:val="00480F10"/>
    <w:rsid w:val="00481355"/>
    <w:rsid w:val="00481407"/>
    <w:rsid w:val="004819CD"/>
    <w:rsid w:val="00482521"/>
    <w:rsid w:val="00482BA9"/>
    <w:rsid w:val="00482E3C"/>
    <w:rsid w:val="00482FB7"/>
    <w:rsid w:val="004833E7"/>
    <w:rsid w:val="00484346"/>
    <w:rsid w:val="004847DA"/>
    <w:rsid w:val="004848F2"/>
    <w:rsid w:val="004849DF"/>
    <w:rsid w:val="00484C9C"/>
    <w:rsid w:val="00485A6C"/>
    <w:rsid w:val="00485FF0"/>
    <w:rsid w:val="0048667F"/>
    <w:rsid w:val="004866A7"/>
    <w:rsid w:val="00486933"/>
    <w:rsid w:val="00486988"/>
    <w:rsid w:val="00486A30"/>
    <w:rsid w:val="00487430"/>
    <w:rsid w:val="004876C3"/>
    <w:rsid w:val="004901A9"/>
    <w:rsid w:val="0049022D"/>
    <w:rsid w:val="00490621"/>
    <w:rsid w:val="00490DD1"/>
    <w:rsid w:val="004915DD"/>
    <w:rsid w:val="00491EFF"/>
    <w:rsid w:val="00492055"/>
    <w:rsid w:val="004922F7"/>
    <w:rsid w:val="00492932"/>
    <w:rsid w:val="00492FA8"/>
    <w:rsid w:val="00493021"/>
    <w:rsid w:val="0049320D"/>
    <w:rsid w:val="00493280"/>
    <w:rsid w:val="00493424"/>
    <w:rsid w:val="00493ED3"/>
    <w:rsid w:val="004949A9"/>
    <w:rsid w:val="00495070"/>
    <w:rsid w:val="004955B3"/>
    <w:rsid w:val="00495646"/>
    <w:rsid w:val="00495807"/>
    <w:rsid w:val="0049631E"/>
    <w:rsid w:val="004974C2"/>
    <w:rsid w:val="004A027B"/>
    <w:rsid w:val="004A09D0"/>
    <w:rsid w:val="004A0B01"/>
    <w:rsid w:val="004A0E26"/>
    <w:rsid w:val="004A11AB"/>
    <w:rsid w:val="004A1CA8"/>
    <w:rsid w:val="004A1F92"/>
    <w:rsid w:val="004A1FFF"/>
    <w:rsid w:val="004A218D"/>
    <w:rsid w:val="004A21A1"/>
    <w:rsid w:val="004A27A4"/>
    <w:rsid w:val="004A3037"/>
    <w:rsid w:val="004A3239"/>
    <w:rsid w:val="004A340D"/>
    <w:rsid w:val="004A3E6C"/>
    <w:rsid w:val="004A42B3"/>
    <w:rsid w:val="004A4DB1"/>
    <w:rsid w:val="004A4F22"/>
    <w:rsid w:val="004A5472"/>
    <w:rsid w:val="004A54D9"/>
    <w:rsid w:val="004A5845"/>
    <w:rsid w:val="004A5F70"/>
    <w:rsid w:val="004A66C6"/>
    <w:rsid w:val="004A683B"/>
    <w:rsid w:val="004A6A63"/>
    <w:rsid w:val="004A758E"/>
    <w:rsid w:val="004B00E7"/>
    <w:rsid w:val="004B08EA"/>
    <w:rsid w:val="004B1390"/>
    <w:rsid w:val="004B1654"/>
    <w:rsid w:val="004B1CCF"/>
    <w:rsid w:val="004B22A3"/>
    <w:rsid w:val="004B2301"/>
    <w:rsid w:val="004B2468"/>
    <w:rsid w:val="004B25F1"/>
    <w:rsid w:val="004B279B"/>
    <w:rsid w:val="004B28ED"/>
    <w:rsid w:val="004B34DC"/>
    <w:rsid w:val="004B37E7"/>
    <w:rsid w:val="004B3C9D"/>
    <w:rsid w:val="004B3CBA"/>
    <w:rsid w:val="004B4A69"/>
    <w:rsid w:val="004B4AE9"/>
    <w:rsid w:val="004B4B23"/>
    <w:rsid w:val="004B4E64"/>
    <w:rsid w:val="004B4E6A"/>
    <w:rsid w:val="004B52A0"/>
    <w:rsid w:val="004B52B2"/>
    <w:rsid w:val="004B5820"/>
    <w:rsid w:val="004B62BA"/>
    <w:rsid w:val="004B6778"/>
    <w:rsid w:val="004B6D23"/>
    <w:rsid w:val="004B70C0"/>
    <w:rsid w:val="004B73A1"/>
    <w:rsid w:val="004B7A6B"/>
    <w:rsid w:val="004B7D06"/>
    <w:rsid w:val="004B7F08"/>
    <w:rsid w:val="004C03C2"/>
    <w:rsid w:val="004C084C"/>
    <w:rsid w:val="004C1122"/>
    <w:rsid w:val="004C12CA"/>
    <w:rsid w:val="004C2562"/>
    <w:rsid w:val="004C2E2E"/>
    <w:rsid w:val="004C321E"/>
    <w:rsid w:val="004C36D2"/>
    <w:rsid w:val="004C3B2E"/>
    <w:rsid w:val="004C3C0E"/>
    <w:rsid w:val="004C4959"/>
    <w:rsid w:val="004C5EDE"/>
    <w:rsid w:val="004C5EF0"/>
    <w:rsid w:val="004C66D1"/>
    <w:rsid w:val="004C6771"/>
    <w:rsid w:val="004C6ACD"/>
    <w:rsid w:val="004C6B2C"/>
    <w:rsid w:val="004C6CBA"/>
    <w:rsid w:val="004C6D5C"/>
    <w:rsid w:val="004C7342"/>
    <w:rsid w:val="004C78A3"/>
    <w:rsid w:val="004D0B17"/>
    <w:rsid w:val="004D134D"/>
    <w:rsid w:val="004D1446"/>
    <w:rsid w:val="004D21E1"/>
    <w:rsid w:val="004D2D05"/>
    <w:rsid w:val="004D2D3B"/>
    <w:rsid w:val="004D35E0"/>
    <w:rsid w:val="004D4DF9"/>
    <w:rsid w:val="004D563A"/>
    <w:rsid w:val="004D58A6"/>
    <w:rsid w:val="004D5EC9"/>
    <w:rsid w:val="004D636C"/>
    <w:rsid w:val="004D7E05"/>
    <w:rsid w:val="004E07B0"/>
    <w:rsid w:val="004E1434"/>
    <w:rsid w:val="004E20D7"/>
    <w:rsid w:val="004E25E0"/>
    <w:rsid w:val="004E2782"/>
    <w:rsid w:val="004E29B2"/>
    <w:rsid w:val="004E2EAA"/>
    <w:rsid w:val="004E359B"/>
    <w:rsid w:val="004E415A"/>
    <w:rsid w:val="004E49E2"/>
    <w:rsid w:val="004E4C2B"/>
    <w:rsid w:val="004E4E4D"/>
    <w:rsid w:val="004E5B86"/>
    <w:rsid w:val="004E5C67"/>
    <w:rsid w:val="004E60EC"/>
    <w:rsid w:val="004E6138"/>
    <w:rsid w:val="004E6239"/>
    <w:rsid w:val="004E7128"/>
    <w:rsid w:val="004E7662"/>
    <w:rsid w:val="004E774F"/>
    <w:rsid w:val="004E794A"/>
    <w:rsid w:val="004F16BA"/>
    <w:rsid w:val="004F1D55"/>
    <w:rsid w:val="004F2275"/>
    <w:rsid w:val="004F2316"/>
    <w:rsid w:val="004F2375"/>
    <w:rsid w:val="004F2774"/>
    <w:rsid w:val="004F2BBA"/>
    <w:rsid w:val="004F3762"/>
    <w:rsid w:val="004F3D8E"/>
    <w:rsid w:val="004F4584"/>
    <w:rsid w:val="004F459D"/>
    <w:rsid w:val="004F4DA4"/>
    <w:rsid w:val="004F52B0"/>
    <w:rsid w:val="004F52E3"/>
    <w:rsid w:val="004F5779"/>
    <w:rsid w:val="004F592A"/>
    <w:rsid w:val="004F5A47"/>
    <w:rsid w:val="004F607D"/>
    <w:rsid w:val="004F60C3"/>
    <w:rsid w:val="004F6211"/>
    <w:rsid w:val="004F6466"/>
    <w:rsid w:val="004F6A7C"/>
    <w:rsid w:val="004F6D61"/>
    <w:rsid w:val="004F6FB3"/>
    <w:rsid w:val="004F702F"/>
    <w:rsid w:val="004F7AE8"/>
    <w:rsid w:val="00500911"/>
    <w:rsid w:val="005009BC"/>
    <w:rsid w:val="00501305"/>
    <w:rsid w:val="005014B7"/>
    <w:rsid w:val="00501540"/>
    <w:rsid w:val="00501A18"/>
    <w:rsid w:val="00501A24"/>
    <w:rsid w:val="00501DDE"/>
    <w:rsid w:val="005023B2"/>
    <w:rsid w:val="00502E82"/>
    <w:rsid w:val="00503484"/>
    <w:rsid w:val="005040AB"/>
    <w:rsid w:val="00504837"/>
    <w:rsid w:val="00504E61"/>
    <w:rsid w:val="00504F93"/>
    <w:rsid w:val="0050563F"/>
    <w:rsid w:val="005056D0"/>
    <w:rsid w:val="00505AC6"/>
    <w:rsid w:val="00505D1F"/>
    <w:rsid w:val="0050608D"/>
    <w:rsid w:val="005063D5"/>
    <w:rsid w:val="00507287"/>
    <w:rsid w:val="005073FC"/>
    <w:rsid w:val="005078A1"/>
    <w:rsid w:val="00507BBF"/>
    <w:rsid w:val="0051055F"/>
    <w:rsid w:val="00510719"/>
    <w:rsid w:val="00510CEB"/>
    <w:rsid w:val="005111FD"/>
    <w:rsid w:val="005112C6"/>
    <w:rsid w:val="005116B8"/>
    <w:rsid w:val="00511E2B"/>
    <w:rsid w:val="00511F9C"/>
    <w:rsid w:val="00512279"/>
    <w:rsid w:val="00512632"/>
    <w:rsid w:val="005127AE"/>
    <w:rsid w:val="005136E5"/>
    <w:rsid w:val="0051374E"/>
    <w:rsid w:val="005137B4"/>
    <w:rsid w:val="00514389"/>
    <w:rsid w:val="00514AD3"/>
    <w:rsid w:val="00514EDA"/>
    <w:rsid w:val="005162BB"/>
    <w:rsid w:val="005167C8"/>
    <w:rsid w:val="00516CBD"/>
    <w:rsid w:val="00516E37"/>
    <w:rsid w:val="00516F62"/>
    <w:rsid w:val="005178E7"/>
    <w:rsid w:val="00517CBE"/>
    <w:rsid w:val="00520636"/>
    <w:rsid w:val="00520848"/>
    <w:rsid w:val="0052100D"/>
    <w:rsid w:val="00521035"/>
    <w:rsid w:val="00521A36"/>
    <w:rsid w:val="00522262"/>
    <w:rsid w:val="005224EC"/>
    <w:rsid w:val="0052324F"/>
    <w:rsid w:val="005232FA"/>
    <w:rsid w:val="00523569"/>
    <w:rsid w:val="00523819"/>
    <w:rsid w:val="00523ACC"/>
    <w:rsid w:val="005240B1"/>
    <w:rsid w:val="00524172"/>
    <w:rsid w:val="005241A0"/>
    <w:rsid w:val="005241ED"/>
    <w:rsid w:val="00525486"/>
    <w:rsid w:val="005259C7"/>
    <w:rsid w:val="00525CE8"/>
    <w:rsid w:val="005261FC"/>
    <w:rsid w:val="00526E67"/>
    <w:rsid w:val="0053040C"/>
    <w:rsid w:val="0053113C"/>
    <w:rsid w:val="00531568"/>
    <w:rsid w:val="005317B6"/>
    <w:rsid w:val="00531EAC"/>
    <w:rsid w:val="00532CC6"/>
    <w:rsid w:val="005338A4"/>
    <w:rsid w:val="005344BA"/>
    <w:rsid w:val="00534703"/>
    <w:rsid w:val="005347E0"/>
    <w:rsid w:val="00534DFD"/>
    <w:rsid w:val="00534E18"/>
    <w:rsid w:val="00535687"/>
    <w:rsid w:val="00536598"/>
    <w:rsid w:val="0053659C"/>
    <w:rsid w:val="005366F2"/>
    <w:rsid w:val="00536EE1"/>
    <w:rsid w:val="005371E6"/>
    <w:rsid w:val="0053738E"/>
    <w:rsid w:val="00537722"/>
    <w:rsid w:val="00537A7E"/>
    <w:rsid w:val="00537CC8"/>
    <w:rsid w:val="00537F71"/>
    <w:rsid w:val="00540A22"/>
    <w:rsid w:val="0054171C"/>
    <w:rsid w:val="00541DC4"/>
    <w:rsid w:val="00541F4C"/>
    <w:rsid w:val="00542161"/>
    <w:rsid w:val="00542321"/>
    <w:rsid w:val="00542A22"/>
    <w:rsid w:val="00543504"/>
    <w:rsid w:val="00543A8D"/>
    <w:rsid w:val="00543DB4"/>
    <w:rsid w:val="00544A72"/>
    <w:rsid w:val="00544BA2"/>
    <w:rsid w:val="00544BAF"/>
    <w:rsid w:val="005458A8"/>
    <w:rsid w:val="00545C61"/>
    <w:rsid w:val="0054735E"/>
    <w:rsid w:val="00547671"/>
    <w:rsid w:val="0054787A"/>
    <w:rsid w:val="00547A96"/>
    <w:rsid w:val="00547C18"/>
    <w:rsid w:val="005501AF"/>
    <w:rsid w:val="00550A33"/>
    <w:rsid w:val="005515DC"/>
    <w:rsid w:val="005518A5"/>
    <w:rsid w:val="00551BA3"/>
    <w:rsid w:val="00551D52"/>
    <w:rsid w:val="00551EC8"/>
    <w:rsid w:val="00552F04"/>
    <w:rsid w:val="00552F36"/>
    <w:rsid w:val="005536BD"/>
    <w:rsid w:val="0055374F"/>
    <w:rsid w:val="00553860"/>
    <w:rsid w:val="00553A81"/>
    <w:rsid w:val="00553BB3"/>
    <w:rsid w:val="00553BFC"/>
    <w:rsid w:val="00553D43"/>
    <w:rsid w:val="00554367"/>
    <w:rsid w:val="0055436E"/>
    <w:rsid w:val="0055468D"/>
    <w:rsid w:val="005554B1"/>
    <w:rsid w:val="00555959"/>
    <w:rsid w:val="0055595E"/>
    <w:rsid w:val="00555DBA"/>
    <w:rsid w:val="00556668"/>
    <w:rsid w:val="00557469"/>
    <w:rsid w:val="00557E86"/>
    <w:rsid w:val="00560498"/>
    <w:rsid w:val="0056057C"/>
    <w:rsid w:val="0056067B"/>
    <w:rsid w:val="005609A2"/>
    <w:rsid w:val="00560D2F"/>
    <w:rsid w:val="005613F6"/>
    <w:rsid w:val="005614A8"/>
    <w:rsid w:val="00561DFB"/>
    <w:rsid w:val="00562077"/>
    <w:rsid w:val="005621D5"/>
    <w:rsid w:val="005627F6"/>
    <w:rsid w:val="005628B7"/>
    <w:rsid w:val="0056290E"/>
    <w:rsid w:val="00562999"/>
    <w:rsid w:val="005629A0"/>
    <w:rsid w:val="00563DEE"/>
    <w:rsid w:val="00564A4C"/>
    <w:rsid w:val="00565515"/>
    <w:rsid w:val="00565BE1"/>
    <w:rsid w:val="00565D34"/>
    <w:rsid w:val="005667B4"/>
    <w:rsid w:val="00566DE0"/>
    <w:rsid w:val="00567190"/>
    <w:rsid w:val="00567458"/>
    <w:rsid w:val="00567840"/>
    <w:rsid w:val="00570583"/>
    <w:rsid w:val="00570B64"/>
    <w:rsid w:val="00570F17"/>
    <w:rsid w:val="005719B0"/>
    <w:rsid w:val="00571E97"/>
    <w:rsid w:val="00571F7A"/>
    <w:rsid w:val="005729DF"/>
    <w:rsid w:val="00572B41"/>
    <w:rsid w:val="00572C47"/>
    <w:rsid w:val="00572D46"/>
    <w:rsid w:val="00573AA6"/>
    <w:rsid w:val="00573AAC"/>
    <w:rsid w:val="00573AB5"/>
    <w:rsid w:val="00573CC5"/>
    <w:rsid w:val="005743EC"/>
    <w:rsid w:val="00574447"/>
    <w:rsid w:val="0057490E"/>
    <w:rsid w:val="00574C11"/>
    <w:rsid w:val="0057519C"/>
    <w:rsid w:val="00575687"/>
    <w:rsid w:val="00576176"/>
    <w:rsid w:val="005761A3"/>
    <w:rsid w:val="005764FF"/>
    <w:rsid w:val="00576BDD"/>
    <w:rsid w:val="00576CF6"/>
    <w:rsid w:val="00577042"/>
    <w:rsid w:val="0057752B"/>
    <w:rsid w:val="00577DE1"/>
    <w:rsid w:val="00580081"/>
    <w:rsid w:val="005802E1"/>
    <w:rsid w:val="005804D8"/>
    <w:rsid w:val="00580594"/>
    <w:rsid w:val="00580BE7"/>
    <w:rsid w:val="00580CAA"/>
    <w:rsid w:val="0058110F"/>
    <w:rsid w:val="00581765"/>
    <w:rsid w:val="00581A55"/>
    <w:rsid w:val="005823F0"/>
    <w:rsid w:val="0058280F"/>
    <w:rsid w:val="00582A73"/>
    <w:rsid w:val="00582C44"/>
    <w:rsid w:val="0058309C"/>
    <w:rsid w:val="00583B2E"/>
    <w:rsid w:val="00583E7A"/>
    <w:rsid w:val="005843ED"/>
    <w:rsid w:val="00584B30"/>
    <w:rsid w:val="00584B56"/>
    <w:rsid w:val="005854DB"/>
    <w:rsid w:val="00585F9A"/>
    <w:rsid w:val="00586942"/>
    <w:rsid w:val="005869FB"/>
    <w:rsid w:val="005874ED"/>
    <w:rsid w:val="0058785D"/>
    <w:rsid w:val="00587C39"/>
    <w:rsid w:val="00587E98"/>
    <w:rsid w:val="00590965"/>
    <w:rsid w:val="005914E2"/>
    <w:rsid w:val="00591661"/>
    <w:rsid w:val="00592528"/>
    <w:rsid w:val="005926B4"/>
    <w:rsid w:val="005932E2"/>
    <w:rsid w:val="005934F1"/>
    <w:rsid w:val="00594017"/>
    <w:rsid w:val="00594548"/>
    <w:rsid w:val="005947BD"/>
    <w:rsid w:val="00594812"/>
    <w:rsid w:val="00594E57"/>
    <w:rsid w:val="00595583"/>
    <w:rsid w:val="005958A6"/>
    <w:rsid w:val="00595FC3"/>
    <w:rsid w:val="005962C6"/>
    <w:rsid w:val="00596842"/>
    <w:rsid w:val="005979DC"/>
    <w:rsid w:val="00597E74"/>
    <w:rsid w:val="005A0546"/>
    <w:rsid w:val="005A0680"/>
    <w:rsid w:val="005A07CA"/>
    <w:rsid w:val="005A0C0A"/>
    <w:rsid w:val="005A0DCF"/>
    <w:rsid w:val="005A0EAE"/>
    <w:rsid w:val="005A0F14"/>
    <w:rsid w:val="005A119F"/>
    <w:rsid w:val="005A1220"/>
    <w:rsid w:val="005A286F"/>
    <w:rsid w:val="005A3EFE"/>
    <w:rsid w:val="005A419F"/>
    <w:rsid w:val="005A45E7"/>
    <w:rsid w:val="005A4722"/>
    <w:rsid w:val="005A4906"/>
    <w:rsid w:val="005A4E46"/>
    <w:rsid w:val="005A513C"/>
    <w:rsid w:val="005A5711"/>
    <w:rsid w:val="005A5D7A"/>
    <w:rsid w:val="005A5F23"/>
    <w:rsid w:val="005A64F6"/>
    <w:rsid w:val="005A6938"/>
    <w:rsid w:val="005A6AFA"/>
    <w:rsid w:val="005A6C75"/>
    <w:rsid w:val="005A736D"/>
    <w:rsid w:val="005A74F1"/>
    <w:rsid w:val="005A7919"/>
    <w:rsid w:val="005A7940"/>
    <w:rsid w:val="005A7A60"/>
    <w:rsid w:val="005A7FD3"/>
    <w:rsid w:val="005B020C"/>
    <w:rsid w:val="005B0359"/>
    <w:rsid w:val="005B0399"/>
    <w:rsid w:val="005B09D7"/>
    <w:rsid w:val="005B25DC"/>
    <w:rsid w:val="005B2DB1"/>
    <w:rsid w:val="005B35CC"/>
    <w:rsid w:val="005B3715"/>
    <w:rsid w:val="005B444D"/>
    <w:rsid w:val="005B4AE6"/>
    <w:rsid w:val="005B5990"/>
    <w:rsid w:val="005B69A1"/>
    <w:rsid w:val="005B6BA1"/>
    <w:rsid w:val="005B6BCC"/>
    <w:rsid w:val="005B6CA8"/>
    <w:rsid w:val="005B7153"/>
    <w:rsid w:val="005B727F"/>
    <w:rsid w:val="005B74C8"/>
    <w:rsid w:val="005B7678"/>
    <w:rsid w:val="005B7CC0"/>
    <w:rsid w:val="005C069C"/>
    <w:rsid w:val="005C09A2"/>
    <w:rsid w:val="005C0B90"/>
    <w:rsid w:val="005C0CD2"/>
    <w:rsid w:val="005C1637"/>
    <w:rsid w:val="005C1938"/>
    <w:rsid w:val="005C1C76"/>
    <w:rsid w:val="005C1CB5"/>
    <w:rsid w:val="005C1E0E"/>
    <w:rsid w:val="005C2134"/>
    <w:rsid w:val="005C21DF"/>
    <w:rsid w:val="005C2331"/>
    <w:rsid w:val="005C23D4"/>
    <w:rsid w:val="005C2DB0"/>
    <w:rsid w:val="005C2E3D"/>
    <w:rsid w:val="005C2F94"/>
    <w:rsid w:val="005C30B9"/>
    <w:rsid w:val="005C3252"/>
    <w:rsid w:val="005C3430"/>
    <w:rsid w:val="005C3579"/>
    <w:rsid w:val="005C38A2"/>
    <w:rsid w:val="005C3C37"/>
    <w:rsid w:val="005C3DB8"/>
    <w:rsid w:val="005C3F18"/>
    <w:rsid w:val="005C45A8"/>
    <w:rsid w:val="005C471F"/>
    <w:rsid w:val="005C5178"/>
    <w:rsid w:val="005C536B"/>
    <w:rsid w:val="005C660C"/>
    <w:rsid w:val="005C68FF"/>
    <w:rsid w:val="005C6B95"/>
    <w:rsid w:val="005C706B"/>
    <w:rsid w:val="005C7789"/>
    <w:rsid w:val="005D04F6"/>
    <w:rsid w:val="005D1323"/>
    <w:rsid w:val="005D148D"/>
    <w:rsid w:val="005D1ED6"/>
    <w:rsid w:val="005D1F58"/>
    <w:rsid w:val="005D381E"/>
    <w:rsid w:val="005D3BCD"/>
    <w:rsid w:val="005D4144"/>
    <w:rsid w:val="005D49CD"/>
    <w:rsid w:val="005D51D8"/>
    <w:rsid w:val="005D6304"/>
    <w:rsid w:val="005D69E8"/>
    <w:rsid w:val="005D6E13"/>
    <w:rsid w:val="005D741C"/>
    <w:rsid w:val="005D7584"/>
    <w:rsid w:val="005D79A7"/>
    <w:rsid w:val="005D7AFA"/>
    <w:rsid w:val="005E03E1"/>
    <w:rsid w:val="005E0703"/>
    <w:rsid w:val="005E0D2F"/>
    <w:rsid w:val="005E133A"/>
    <w:rsid w:val="005E174A"/>
    <w:rsid w:val="005E1A03"/>
    <w:rsid w:val="005E1E0A"/>
    <w:rsid w:val="005E207C"/>
    <w:rsid w:val="005E229D"/>
    <w:rsid w:val="005E22FE"/>
    <w:rsid w:val="005E2796"/>
    <w:rsid w:val="005E2EB2"/>
    <w:rsid w:val="005E30A9"/>
    <w:rsid w:val="005E3376"/>
    <w:rsid w:val="005E423F"/>
    <w:rsid w:val="005E4640"/>
    <w:rsid w:val="005E53FF"/>
    <w:rsid w:val="005E581A"/>
    <w:rsid w:val="005E5F96"/>
    <w:rsid w:val="005E610F"/>
    <w:rsid w:val="005E6152"/>
    <w:rsid w:val="005E6164"/>
    <w:rsid w:val="005E643A"/>
    <w:rsid w:val="005E6566"/>
    <w:rsid w:val="005E6C9E"/>
    <w:rsid w:val="005E7202"/>
    <w:rsid w:val="005E77CD"/>
    <w:rsid w:val="005F04E1"/>
    <w:rsid w:val="005F0C7F"/>
    <w:rsid w:val="005F18DE"/>
    <w:rsid w:val="005F2646"/>
    <w:rsid w:val="005F2722"/>
    <w:rsid w:val="005F27F8"/>
    <w:rsid w:val="005F29FB"/>
    <w:rsid w:val="005F3272"/>
    <w:rsid w:val="005F3350"/>
    <w:rsid w:val="005F3E9F"/>
    <w:rsid w:val="005F415D"/>
    <w:rsid w:val="005F41C6"/>
    <w:rsid w:val="005F427C"/>
    <w:rsid w:val="005F4F4C"/>
    <w:rsid w:val="005F5588"/>
    <w:rsid w:val="005F56A8"/>
    <w:rsid w:val="005F571E"/>
    <w:rsid w:val="005F6602"/>
    <w:rsid w:val="005F69EE"/>
    <w:rsid w:val="005F6D06"/>
    <w:rsid w:val="005F6DF8"/>
    <w:rsid w:val="005F79E7"/>
    <w:rsid w:val="005F7ECF"/>
    <w:rsid w:val="0060039C"/>
    <w:rsid w:val="006005DC"/>
    <w:rsid w:val="0060076C"/>
    <w:rsid w:val="00600A60"/>
    <w:rsid w:val="006012C7"/>
    <w:rsid w:val="00601C74"/>
    <w:rsid w:val="00601F25"/>
    <w:rsid w:val="00603A6F"/>
    <w:rsid w:val="006040C5"/>
    <w:rsid w:val="00604813"/>
    <w:rsid w:val="00604FE1"/>
    <w:rsid w:val="00605318"/>
    <w:rsid w:val="00606181"/>
    <w:rsid w:val="00607BE1"/>
    <w:rsid w:val="00607F95"/>
    <w:rsid w:val="00607FED"/>
    <w:rsid w:val="006100C5"/>
    <w:rsid w:val="006101E4"/>
    <w:rsid w:val="006102D6"/>
    <w:rsid w:val="0061047E"/>
    <w:rsid w:val="00610846"/>
    <w:rsid w:val="00610E97"/>
    <w:rsid w:val="0061194C"/>
    <w:rsid w:val="00611E4B"/>
    <w:rsid w:val="0061249A"/>
    <w:rsid w:val="00612F53"/>
    <w:rsid w:val="0061334E"/>
    <w:rsid w:val="00613807"/>
    <w:rsid w:val="006142CE"/>
    <w:rsid w:val="00614386"/>
    <w:rsid w:val="00614602"/>
    <w:rsid w:val="0061590B"/>
    <w:rsid w:val="00616378"/>
    <w:rsid w:val="00616475"/>
    <w:rsid w:val="00616A97"/>
    <w:rsid w:val="00616ADD"/>
    <w:rsid w:val="00616E2E"/>
    <w:rsid w:val="0061789E"/>
    <w:rsid w:val="00617970"/>
    <w:rsid w:val="00617C3E"/>
    <w:rsid w:val="00620129"/>
    <w:rsid w:val="006202AD"/>
    <w:rsid w:val="00620599"/>
    <w:rsid w:val="00620DA8"/>
    <w:rsid w:val="00621724"/>
    <w:rsid w:val="00621847"/>
    <w:rsid w:val="00621B01"/>
    <w:rsid w:val="00621D1C"/>
    <w:rsid w:val="00621EA7"/>
    <w:rsid w:val="00621F3C"/>
    <w:rsid w:val="006220A6"/>
    <w:rsid w:val="00623351"/>
    <w:rsid w:val="00623B05"/>
    <w:rsid w:val="00624A88"/>
    <w:rsid w:val="006250E7"/>
    <w:rsid w:val="006252DE"/>
    <w:rsid w:val="0062622A"/>
    <w:rsid w:val="00627DCD"/>
    <w:rsid w:val="00630049"/>
    <w:rsid w:val="0063076B"/>
    <w:rsid w:val="006313B4"/>
    <w:rsid w:val="00631448"/>
    <w:rsid w:val="00631685"/>
    <w:rsid w:val="00631709"/>
    <w:rsid w:val="00631D67"/>
    <w:rsid w:val="00631DF3"/>
    <w:rsid w:val="00632646"/>
    <w:rsid w:val="00632912"/>
    <w:rsid w:val="006333A1"/>
    <w:rsid w:val="006338C1"/>
    <w:rsid w:val="00633C63"/>
    <w:rsid w:val="00634DAC"/>
    <w:rsid w:val="0063508A"/>
    <w:rsid w:val="00635407"/>
    <w:rsid w:val="0063584F"/>
    <w:rsid w:val="00635DBD"/>
    <w:rsid w:val="00635E42"/>
    <w:rsid w:val="00636285"/>
    <w:rsid w:val="0064050E"/>
    <w:rsid w:val="00640725"/>
    <w:rsid w:val="00641377"/>
    <w:rsid w:val="006419C1"/>
    <w:rsid w:val="00641AEF"/>
    <w:rsid w:val="00641ED8"/>
    <w:rsid w:val="00641FD9"/>
    <w:rsid w:val="00641FDC"/>
    <w:rsid w:val="00641FF3"/>
    <w:rsid w:val="00642059"/>
    <w:rsid w:val="00642851"/>
    <w:rsid w:val="006437D3"/>
    <w:rsid w:val="00643E9F"/>
    <w:rsid w:val="00644937"/>
    <w:rsid w:val="00644A2D"/>
    <w:rsid w:val="00645995"/>
    <w:rsid w:val="006459DE"/>
    <w:rsid w:val="006461F2"/>
    <w:rsid w:val="006468E4"/>
    <w:rsid w:val="00646D8F"/>
    <w:rsid w:val="00646F94"/>
    <w:rsid w:val="00647B7F"/>
    <w:rsid w:val="00647BFC"/>
    <w:rsid w:val="006503F4"/>
    <w:rsid w:val="006504AD"/>
    <w:rsid w:val="00650998"/>
    <w:rsid w:val="00651526"/>
    <w:rsid w:val="006518FA"/>
    <w:rsid w:val="00651A83"/>
    <w:rsid w:val="00651B88"/>
    <w:rsid w:val="00651F64"/>
    <w:rsid w:val="00652674"/>
    <w:rsid w:val="00652C8C"/>
    <w:rsid w:val="006532D3"/>
    <w:rsid w:val="006535EA"/>
    <w:rsid w:val="0065360D"/>
    <w:rsid w:val="006538B9"/>
    <w:rsid w:val="00653EA0"/>
    <w:rsid w:val="006540F5"/>
    <w:rsid w:val="00654982"/>
    <w:rsid w:val="00654B9A"/>
    <w:rsid w:val="00654F3B"/>
    <w:rsid w:val="00654F75"/>
    <w:rsid w:val="00654FEA"/>
    <w:rsid w:val="00655E7E"/>
    <w:rsid w:val="0065601F"/>
    <w:rsid w:val="00656558"/>
    <w:rsid w:val="0065680B"/>
    <w:rsid w:val="00656C44"/>
    <w:rsid w:val="00657201"/>
    <w:rsid w:val="006576A8"/>
    <w:rsid w:val="0065791D"/>
    <w:rsid w:val="00657A61"/>
    <w:rsid w:val="006606A8"/>
    <w:rsid w:val="00660E53"/>
    <w:rsid w:val="006613B0"/>
    <w:rsid w:val="0066169A"/>
    <w:rsid w:val="0066189D"/>
    <w:rsid w:val="00661BF7"/>
    <w:rsid w:val="00662B05"/>
    <w:rsid w:val="00662B76"/>
    <w:rsid w:val="00663D17"/>
    <w:rsid w:val="00664D94"/>
    <w:rsid w:val="00664FB1"/>
    <w:rsid w:val="00665060"/>
    <w:rsid w:val="006651E0"/>
    <w:rsid w:val="00665DBF"/>
    <w:rsid w:val="0066610A"/>
    <w:rsid w:val="006661A2"/>
    <w:rsid w:val="00666A3B"/>
    <w:rsid w:val="00666B5C"/>
    <w:rsid w:val="00666D60"/>
    <w:rsid w:val="00667282"/>
    <w:rsid w:val="00667B55"/>
    <w:rsid w:val="00670308"/>
    <w:rsid w:val="006714B4"/>
    <w:rsid w:val="00671CC4"/>
    <w:rsid w:val="0067264D"/>
    <w:rsid w:val="006726D1"/>
    <w:rsid w:val="006729A9"/>
    <w:rsid w:val="00672E95"/>
    <w:rsid w:val="00672EA6"/>
    <w:rsid w:val="00672EF3"/>
    <w:rsid w:val="00672F88"/>
    <w:rsid w:val="006730A1"/>
    <w:rsid w:val="00673200"/>
    <w:rsid w:val="006733A0"/>
    <w:rsid w:val="00674B11"/>
    <w:rsid w:val="00675586"/>
    <w:rsid w:val="00675765"/>
    <w:rsid w:val="00675E56"/>
    <w:rsid w:val="006761B7"/>
    <w:rsid w:val="006761D9"/>
    <w:rsid w:val="0067637D"/>
    <w:rsid w:val="00676738"/>
    <w:rsid w:val="00676AC6"/>
    <w:rsid w:val="00677C5D"/>
    <w:rsid w:val="00677E13"/>
    <w:rsid w:val="00680065"/>
    <w:rsid w:val="006809C8"/>
    <w:rsid w:val="00680C5A"/>
    <w:rsid w:val="00681225"/>
    <w:rsid w:val="006814B7"/>
    <w:rsid w:val="0068158F"/>
    <w:rsid w:val="006815A8"/>
    <w:rsid w:val="006816E6"/>
    <w:rsid w:val="0068192A"/>
    <w:rsid w:val="00682304"/>
    <w:rsid w:val="00682C63"/>
    <w:rsid w:val="00683268"/>
    <w:rsid w:val="006838F0"/>
    <w:rsid w:val="00684839"/>
    <w:rsid w:val="00684DBC"/>
    <w:rsid w:val="00684F8C"/>
    <w:rsid w:val="00684FFB"/>
    <w:rsid w:val="0068603C"/>
    <w:rsid w:val="0068650D"/>
    <w:rsid w:val="00686878"/>
    <w:rsid w:val="00687019"/>
    <w:rsid w:val="00687ABB"/>
    <w:rsid w:val="00687C4B"/>
    <w:rsid w:val="0069019D"/>
    <w:rsid w:val="00690917"/>
    <w:rsid w:val="006909AA"/>
    <w:rsid w:val="0069102D"/>
    <w:rsid w:val="0069111C"/>
    <w:rsid w:val="0069177F"/>
    <w:rsid w:val="00691CEC"/>
    <w:rsid w:val="00692107"/>
    <w:rsid w:val="0069210E"/>
    <w:rsid w:val="006923A9"/>
    <w:rsid w:val="00693011"/>
    <w:rsid w:val="006931EA"/>
    <w:rsid w:val="00693C32"/>
    <w:rsid w:val="00693D94"/>
    <w:rsid w:val="00693F74"/>
    <w:rsid w:val="00694080"/>
    <w:rsid w:val="006950FD"/>
    <w:rsid w:val="006951FE"/>
    <w:rsid w:val="00695D38"/>
    <w:rsid w:val="006960C2"/>
    <w:rsid w:val="0069667A"/>
    <w:rsid w:val="00697181"/>
    <w:rsid w:val="006971A7"/>
    <w:rsid w:val="0069786D"/>
    <w:rsid w:val="00697E51"/>
    <w:rsid w:val="006A01EB"/>
    <w:rsid w:val="006A04CE"/>
    <w:rsid w:val="006A062B"/>
    <w:rsid w:val="006A0D9A"/>
    <w:rsid w:val="006A143C"/>
    <w:rsid w:val="006A14D4"/>
    <w:rsid w:val="006A1741"/>
    <w:rsid w:val="006A1A7B"/>
    <w:rsid w:val="006A1D7B"/>
    <w:rsid w:val="006A2E88"/>
    <w:rsid w:val="006A33F8"/>
    <w:rsid w:val="006A38A5"/>
    <w:rsid w:val="006A398A"/>
    <w:rsid w:val="006A42CF"/>
    <w:rsid w:val="006A4EB5"/>
    <w:rsid w:val="006A543A"/>
    <w:rsid w:val="006A54A9"/>
    <w:rsid w:val="006A5601"/>
    <w:rsid w:val="006A57F5"/>
    <w:rsid w:val="006A5B35"/>
    <w:rsid w:val="006A6124"/>
    <w:rsid w:val="006A62D3"/>
    <w:rsid w:val="006A6A7C"/>
    <w:rsid w:val="006A6D8B"/>
    <w:rsid w:val="006A7925"/>
    <w:rsid w:val="006B033B"/>
    <w:rsid w:val="006B03AD"/>
    <w:rsid w:val="006B09E6"/>
    <w:rsid w:val="006B0A39"/>
    <w:rsid w:val="006B0B79"/>
    <w:rsid w:val="006B0F20"/>
    <w:rsid w:val="006B164B"/>
    <w:rsid w:val="006B1BD5"/>
    <w:rsid w:val="006B1D6A"/>
    <w:rsid w:val="006B206B"/>
    <w:rsid w:val="006B272E"/>
    <w:rsid w:val="006B2B9E"/>
    <w:rsid w:val="006B30AD"/>
    <w:rsid w:val="006B3E5C"/>
    <w:rsid w:val="006B466A"/>
    <w:rsid w:val="006B4AD2"/>
    <w:rsid w:val="006B4F96"/>
    <w:rsid w:val="006B558F"/>
    <w:rsid w:val="006B573F"/>
    <w:rsid w:val="006B5E3E"/>
    <w:rsid w:val="006B6A61"/>
    <w:rsid w:val="006B6CEA"/>
    <w:rsid w:val="006B7027"/>
    <w:rsid w:val="006B7B24"/>
    <w:rsid w:val="006B7B7C"/>
    <w:rsid w:val="006C06CB"/>
    <w:rsid w:val="006C0B27"/>
    <w:rsid w:val="006C17C9"/>
    <w:rsid w:val="006C2034"/>
    <w:rsid w:val="006C23B3"/>
    <w:rsid w:val="006C2B47"/>
    <w:rsid w:val="006C3845"/>
    <w:rsid w:val="006C4C71"/>
    <w:rsid w:val="006C4D5C"/>
    <w:rsid w:val="006C507F"/>
    <w:rsid w:val="006C524F"/>
    <w:rsid w:val="006C526B"/>
    <w:rsid w:val="006C5730"/>
    <w:rsid w:val="006C5C75"/>
    <w:rsid w:val="006C5D1B"/>
    <w:rsid w:val="006C6BAF"/>
    <w:rsid w:val="006C6BBA"/>
    <w:rsid w:val="006C707A"/>
    <w:rsid w:val="006C74B8"/>
    <w:rsid w:val="006C75A6"/>
    <w:rsid w:val="006C7804"/>
    <w:rsid w:val="006C7ADA"/>
    <w:rsid w:val="006D092C"/>
    <w:rsid w:val="006D09EC"/>
    <w:rsid w:val="006D0A8D"/>
    <w:rsid w:val="006D1229"/>
    <w:rsid w:val="006D1830"/>
    <w:rsid w:val="006D197B"/>
    <w:rsid w:val="006D272C"/>
    <w:rsid w:val="006D284A"/>
    <w:rsid w:val="006D2A73"/>
    <w:rsid w:val="006D350B"/>
    <w:rsid w:val="006D3E11"/>
    <w:rsid w:val="006D48E7"/>
    <w:rsid w:val="006D4C56"/>
    <w:rsid w:val="006D57A3"/>
    <w:rsid w:val="006D58F0"/>
    <w:rsid w:val="006D5A3E"/>
    <w:rsid w:val="006D5AE0"/>
    <w:rsid w:val="006D6608"/>
    <w:rsid w:val="006D6636"/>
    <w:rsid w:val="006D6A24"/>
    <w:rsid w:val="006D6C8C"/>
    <w:rsid w:val="006D7418"/>
    <w:rsid w:val="006D75B7"/>
    <w:rsid w:val="006D7A52"/>
    <w:rsid w:val="006D7BDE"/>
    <w:rsid w:val="006E053A"/>
    <w:rsid w:val="006E0AC2"/>
    <w:rsid w:val="006E1054"/>
    <w:rsid w:val="006E1538"/>
    <w:rsid w:val="006E18C6"/>
    <w:rsid w:val="006E1AFF"/>
    <w:rsid w:val="006E1C34"/>
    <w:rsid w:val="006E22B1"/>
    <w:rsid w:val="006E2662"/>
    <w:rsid w:val="006E271B"/>
    <w:rsid w:val="006E2912"/>
    <w:rsid w:val="006E3132"/>
    <w:rsid w:val="006E3672"/>
    <w:rsid w:val="006E3855"/>
    <w:rsid w:val="006E4166"/>
    <w:rsid w:val="006E48D2"/>
    <w:rsid w:val="006E4A92"/>
    <w:rsid w:val="006E4C06"/>
    <w:rsid w:val="006E4D09"/>
    <w:rsid w:val="006E5021"/>
    <w:rsid w:val="006E52E1"/>
    <w:rsid w:val="006E532E"/>
    <w:rsid w:val="006E5767"/>
    <w:rsid w:val="006E5B94"/>
    <w:rsid w:val="006E5D74"/>
    <w:rsid w:val="006E5DEE"/>
    <w:rsid w:val="006E6623"/>
    <w:rsid w:val="006E696A"/>
    <w:rsid w:val="006E6EC3"/>
    <w:rsid w:val="006F0231"/>
    <w:rsid w:val="006F0366"/>
    <w:rsid w:val="006F06E5"/>
    <w:rsid w:val="006F08BA"/>
    <w:rsid w:val="006F08FE"/>
    <w:rsid w:val="006F0DD2"/>
    <w:rsid w:val="006F1ACC"/>
    <w:rsid w:val="006F1D19"/>
    <w:rsid w:val="006F206C"/>
    <w:rsid w:val="006F2EF4"/>
    <w:rsid w:val="006F2F22"/>
    <w:rsid w:val="006F3214"/>
    <w:rsid w:val="006F341F"/>
    <w:rsid w:val="006F3619"/>
    <w:rsid w:val="006F3909"/>
    <w:rsid w:val="006F44E2"/>
    <w:rsid w:val="006F47D7"/>
    <w:rsid w:val="006F4F60"/>
    <w:rsid w:val="006F536C"/>
    <w:rsid w:val="006F5527"/>
    <w:rsid w:val="006F5C79"/>
    <w:rsid w:val="006F6394"/>
    <w:rsid w:val="006F64CE"/>
    <w:rsid w:val="006F7111"/>
    <w:rsid w:val="006F713A"/>
    <w:rsid w:val="006F7E84"/>
    <w:rsid w:val="0070012F"/>
    <w:rsid w:val="007004AA"/>
    <w:rsid w:val="00701F0B"/>
    <w:rsid w:val="007020B6"/>
    <w:rsid w:val="0070278C"/>
    <w:rsid w:val="007027A9"/>
    <w:rsid w:val="00702ADC"/>
    <w:rsid w:val="00702E4B"/>
    <w:rsid w:val="00703004"/>
    <w:rsid w:val="00703B53"/>
    <w:rsid w:val="00703DF5"/>
    <w:rsid w:val="00704359"/>
    <w:rsid w:val="007044FA"/>
    <w:rsid w:val="00704A1C"/>
    <w:rsid w:val="00704DB7"/>
    <w:rsid w:val="00705983"/>
    <w:rsid w:val="00705BFC"/>
    <w:rsid w:val="00705FEA"/>
    <w:rsid w:val="0070640C"/>
    <w:rsid w:val="0070696D"/>
    <w:rsid w:val="00706BD1"/>
    <w:rsid w:val="007100B2"/>
    <w:rsid w:val="00710196"/>
    <w:rsid w:val="00710CA8"/>
    <w:rsid w:val="00710D80"/>
    <w:rsid w:val="00711C38"/>
    <w:rsid w:val="00712689"/>
    <w:rsid w:val="00712B0C"/>
    <w:rsid w:val="00712E31"/>
    <w:rsid w:val="00712F5B"/>
    <w:rsid w:val="007132EB"/>
    <w:rsid w:val="00714313"/>
    <w:rsid w:val="007158A0"/>
    <w:rsid w:val="00715A97"/>
    <w:rsid w:val="00716506"/>
    <w:rsid w:val="00716989"/>
    <w:rsid w:val="007169C4"/>
    <w:rsid w:val="007175D7"/>
    <w:rsid w:val="00717E3D"/>
    <w:rsid w:val="00717F7F"/>
    <w:rsid w:val="00720E70"/>
    <w:rsid w:val="00721952"/>
    <w:rsid w:val="00721BDD"/>
    <w:rsid w:val="0072235B"/>
    <w:rsid w:val="0072269C"/>
    <w:rsid w:val="0072313D"/>
    <w:rsid w:val="007232F5"/>
    <w:rsid w:val="007235E2"/>
    <w:rsid w:val="00723A0F"/>
    <w:rsid w:val="00723A22"/>
    <w:rsid w:val="00723B30"/>
    <w:rsid w:val="00723C05"/>
    <w:rsid w:val="00723D5F"/>
    <w:rsid w:val="00724210"/>
    <w:rsid w:val="007245AC"/>
    <w:rsid w:val="007258F3"/>
    <w:rsid w:val="00725953"/>
    <w:rsid w:val="00725E22"/>
    <w:rsid w:val="007262EC"/>
    <w:rsid w:val="0072646F"/>
    <w:rsid w:val="007271A9"/>
    <w:rsid w:val="00727A2B"/>
    <w:rsid w:val="00727A43"/>
    <w:rsid w:val="00727C9B"/>
    <w:rsid w:val="00730067"/>
    <w:rsid w:val="0073072D"/>
    <w:rsid w:val="00730E63"/>
    <w:rsid w:val="007310AF"/>
    <w:rsid w:val="0073179F"/>
    <w:rsid w:val="00732230"/>
    <w:rsid w:val="00732C78"/>
    <w:rsid w:val="007336A1"/>
    <w:rsid w:val="00733736"/>
    <w:rsid w:val="00733E3F"/>
    <w:rsid w:val="00733F72"/>
    <w:rsid w:val="007349AC"/>
    <w:rsid w:val="00734F0B"/>
    <w:rsid w:val="0073528E"/>
    <w:rsid w:val="00735AEC"/>
    <w:rsid w:val="00735AFE"/>
    <w:rsid w:val="0073600D"/>
    <w:rsid w:val="00736571"/>
    <w:rsid w:val="00736FF6"/>
    <w:rsid w:val="007376B6"/>
    <w:rsid w:val="007378FB"/>
    <w:rsid w:val="00737C52"/>
    <w:rsid w:val="00740553"/>
    <w:rsid w:val="007406F7"/>
    <w:rsid w:val="00740BE2"/>
    <w:rsid w:val="00741048"/>
    <w:rsid w:val="007410A0"/>
    <w:rsid w:val="007410AF"/>
    <w:rsid w:val="007414F0"/>
    <w:rsid w:val="007415F7"/>
    <w:rsid w:val="007418A9"/>
    <w:rsid w:val="00741AE5"/>
    <w:rsid w:val="00741BBA"/>
    <w:rsid w:val="007422F1"/>
    <w:rsid w:val="0074256B"/>
    <w:rsid w:val="00742AF4"/>
    <w:rsid w:val="00742B9C"/>
    <w:rsid w:val="00743304"/>
    <w:rsid w:val="0074358C"/>
    <w:rsid w:val="00743C20"/>
    <w:rsid w:val="00743E2D"/>
    <w:rsid w:val="00744726"/>
    <w:rsid w:val="00744D36"/>
    <w:rsid w:val="00744EA4"/>
    <w:rsid w:val="00744F7B"/>
    <w:rsid w:val="007451B3"/>
    <w:rsid w:val="00745FA0"/>
    <w:rsid w:val="00746270"/>
    <w:rsid w:val="00746739"/>
    <w:rsid w:val="00746BD6"/>
    <w:rsid w:val="007470BB"/>
    <w:rsid w:val="00747B14"/>
    <w:rsid w:val="00747D76"/>
    <w:rsid w:val="0075058B"/>
    <w:rsid w:val="00750666"/>
    <w:rsid w:val="00750EC7"/>
    <w:rsid w:val="0075105F"/>
    <w:rsid w:val="00751735"/>
    <w:rsid w:val="0075176C"/>
    <w:rsid w:val="007517DE"/>
    <w:rsid w:val="00751C09"/>
    <w:rsid w:val="0075280D"/>
    <w:rsid w:val="007528C3"/>
    <w:rsid w:val="007529C4"/>
    <w:rsid w:val="00752BC0"/>
    <w:rsid w:val="00752BD6"/>
    <w:rsid w:val="00752FD1"/>
    <w:rsid w:val="007532C2"/>
    <w:rsid w:val="00753642"/>
    <w:rsid w:val="00753842"/>
    <w:rsid w:val="007539B4"/>
    <w:rsid w:val="00753D4F"/>
    <w:rsid w:val="007544F2"/>
    <w:rsid w:val="00754A7D"/>
    <w:rsid w:val="00754AA9"/>
    <w:rsid w:val="00755631"/>
    <w:rsid w:val="00755675"/>
    <w:rsid w:val="0075582D"/>
    <w:rsid w:val="0075596D"/>
    <w:rsid w:val="00755D99"/>
    <w:rsid w:val="00755DDD"/>
    <w:rsid w:val="0075636B"/>
    <w:rsid w:val="007566B1"/>
    <w:rsid w:val="00756D35"/>
    <w:rsid w:val="00757164"/>
    <w:rsid w:val="007577E4"/>
    <w:rsid w:val="00757BAA"/>
    <w:rsid w:val="007601D6"/>
    <w:rsid w:val="00760BCE"/>
    <w:rsid w:val="0076174A"/>
    <w:rsid w:val="00761DB2"/>
    <w:rsid w:val="007625CC"/>
    <w:rsid w:val="0076280D"/>
    <w:rsid w:val="00763192"/>
    <w:rsid w:val="00763361"/>
    <w:rsid w:val="0076364E"/>
    <w:rsid w:val="00763C8F"/>
    <w:rsid w:val="00763DE5"/>
    <w:rsid w:val="0076469A"/>
    <w:rsid w:val="0076543C"/>
    <w:rsid w:val="00765A13"/>
    <w:rsid w:val="0076612E"/>
    <w:rsid w:val="007668D4"/>
    <w:rsid w:val="00766A9E"/>
    <w:rsid w:val="00767657"/>
    <w:rsid w:val="00767958"/>
    <w:rsid w:val="00770116"/>
    <w:rsid w:val="007702F2"/>
    <w:rsid w:val="00770388"/>
    <w:rsid w:val="007704F1"/>
    <w:rsid w:val="007707AF"/>
    <w:rsid w:val="00770971"/>
    <w:rsid w:val="00771399"/>
    <w:rsid w:val="007714F4"/>
    <w:rsid w:val="0077159D"/>
    <w:rsid w:val="0077173B"/>
    <w:rsid w:val="0077180A"/>
    <w:rsid w:val="00771F87"/>
    <w:rsid w:val="0077226F"/>
    <w:rsid w:val="00772899"/>
    <w:rsid w:val="007730AA"/>
    <w:rsid w:val="007742B1"/>
    <w:rsid w:val="007744CE"/>
    <w:rsid w:val="00774697"/>
    <w:rsid w:val="00774B35"/>
    <w:rsid w:val="00774C25"/>
    <w:rsid w:val="00775239"/>
    <w:rsid w:val="0077579A"/>
    <w:rsid w:val="0077638E"/>
    <w:rsid w:val="0077691C"/>
    <w:rsid w:val="00776B35"/>
    <w:rsid w:val="007773BF"/>
    <w:rsid w:val="007776C6"/>
    <w:rsid w:val="00777D4E"/>
    <w:rsid w:val="00777F4C"/>
    <w:rsid w:val="0078059B"/>
    <w:rsid w:val="007809AA"/>
    <w:rsid w:val="00780A91"/>
    <w:rsid w:val="00780E5B"/>
    <w:rsid w:val="00781130"/>
    <w:rsid w:val="007819CB"/>
    <w:rsid w:val="00782125"/>
    <w:rsid w:val="00782E5F"/>
    <w:rsid w:val="00782E83"/>
    <w:rsid w:val="00782EEC"/>
    <w:rsid w:val="0078387E"/>
    <w:rsid w:val="00783DC7"/>
    <w:rsid w:val="00784C3D"/>
    <w:rsid w:val="0078570E"/>
    <w:rsid w:val="00785B5A"/>
    <w:rsid w:val="00785FC2"/>
    <w:rsid w:val="0078607B"/>
    <w:rsid w:val="007860F1"/>
    <w:rsid w:val="00786721"/>
    <w:rsid w:val="007872D5"/>
    <w:rsid w:val="0079016E"/>
    <w:rsid w:val="007904EB"/>
    <w:rsid w:val="0079127C"/>
    <w:rsid w:val="00791A18"/>
    <w:rsid w:val="00791BBD"/>
    <w:rsid w:val="007923C8"/>
    <w:rsid w:val="00792669"/>
    <w:rsid w:val="0079298A"/>
    <w:rsid w:val="00792A2F"/>
    <w:rsid w:val="007949CC"/>
    <w:rsid w:val="00794EF3"/>
    <w:rsid w:val="00795230"/>
    <w:rsid w:val="007956E2"/>
    <w:rsid w:val="00795839"/>
    <w:rsid w:val="00796979"/>
    <w:rsid w:val="0079721A"/>
    <w:rsid w:val="007976A0"/>
    <w:rsid w:val="007A0C91"/>
    <w:rsid w:val="007A0E4F"/>
    <w:rsid w:val="007A0E97"/>
    <w:rsid w:val="007A0FE9"/>
    <w:rsid w:val="007A0FFE"/>
    <w:rsid w:val="007A1183"/>
    <w:rsid w:val="007A1339"/>
    <w:rsid w:val="007A1E06"/>
    <w:rsid w:val="007A20BE"/>
    <w:rsid w:val="007A2821"/>
    <w:rsid w:val="007A2ACD"/>
    <w:rsid w:val="007A2E57"/>
    <w:rsid w:val="007A3564"/>
    <w:rsid w:val="007A366F"/>
    <w:rsid w:val="007A3ED6"/>
    <w:rsid w:val="007A4D13"/>
    <w:rsid w:val="007A6171"/>
    <w:rsid w:val="007A6B74"/>
    <w:rsid w:val="007A6F76"/>
    <w:rsid w:val="007A7481"/>
    <w:rsid w:val="007A7814"/>
    <w:rsid w:val="007A7C84"/>
    <w:rsid w:val="007A7E07"/>
    <w:rsid w:val="007B0137"/>
    <w:rsid w:val="007B0F7F"/>
    <w:rsid w:val="007B101F"/>
    <w:rsid w:val="007B13A0"/>
    <w:rsid w:val="007B168B"/>
    <w:rsid w:val="007B17C9"/>
    <w:rsid w:val="007B201A"/>
    <w:rsid w:val="007B20DA"/>
    <w:rsid w:val="007B25C6"/>
    <w:rsid w:val="007B28F5"/>
    <w:rsid w:val="007B2A18"/>
    <w:rsid w:val="007B2AFA"/>
    <w:rsid w:val="007B2D3C"/>
    <w:rsid w:val="007B2E5A"/>
    <w:rsid w:val="007B2FBB"/>
    <w:rsid w:val="007B3240"/>
    <w:rsid w:val="007B35C2"/>
    <w:rsid w:val="007B379A"/>
    <w:rsid w:val="007B3D15"/>
    <w:rsid w:val="007B3DB2"/>
    <w:rsid w:val="007B52DE"/>
    <w:rsid w:val="007B59A1"/>
    <w:rsid w:val="007B60B2"/>
    <w:rsid w:val="007B6609"/>
    <w:rsid w:val="007B67DF"/>
    <w:rsid w:val="007B7610"/>
    <w:rsid w:val="007B7784"/>
    <w:rsid w:val="007B78CB"/>
    <w:rsid w:val="007C0AFC"/>
    <w:rsid w:val="007C0DED"/>
    <w:rsid w:val="007C11F9"/>
    <w:rsid w:val="007C17A8"/>
    <w:rsid w:val="007C1CC8"/>
    <w:rsid w:val="007C2463"/>
    <w:rsid w:val="007C2B7A"/>
    <w:rsid w:val="007C3ACE"/>
    <w:rsid w:val="007C4505"/>
    <w:rsid w:val="007C4909"/>
    <w:rsid w:val="007C5603"/>
    <w:rsid w:val="007C593C"/>
    <w:rsid w:val="007C5A9C"/>
    <w:rsid w:val="007C5BCD"/>
    <w:rsid w:val="007C6927"/>
    <w:rsid w:val="007C6C67"/>
    <w:rsid w:val="007C79C4"/>
    <w:rsid w:val="007D03F9"/>
    <w:rsid w:val="007D15D5"/>
    <w:rsid w:val="007D216A"/>
    <w:rsid w:val="007D2774"/>
    <w:rsid w:val="007D3548"/>
    <w:rsid w:val="007D45D5"/>
    <w:rsid w:val="007D4801"/>
    <w:rsid w:val="007D624F"/>
    <w:rsid w:val="007D6A34"/>
    <w:rsid w:val="007D6FCE"/>
    <w:rsid w:val="007D70A6"/>
    <w:rsid w:val="007D79D5"/>
    <w:rsid w:val="007D7E8C"/>
    <w:rsid w:val="007E0405"/>
    <w:rsid w:val="007E059F"/>
    <w:rsid w:val="007E07F3"/>
    <w:rsid w:val="007E0851"/>
    <w:rsid w:val="007E1237"/>
    <w:rsid w:val="007E3323"/>
    <w:rsid w:val="007E33E2"/>
    <w:rsid w:val="007E3511"/>
    <w:rsid w:val="007E3D53"/>
    <w:rsid w:val="007E4242"/>
    <w:rsid w:val="007E4256"/>
    <w:rsid w:val="007E4E5A"/>
    <w:rsid w:val="007E5E9A"/>
    <w:rsid w:val="007E679F"/>
    <w:rsid w:val="007E67EF"/>
    <w:rsid w:val="007E685F"/>
    <w:rsid w:val="007E6D15"/>
    <w:rsid w:val="007E7125"/>
    <w:rsid w:val="007E726A"/>
    <w:rsid w:val="007E7BFE"/>
    <w:rsid w:val="007E7DC0"/>
    <w:rsid w:val="007F04C7"/>
    <w:rsid w:val="007F0E2E"/>
    <w:rsid w:val="007F0FB4"/>
    <w:rsid w:val="007F1A9D"/>
    <w:rsid w:val="007F20D0"/>
    <w:rsid w:val="007F2180"/>
    <w:rsid w:val="007F2B34"/>
    <w:rsid w:val="007F32E7"/>
    <w:rsid w:val="007F3A55"/>
    <w:rsid w:val="007F4389"/>
    <w:rsid w:val="007F439D"/>
    <w:rsid w:val="007F4420"/>
    <w:rsid w:val="007F4620"/>
    <w:rsid w:val="007F4D74"/>
    <w:rsid w:val="007F4FE9"/>
    <w:rsid w:val="007F55E0"/>
    <w:rsid w:val="007F575E"/>
    <w:rsid w:val="007F57E4"/>
    <w:rsid w:val="007F5A83"/>
    <w:rsid w:val="007F5D6F"/>
    <w:rsid w:val="007F6695"/>
    <w:rsid w:val="007F688B"/>
    <w:rsid w:val="007F6971"/>
    <w:rsid w:val="007F75BD"/>
    <w:rsid w:val="007F77EA"/>
    <w:rsid w:val="007F7859"/>
    <w:rsid w:val="007F7B0E"/>
    <w:rsid w:val="007F7ECA"/>
    <w:rsid w:val="00800189"/>
    <w:rsid w:val="00800739"/>
    <w:rsid w:val="00800957"/>
    <w:rsid w:val="00800FBA"/>
    <w:rsid w:val="00801405"/>
    <w:rsid w:val="0080177D"/>
    <w:rsid w:val="00801C4D"/>
    <w:rsid w:val="00801E11"/>
    <w:rsid w:val="00802326"/>
    <w:rsid w:val="00802555"/>
    <w:rsid w:val="00802C70"/>
    <w:rsid w:val="008030E3"/>
    <w:rsid w:val="008032E3"/>
    <w:rsid w:val="00803522"/>
    <w:rsid w:val="00803D44"/>
    <w:rsid w:val="0080466D"/>
    <w:rsid w:val="00804B1C"/>
    <w:rsid w:val="00806A33"/>
    <w:rsid w:val="008070EB"/>
    <w:rsid w:val="0080770B"/>
    <w:rsid w:val="00807D42"/>
    <w:rsid w:val="00807E12"/>
    <w:rsid w:val="0081042A"/>
    <w:rsid w:val="00810494"/>
    <w:rsid w:val="008113BB"/>
    <w:rsid w:val="00811A0A"/>
    <w:rsid w:val="00811CC1"/>
    <w:rsid w:val="00811E24"/>
    <w:rsid w:val="00811E5A"/>
    <w:rsid w:val="008137DD"/>
    <w:rsid w:val="008139D1"/>
    <w:rsid w:val="00813D97"/>
    <w:rsid w:val="00813F3F"/>
    <w:rsid w:val="00814210"/>
    <w:rsid w:val="008143F6"/>
    <w:rsid w:val="00815238"/>
    <w:rsid w:val="00815305"/>
    <w:rsid w:val="00815344"/>
    <w:rsid w:val="00815A86"/>
    <w:rsid w:val="00815B5E"/>
    <w:rsid w:val="00815C57"/>
    <w:rsid w:val="00815C92"/>
    <w:rsid w:val="00815D1E"/>
    <w:rsid w:val="00815F7A"/>
    <w:rsid w:val="00815FE6"/>
    <w:rsid w:val="00816053"/>
    <w:rsid w:val="00816485"/>
    <w:rsid w:val="00816667"/>
    <w:rsid w:val="00816ADD"/>
    <w:rsid w:val="008174F9"/>
    <w:rsid w:val="00817526"/>
    <w:rsid w:val="00817530"/>
    <w:rsid w:val="00817CC4"/>
    <w:rsid w:val="00817FBF"/>
    <w:rsid w:val="008207E9"/>
    <w:rsid w:val="00820CF4"/>
    <w:rsid w:val="00820E73"/>
    <w:rsid w:val="00820EA4"/>
    <w:rsid w:val="00820FEE"/>
    <w:rsid w:val="0082188A"/>
    <w:rsid w:val="00821B91"/>
    <w:rsid w:val="00821BB5"/>
    <w:rsid w:val="00821D90"/>
    <w:rsid w:val="0082278F"/>
    <w:rsid w:val="00823419"/>
    <w:rsid w:val="008250EF"/>
    <w:rsid w:val="00825151"/>
    <w:rsid w:val="008264CC"/>
    <w:rsid w:val="00826FEE"/>
    <w:rsid w:val="00827554"/>
    <w:rsid w:val="0082757C"/>
    <w:rsid w:val="008277F6"/>
    <w:rsid w:val="008278C3"/>
    <w:rsid w:val="00827C49"/>
    <w:rsid w:val="00830335"/>
    <w:rsid w:val="0083075A"/>
    <w:rsid w:val="00830B8F"/>
    <w:rsid w:val="00831B80"/>
    <w:rsid w:val="00832094"/>
    <w:rsid w:val="0083266E"/>
    <w:rsid w:val="0083277E"/>
    <w:rsid w:val="00832847"/>
    <w:rsid w:val="00832884"/>
    <w:rsid w:val="00832DCB"/>
    <w:rsid w:val="00832FE2"/>
    <w:rsid w:val="008334E9"/>
    <w:rsid w:val="0083402E"/>
    <w:rsid w:val="00834066"/>
    <w:rsid w:val="00834145"/>
    <w:rsid w:val="00834382"/>
    <w:rsid w:val="008346A9"/>
    <w:rsid w:val="008353D2"/>
    <w:rsid w:val="00835686"/>
    <w:rsid w:val="00835BAF"/>
    <w:rsid w:val="00835E84"/>
    <w:rsid w:val="00836CCA"/>
    <w:rsid w:val="0083722C"/>
    <w:rsid w:val="008378BD"/>
    <w:rsid w:val="00837F2C"/>
    <w:rsid w:val="0084086A"/>
    <w:rsid w:val="00840E6F"/>
    <w:rsid w:val="00841509"/>
    <w:rsid w:val="0084150B"/>
    <w:rsid w:val="0084188E"/>
    <w:rsid w:val="00841E70"/>
    <w:rsid w:val="00842552"/>
    <w:rsid w:val="00842D4A"/>
    <w:rsid w:val="008433E0"/>
    <w:rsid w:val="008433F1"/>
    <w:rsid w:val="00844D1F"/>
    <w:rsid w:val="00845208"/>
    <w:rsid w:val="00845838"/>
    <w:rsid w:val="00845A74"/>
    <w:rsid w:val="00845B05"/>
    <w:rsid w:val="008467C3"/>
    <w:rsid w:val="00846975"/>
    <w:rsid w:val="008469C0"/>
    <w:rsid w:val="00846E1E"/>
    <w:rsid w:val="00847467"/>
    <w:rsid w:val="0084778D"/>
    <w:rsid w:val="008477D8"/>
    <w:rsid w:val="00850AE2"/>
    <w:rsid w:val="00851365"/>
    <w:rsid w:val="00851E0F"/>
    <w:rsid w:val="008526AC"/>
    <w:rsid w:val="00852992"/>
    <w:rsid w:val="008531BD"/>
    <w:rsid w:val="00853276"/>
    <w:rsid w:val="008537E4"/>
    <w:rsid w:val="0085421B"/>
    <w:rsid w:val="008551D1"/>
    <w:rsid w:val="0085689B"/>
    <w:rsid w:val="00856B49"/>
    <w:rsid w:val="00857E74"/>
    <w:rsid w:val="00857FD0"/>
    <w:rsid w:val="00860351"/>
    <w:rsid w:val="008603CE"/>
    <w:rsid w:val="00860910"/>
    <w:rsid w:val="008610F8"/>
    <w:rsid w:val="00861297"/>
    <w:rsid w:val="00861A5C"/>
    <w:rsid w:val="00861E09"/>
    <w:rsid w:val="00862446"/>
    <w:rsid w:val="008625B3"/>
    <w:rsid w:val="008625E4"/>
    <w:rsid w:val="00862D64"/>
    <w:rsid w:val="00862F7C"/>
    <w:rsid w:val="0086359D"/>
    <w:rsid w:val="00863713"/>
    <w:rsid w:val="00863C96"/>
    <w:rsid w:val="008649E8"/>
    <w:rsid w:val="00864B55"/>
    <w:rsid w:val="00865247"/>
    <w:rsid w:val="0086551B"/>
    <w:rsid w:val="0086627C"/>
    <w:rsid w:val="00866372"/>
    <w:rsid w:val="0086752D"/>
    <w:rsid w:val="00867B4F"/>
    <w:rsid w:val="0087046B"/>
    <w:rsid w:val="008704D9"/>
    <w:rsid w:val="00870B09"/>
    <w:rsid w:val="00870BC7"/>
    <w:rsid w:val="008712BF"/>
    <w:rsid w:val="00871D25"/>
    <w:rsid w:val="0087272D"/>
    <w:rsid w:val="00873607"/>
    <w:rsid w:val="00873A77"/>
    <w:rsid w:val="00873B61"/>
    <w:rsid w:val="008749F1"/>
    <w:rsid w:val="00874AD0"/>
    <w:rsid w:val="00874DC8"/>
    <w:rsid w:val="00874DD0"/>
    <w:rsid w:val="00875344"/>
    <w:rsid w:val="008755BE"/>
    <w:rsid w:val="00875781"/>
    <w:rsid w:val="00875826"/>
    <w:rsid w:val="00875EA3"/>
    <w:rsid w:val="00876206"/>
    <w:rsid w:val="008763DE"/>
    <w:rsid w:val="00876F8C"/>
    <w:rsid w:val="008774EF"/>
    <w:rsid w:val="00877799"/>
    <w:rsid w:val="00877817"/>
    <w:rsid w:val="00877C95"/>
    <w:rsid w:val="00877CD9"/>
    <w:rsid w:val="00877EA4"/>
    <w:rsid w:val="0088007E"/>
    <w:rsid w:val="008800BF"/>
    <w:rsid w:val="00880326"/>
    <w:rsid w:val="00880B45"/>
    <w:rsid w:val="00880BC6"/>
    <w:rsid w:val="0088106E"/>
    <w:rsid w:val="008813F0"/>
    <w:rsid w:val="00881ACF"/>
    <w:rsid w:val="008823EE"/>
    <w:rsid w:val="00882511"/>
    <w:rsid w:val="008829CC"/>
    <w:rsid w:val="00882B5B"/>
    <w:rsid w:val="008838C2"/>
    <w:rsid w:val="0088456B"/>
    <w:rsid w:val="00884CAB"/>
    <w:rsid w:val="00885DAA"/>
    <w:rsid w:val="00886B0D"/>
    <w:rsid w:val="00887AE5"/>
    <w:rsid w:val="008901A6"/>
    <w:rsid w:val="008909AF"/>
    <w:rsid w:val="008913B3"/>
    <w:rsid w:val="008916BD"/>
    <w:rsid w:val="00891AEC"/>
    <w:rsid w:val="00891B61"/>
    <w:rsid w:val="00891E72"/>
    <w:rsid w:val="00891EA4"/>
    <w:rsid w:val="0089269A"/>
    <w:rsid w:val="0089363A"/>
    <w:rsid w:val="00893B30"/>
    <w:rsid w:val="00895A97"/>
    <w:rsid w:val="0089757A"/>
    <w:rsid w:val="0089758E"/>
    <w:rsid w:val="00897599"/>
    <w:rsid w:val="00897AB8"/>
    <w:rsid w:val="00897AF3"/>
    <w:rsid w:val="00897D1C"/>
    <w:rsid w:val="008A0C33"/>
    <w:rsid w:val="008A0EF1"/>
    <w:rsid w:val="008A1022"/>
    <w:rsid w:val="008A1771"/>
    <w:rsid w:val="008A194A"/>
    <w:rsid w:val="008A1973"/>
    <w:rsid w:val="008A2145"/>
    <w:rsid w:val="008A23F2"/>
    <w:rsid w:val="008A25C4"/>
    <w:rsid w:val="008A26A7"/>
    <w:rsid w:val="008A2EAF"/>
    <w:rsid w:val="008A3463"/>
    <w:rsid w:val="008A3484"/>
    <w:rsid w:val="008A41BA"/>
    <w:rsid w:val="008A4298"/>
    <w:rsid w:val="008A4E39"/>
    <w:rsid w:val="008A50F5"/>
    <w:rsid w:val="008A512B"/>
    <w:rsid w:val="008A56AB"/>
    <w:rsid w:val="008A58E6"/>
    <w:rsid w:val="008A66A4"/>
    <w:rsid w:val="008A67AF"/>
    <w:rsid w:val="008B1191"/>
    <w:rsid w:val="008B12FE"/>
    <w:rsid w:val="008B183C"/>
    <w:rsid w:val="008B1AB6"/>
    <w:rsid w:val="008B1C65"/>
    <w:rsid w:val="008B224C"/>
    <w:rsid w:val="008B224F"/>
    <w:rsid w:val="008B24CB"/>
    <w:rsid w:val="008B2BB7"/>
    <w:rsid w:val="008B34A3"/>
    <w:rsid w:val="008B34D3"/>
    <w:rsid w:val="008B3837"/>
    <w:rsid w:val="008B38FD"/>
    <w:rsid w:val="008B3C9E"/>
    <w:rsid w:val="008B3E83"/>
    <w:rsid w:val="008B419D"/>
    <w:rsid w:val="008B441E"/>
    <w:rsid w:val="008B4956"/>
    <w:rsid w:val="008B5156"/>
    <w:rsid w:val="008B57F6"/>
    <w:rsid w:val="008B5E2F"/>
    <w:rsid w:val="008B709C"/>
    <w:rsid w:val="008B7273"/>
    <w:rsid w:val="008B7931"/>
    <w:rsid w:val="008B79C5"/>
    <w:rsid w:val="008B79D5"/>
    <w:rsid w:val="008B7A64"/>
    <w:rsid w:val="008C01CE"/>
    <w:rsid w:val="008C02E4"/>
    <w:rsid w:val="008C0504"/>
    <w:rsid w:val="008C0CE6"/>
    <w:rsid w:val="008C118B"/>
    <w:rsid w:val="008C14B7"/>
    <w:rsid w:val="008C184E"/>
    <w:rsid w:val="008C2086"/>
    <w:rsid w:val="008C23E3"/>
    <w:rsid w:val="008C246B"/>
    <w:rsid w:val="008C2E41"/>
    <w:rsid w:val="008C2E67"/>
    <w:rsid w:val="008C2F0A"/>
    <w:rsid w:val="008C378C"/>
    <w:rsid w:val="008C4298"/>
    <w:rsid w:val="008C4D6F"/>
    <w:rsid w:val="008C52C0"/>
    <w:rsid w:val="008C5A99"/>
    <w:rsid w:val="008C5CB7"/>
    <w:rsid w:val="008C5D8B"/>
    <w:rsid w:val="008C6682"/>
    <w:rsid w:val="008C6940"/>
    <w:rsid w:val="008C6EFF"/>
    <w:rsid w:val="008C77DE"/>
    <w:rsid w:val="008D000B"/>
    <w:rsid w:val="008D0AC8"/>
    <w:rsid w:val="008D0FF0"/>
    <w:rsid w:val="008D1312"/>
    <w:rsid w:val="008D14A7"/>
    <w:rsid w:val="008D1952"/>
    <w:rsid w:val="008D196E"/>
    <w:rsid w:val="008D21D5"/>
    <w:rsid w:val="008D2665"/>
    <w:rsid w:val="008D27BD"/>
    <w:rsid w:val="008D2A67"/>
    <w:rsid w:val="008D2B6B"/>
    <w:rsid w:val="008D318F"/>
    <w:rsid w:val="008D4666"/>
    <w:rsid w:val="008D51BF"/>
    <w:rsid w:val="008D5924"/>
    <w:rsid w:val="008D5DAE"/>
    <w:rsid w:val="008D61A1"/>
    <w:rsid w:val="008D6546"/>
    <w:rsid w:val="008D67EB"/>
    <w:rsid w:val="008D6C55"/>
    <w:rsid w:val="008D6EAD"/>
    <w:rsid w:val="008D7235"/>
    <w:rsid w:val="008D7933"/>
    <w:rsid w:val="008D7AB4"/>
    <w:rsid w:val="008E079D"/>
    <w:rsid w:val="008E0AC2"/>
    <w:rsid w:val="008E0BBE"/>
    <w:rsid w:val="008E0D18"/>
    <w:rsid w:val="008E140B"/>
    <w:rsid w:val="008E156D"/>
    <w:rsid w:val="008E15C9"/>
    <w:rsid w:val="008E1D0F"/>
    <w:rsid w:val="008E2D4C"/>
    <w:rsid w:val="008E35BF"/>
    <w:rsid w:val="008E3AD1"/>
    <w:rsid w:val="008E4D64"/>
    <w:rsid w:val="008E4E6B"/>
    <w:rsid w:val="008E5044"/>
    <w:rsid w:val="008E51A2"/>
    <w:rsid w:val="008E52AF"/>
    <w:rsid w:val="008E54D8"/>
    <w:rsid w:val="008E56D6"/>
    <w:rsid w:val="008E5CB2"/>
    <w:rsid w:val="008E5FF9"/>
    <w:rsid w:val="008E63F4"/>
    <w:rsid w:val="008E6577"/>
    <w:rsid w:val="008E6602"/>
    <w:rsid w:val="008E6ABB"/>
    <w:rsid w:val="008E6C91"/>
    <w:rsid w:val="008E6E50"/>
    <w:rsid w:val="008E7A64"/>
    <w:rsid w:val="008E7B58"/>
    <w:rsid w:val="008E7E58"/>
    <w:rsid w:val="008F0806"/>
    <w:rsid w:val="008F08F4"/>
    <w:rsid w:val="008F0DAF"/>
    <w:rsid w:val="008F1F11"/>
    <w:rsid w:val="008F239A"/>
    <w:rsid w:val="008F2696"/>
    <w:rsid w:val="008F2966"/>
    <w:rsid w:val="008F2C5D"/>
    <w:rsid w:val="008F3143"/>
    <w:rsid w:val="008F3D91"/>
    <w:rsid w:val="008F454D"/>
    <w:rsid w:val="008F4817"/>
    <w:rsid w:val="008F529E"/>
    <w:rsid w:val="008F5666"/>
    <w:rsid w:val="008F58EE"/>
    <w:rsid w:val="008F593B"/>
    <w:rsid w:val="008F6610"/>
    <w:rsid w:val="008F6848"/>
    <w:rsid w:val="008F724A"/>
    <w:rsid w:val="008F76B1"/>
    <w:rsid w:val="008F7A8F"/>
    <w:rsid w:val="00900A4D"/>
    <w:rsid w:val="00900BE3"/>
    <w:rsid w:val="00900FD9"/>
    <w:rsid w:val="00901266"/>
    <w:rsid w:val="00901D12"/>
    <w:rsid w:val="00902491"/>
    <w:rsid w:val="0090256B"/>
    <w:rsid w:val="00902EFC"/>
    <w:rsid w:val="00903638"/>
    <w:rsid w:val="0090448D"/>
    <w:rsid w:val="00904D65"/>
    <w:rsid w:val="00905192"/>
    <w:rsid w:val="00905211"/>
    <w:rsid w:val="00905C87"/>
    <w:rsid w:val="00905D08"/>
    <w:rsid w:val="00905D6D"/>
    <w:rsid w:val="00906181"/>
    <w:rsid w:val="0090634D"/>
    <w:rsid w:val="0090694B"/>
    <w:rsid w:val="00907726"/>
    <w:rsid w:val="0090780F"/>
    <w:rsid w:val="0091017E"/>
    <w:rsid w:val="0091037D"/>
    <w:rsid w:val="0091038C"/>
    <w:rsid w:val="009111B9"/>
    <w:rsid w:val="0091121C"/>
    <w:rsid w:val="00911B0D"/>
    <w:rsid w:val="00911D3A"/>
    <w:rsid w:val="0091214B"/>
    <w:rsid w:val="0091254E"/>
    <w:rsid w:val="0091275B"/>
    <w:rsid w:val="00912A55"/>
    <w:rsid w:val="00913B2D"/>
    <w:rsid w:val="00913D1D"/>
    <w:rsid w:val="0091415D"/>
    <w:rsid w:val="009146FE"/>
    <w:rsid w:val="00915045"/>
    <w:rsid w:val="00915844"/>
    <w:rsid w:val="00915883"/>
    <w:rsid w:val="00915A79"/>
    <w:rsid w:val="009168D4"/>
    <w:rsid w:val="00916C46"/>
    <w:rsid w:val="00916DB6"/>
    <w:rsid w:val="00916F50"/>
    <w:rsid w:val="00917347"/>
    <w:rsid w:val="00917FB5"/>
    <w:rsid w:val="009202C9"/>
    <w:rsid w:val="009205C3"/>
    <w:rsid w:val="00920E88"/>
    <w:rsid w:val="00921140"/>
    <w:rsid w:val="00921423"/>
    <w:rsid w:val="00922460"/>
    <w:rsid w:val="0092253E"/>
    <w:rsid w:val="009227BE"/>
    <w:rsid w:val="009228E9"/>
    <w:rsid w:val="00922F6C"/>
    <w:rsid w:val="00923AD8"/>
    <w:rsid w:val="00923B9A"/>
    <w:rsid w:val="00923CB1"/>
    <w:rsid w:val="0092467B"/>
    <w:rsid w:val="009248D9"/>
    <w:rsid w:val="00924A83"/>
    <w:rsid w:val="0092521B"/>
    <w:rsid w:val="00925307"/>
    <w:rsid w:val="00926386"/>
    <w:rsid w:val="00926F94"/>
    <w:rsid w:val="00927386"/>
    <w:rsid w:val="00927447"/>
    <w:rsid w:val="00927606"/>
    <w:rsid w:val="00930014"/>
    <w:rsid w:val="00930901"/>
    <w:rsid w:val="0093095F"/>
    <w:rsid w:val="0093102E"/>
    <w:rsid w:val="00932E9C"/>
    <w:rsid w:val="00932F89"/>
    <w:rsid w:val="0093337A"/>
    <w:rsid w:val="00933798"/>
    <w:rsid w:val="00933BA4"/>
    <w:rsid w:val="009345E7"/>
    <w:rsid w:val="00934A6F"/>
    <w:rsid w:val="00934E79"/>
    <w:rsid w:val="00934F5B"/>
    <w:rsid w:val="009352A1"/>
    <w:rsid w:val="009352CE"/>
    <w:rsid w:val="009355AD"/>
    <w:rsid w:val="00935D1A"/>
    <w:rsid w:val="00935E3F"/>
    <w:rsid w:val="009362D2"/>
    <w:rsid w:val="009373C1"/>
    <w:rsid w:val="00940358"/>
    <w:rsid w:val="00940368"/>
    <w:rsid w:val="009403C1"/>
    <w:rsid w:val="009406EF"/>
    <w:rsid w:val="009407F8"/>
    <w:rsid w:val="00940B4B"/>
    <w:rsid w:val="009412DD"/>
    <w:rsid w:val="00941834"/>
    <w:rsid w:val="00941960"/>
    <w:rsid w:val="00941BBF"/>
    <w:rsid w:val="00943BB3"/>
    <w:rsid w:val="0094407E"/>
    <w:rsid w:val="009443FD"/>
    <w:rsid w:val="00944EEF"/>
    <w:rsid w:val="00944FFA"/>
    <w:rsid w:val="009458B5"/>
    <w:rsid w:val="009458F7"/>
    <w:rsid w:val="00945DF9"/>
    <w:rsid w:val="00945F9A"/>
    <w:rsid w:val="0094634E"/>
    <w:rsid w:val="00946567"/>
    <w:rsid w:val="009466E3"/>
    <w:rsid w:val="00946C0D"/>
    <w:rsid w:val="00946D05"/>
    <w:rsid w:val="00946EAF"/>
    <w:rsid w:val="009477D2"/>
    <w:rsid w:val="00947D2B"/>
    <w:rsid w:val="0095010D"/>
    <w:rsid w:val="0095088E"/>
    <w:rsid w:val="00950CE2"/>
    <w:rsid w:val="00951056"/>
    <w:rsid w:val="009510F2"/>
    <w:rsid w:val="0095116C"/>
    <w:rsid w:val="00951582"/>
    <w:rsid w:val="00951AB9"/>
    <w:rsid w:val="00951BAD"/>
    <w:rsid w:val="00951D8D"/>
    <w:rsid w:val="00952073"/>
    <w:rsid w:val="009528D2"/>
    <w:rsid w:val="00952C3F"/>
    <w:rsid w:val="00952F0B"/>
    <w:rsid w:val="0095379B"/>
    <w:rsid w:val="00953D5A"/>
    <w:rsid w:val="00954173"/>
    <w:rsid w:val="009544EC"/>
    <w:rsid w:val="009546A7"/>
    <w:rsid w:val="00954ADF"/>
    <w:rsid w:val="00954F91"/>
    <w:rsid w:val="00955078"/>
    <w:rsid w:val="0095561E"/>
    <w:rsid w:val="00955867"/>
    <w:rsid w:val="00956567"/>
    <w:rsid w:val="00956942"/>
    <w:rsid w:val="00956FB3"/>
    <w:rsid w:val="00957342"/>
    <w:rsid w:val="009573C9"/>
    <w:rsid w:val="00957817"/>
    <w:rsid w:val="00960376"/>
    <w:rsid w:val="00960D04"/>
    <w:rsid w:val="0096238B"/>
    <w:rsid w:val="009628D6"/>
    <w:rsid w:val="00962AC6"/>
    <w:rsid w:val="0096341D"/>
    <w:rsid w:val="00963984"/>
    <w:rsid w:val="00964425"/>
    <w:rsid w:val="009645C1"/>
    <w:rsid w:val="00964ECE"/>
    <w:rsid w:val="00965949"/>
    <w:rsid w:val="00965A3E"/>
    <w:rsid w:val="00965EC3"/>
    <w:rsid w:val="00966BBC"/>
    <w:rsid w:val="00966DBA"/>
    <w:rsid w:val="00967B14"/>
    <w:rsid w:val="00967DA8"/>
    <w:rsid w:val="009705B7"/>
    <w:rsid w:val="00971025"/>
    <w:rsid w:val="009712E9"/>
    <w:rsid w:val="00972360"/>
    <w:rsid w:val="00972A96"/>
    <w:rsid w:val="00972FEF"/>
    <w:rsid w:val="009732A9"/>
    <w:rsid w:val="0097346C"/>
    <w:rsid w:val="00973685"/>
    <w:rsid w:val="009736C7"/>
    <w:rsid w:val="00974572"/>
    <w:rsid w:val="009745FA"/>
    <w:rsid w:val="00974C95"/>
    <w:rsid w:val="00974CDC"/>
    <w:rsid w:val="00974E34"/>
    <w:rsid w:val="0097523B"/>
    <w:rsid w:val="00975C52"/>
    <w:rsid w:val="009762EE"/>
    <w:rsid w:val="009762FE"/>
    <w:rsid w:val="0097641B"/>
    <w:rsid w:val="0097715C"/>
    <w:rsid w:val="00977424"/>
    <w:rsid w:val="009777C0"/>
    <w:rsid w:val="00977835"/>
    <w:rsid w:val="00977992"/>
    <w:rsid w:val="00977DCD"/>
    <w:rsid w:val="00977E12"/>
    <w:rsid w:val="00980504"/>
    <w:rsid w:val="00980755"/>
    <w:rsid w:val="00980872"/>
    <w:rsid w:val="00981265"/>
    <w:rsid w:val="00981CDE"/>
    <w:rsid w:val="00982472"/>
    <w:rsid w:val="00982787"/>
    <w:rsid w:val="00983633"/>
    <w:rsid w:val="00983B50"/>
    <w:rsid w:val="0098401F"/>
    <w:rsid w:val="00984783"/>
    <w:rsid w:val="00985961"/>
    <w:rsid w:val="00985B9F"/>
    <w:rsid w:val="00986E2A"/>
    <w:rsid w:val="0099043D"/>
    <w:rsid w:val="009906CF"/>
    <w:rsid w:val="0099075B"/>
    <w:rsid w:val="009908A6"/>
    <w:rsid w:val="00990C9F"/>
    <w:rsid w:val="00990D6D"/>
    <w:rsid w:val="00990EB1"/>
    <w:rsid w:val="00991ABD"/>
    <w:rsid w:val="00991BA9"/>
    <w:rsid w:val="00991BEB"/>
    <w:rsid w:val="00992C8E"/>
    <w:rsid w:val="00992CA5"/>
    <w:rsid w:val="00992EA4"/>
    <w:rsid w:val="009933D6"/>
    <w:rsid w:val="0099359F"/>
    <w:rsid w:val="00993821"/>
    <w:rsid w:val="009939B0"/>
    <w:rsid w:val="009947D7"/>
    <w:rsid w:val="00994954"/>
    <w:rsid w:val="00995E52"/>
    <w:rsid w:val="0099647F"/>
    <w:rsid w:val="00996646"/>
    <w:rsid w:val="009968F4"/>
    <w:rsid w:val="00996C82"/>
    <w:rsid w:val="00997240"/>
    <w:rsid w:val="00997737"/>
    <w:rsid w:val="00997B8E"/>
    <w:rsid w:val="00997F0B"/>
    <w:rsid w:val="009A0C03"/>
    <w:rsid w:val="009A16C4"/>
    <w:rsid w:val="009A1812"/>
    <w:rsid w:val="009A1938"/>
    <w:rsid w:val="009A1F2E"/>
    <w:rsid w:val="009A24C6"/>
    <w:rsid w:val="009A2A40"/>
    <w:rsid w:val="009A2F66"/>
    <w:rsid w:val="009A381B"/>
    <w:rsid w:val="009A3C3E"/>
    <w:rsid w:val="009A3CC5"/>
    <w:rsid w:val="009A40A7"/>
    <w:rsid w:val="009A4A93"/>
    <w:rsid w:val="009A4FB1"/>
    <w:rsid w:val="009A511A"/>
    <w:rsid w:val="009A6C0A"/>
    <w:rsid w:val="009A6DEB"/>
    <w:rsid w:val="009A6FED"/>
    <w:rsid w:val="009A7295"/>
    <w:rsid w:val="009A7366"/>
    <w:rsid w:val="009A750A"/>
    <w:rsid w:val="009A75DB"/>
    <w:rsid w:val="009A7AFE"/>
    <w:rsid w:val="009A7B96"/>
    <w:rsid w:val="009A7BC8"/>
    <w:rsid w:val="009A7C95"/>
    <w:rsid w:val="009A7DE2"/>
    <w:rsid w:val="009B1014"/>
    <w:rsid w:val="009B1226"/>
    <w:rsid w:val="009B1238"/>
    <w:rsid w:val="009B13F3"/>
    <w:rsid w:val="009B172B"/>
    <w:rsid w:val="009B290F"/>
    <w:rsid w:val="009B2C04"/>
    <w:rsid w:val="009B3237"/>
    <w:rsid w:val="009B3C92"/>
    <w:rsid w:val="009B417A"/>
    <w:rsid w:val="009B4BD1"/>
    <w:rsid w:val="009B4BD4"/>
    <w:rsid w:val="009B4D5F"/>
    <w:rsid w:val="009B5473"/>
    <w:rsid w:val="009B56A6"/>
    <w:rsid w:val="009B5B70"/>
    <w:rsid w:val="009B625B"/>
    <w:rsid w:val="009B6D77"/>
    <w:rsid w:val="009B6DBB"/>
    <w:rsid w:val="009B6E9B"/>
    <w:rsid w:val="009B6F8B"/>
    <w:rsid w:val="009C009C"/>
    <w:rsid w:val="009C0214"/>
    <w:rsid w:val="009C0313"/>
    <w:rsid w:val="009C032E"/>
    <w:rsid w:val="009C0A45"/>
    <w:rsid w:val="009C1817"/>
    <w:rsid w:val="009C2F30"/>
    <w:rsid w:val="009C34AF"/>
    <w:rsid w:val="009C3503"/>
    <w:rsid w:val="009C35AE"/>
    <w:rsid w:val="009C36F3"/>
    <w:rsid w:val="009C3736"/>
    <w:rsid w:val="009C40B8"/>
    <w:rsid w:val="009C4546"/>
    <w:rsid w:val="009C4A1F"/>
    <w:rsid w:val="009C601F"/>
    <w:rsid w:val="009C6DF9"/>
    <w:rsid w:val="009C7077"/>
    <w:rsid w:val="009C74BE"/>
    <w:rsid w:val="009D04CC"/>
    <w:rsid w:val="009D057F"/>
    <w:rsid w:val="009D0786"/>
    <w:rsid w:val="009D152D"/>
    <w:rsid w:val="009D159C"/>
    <w:rsid w:val="009D1F48"/>
    <w:rsid w:val="009D2145"/>
    <w:rsid w:val="009D251B"/>
    <w:rsid w:val="009D26B3"/>
    <w:rsid w:val="009D2822"/>
    <w:rsid w:val="009D307D"/>
    <w:rsid w:val="009D3482"/>
    <w:rsid w:val="009D4558"/>
    <w:rsid w:val="009D569F"/>
    <w:rsid w:val="009D5AE6"/>
    <w:rsid w:val="009D6244"/>
    <w:rsid w:val="009D66F6"/>
    <w:rsid w:val="009D6915"/>
    <w:rsid w:val="009D6F0A"/>
    <w:rsid w:val="009D7810"/>
    <w:rsid w:val="009D78C8"/>
    <w:rsid w:val="009D7C50"/>
    <w:rsid w:val="009E0191"/>
    <w:rsid w:val="009E02BB"/>
    <w:rsid w:val="009E08E6"/>
    <w:rsid w:val="009E0FA4"/>
    <w:rsid w:val="009E1572"/>
    <w:rsid w:val="009E1819"/>
    <w:rsid w:val="009E1A87"/>
    <w:rsid w:val="009E1AA9"/>
    <w:rsid w:val="009E1DEF"/>
    <w:rsid w:val="009E25D8"/>
    <w:rsid w:val="009E261D"/>
    <w:rsid w:val="009E26CE"/>
    <w:rsid w:val="009E273C"/>
    <w:rsid w:val="009E2D13"/>
    <w:rsid w:val="009E2E2B"/>
    <w:rsid w:val="009E3E98"/>
    <w:rsid w:val="009E3FC6"/>
    <w:rsid w:val="009E486E"/>
    <w:rsid w:val="009E49B0"/>
    <w:rsid w:val="009E4AFA"/>
    <w:rsid w:val="009E4B33"/>
    <w:rsid w:val="009E4D47"/>
    <w:rsid w:val="009E4EF3"/>
    <w:rsid w:val="009E5167"/>
    <w:rsid w:val="009E59B3"/>
    <w:rsid w:val="009E6544"/>
    <w:rsid w:val="009E7408"/>
    <w:rsid w:val="009E7A23"/>
    <w:rsid w:val="009F0CB6"/>
    <w:rsid w:val="009F136E"/>
    <w:rsid w:val="009F237F"/>
    <w:rsid w:val="009F2C02"/>
    <w:rsid w:val="009F317B"/>
    <w:rsid w:val="009F32C2"/>
    <w:rsid w:val="009F3A45"/>
    <w:rsid w:val="009F3FDA"/>
    <w:rsid w:val="009F418A"/>
    <w:rsid w:val="009F42DF"/>
    <w:rsid w:val="009F4D48"/>
    <w:rsid w:val="009F4F80"/>
    <w:rsid w:val="009F5A91"/>
    <w:rsid w:val="009F60EB"/>
    <w:rsid w:val="009F640C"/>
    <w:rsid w:val="009F6F18"/>
    <w:rsid w:val="009F729D"/>
    <w:rsid w:val="009F748E"/>
    <w:rsid w:val="009F7C79"/>
    <w:rsid w:val="00A0006E"/>
    <w:rsid w:val="00A00271"/>
    <w:rsid w:val="00A01A19"/>
    <w:rsid w:val="00A022EC"/>
    <w:rsid w:val="00A02527"/>
    <w:rsid w:val="00A02B57"/>
    <w:rsid w:val="00A03135"/>
    <w:rsid w:val="00A03924"/>
    <w:rsid w:val="00A039A1"/>
    <w:rsid w:val="00A03C91"/>
    <w:rsid w:val="00A03E65"/>
    <w:rsid w:val="00A046B9"/>
    <w:rsid w:val="00A04A1D"/>
    <w:rsid w:val="00A04BD0"/>
    <w:rsid w:val="00A04C7C"/>
    <w:rsid w:val="00A04D2E"/>
    <w:rsid w:val="00A05297"/>
    <w:rsid w:val="00A05417"/>
    <w:rsid w:val="00A055B0"/>
    <w:rsid w:val="00A057D7"/>
    <w:rsid w:val="00A065BB"/>
    <w:rsid w:val="00A065CF"/>
    <w:rsid w:val="00A07141"/>
    <w:rsid w:val="00A07530"/>
    <w:rsid w:val="00A075B1"/>
    <w:rsid w:val="00A07782"/>
    <w:rsid w:val="00A07A3F"/>
    <w:rsid w:val="00A07A89"/>
    <w:rsid w:val="00A07E99"/>
    <w:rsid w:val="00A10321"/>
    <w:rsid w:val="00A109AA"/>
    <w:rsid w:val="00A109E2"/>
    <w:rsid w:val="00A10F9B"/>
    <w:rsid w:val="00A11284"/>
    <w:rsid w:val="00A122A6"/>
    <w:rsid w:val="00A129A8"/>
    <w:rsid w:val="00A12A3E"/>
    <w:rsid w:val="00A13A03"/>
    <w:rsid w:val="00A14FFD"/>
    <w:rsid w:val="00A1614C"/>
    <w:rsid w:val="00A1669D"/>
    <w:rsid w:val="00A170DB"/>
    <w:rsid w:val="00A17722"/>
    <w:rsid w:val="00A17B62"/>
    <w:rsid w:val="00A17CD2"/>
    <w:rsid w:val="00A20096"/>
    <w:rsid w:val="00A205AB"/>
    <w:rsid w:val="00A20AD9"/>
    <w:rsid w:val="00A20D6B"/>
    <w:rsid w:val="00A20F1C"/>
    <w:rsid w:val="00A21327"/>
    <w:rsid w:val="00A21946"/>
    <w:rsid w:val="00A21976"/>
    <w:rsid w:val="00A21A4D"/>
    <w:rsid w:val="00A21C38"/>
    <w:rsid w:val="00A21E6C"/>
    <w:rsid w:val="00A21EF9"/>
    <w:rsid w:val="00A22135"/>
    <w:rsid w:val="00A22F38"/>
    <w:rsid w:val="00A23488"/>
    <w:rsid w:val="00A236D0"/>
    <w:rsid w:val="00A2466C"/>
    <w:rsid w:val="00A2586A"/>
    <w:rsid w:val="00A265BB"/>
    <w:rsid w:val="00A26606"/>
    <w:rsid w:val="00A2730B"/>
    <w:rsid w:val="00A273DC"/>
    <w:rsid w:val="00A27B68"/>
    <w:rsid w:val="00A27D36"/>
    <w:rsid w:val="00A27DC2"/>
    <w:rsid w:val="00A305CB"/>
    <w:rsid w:val="00A309F0"/>
    <w:rsid w:val="00A30B92"/>
    <w:rsid w:val="00A30DB4"/>
    <w:rsid w:val="00A31581"/>
    <w:rsid w:val="00A315F5"/>
    <w:rsid w:val="00A321B4"/>
    <w:rsid w:val="00A32526"/>
    <w:rsid w:val="00A32AB9"/>
    <w:rsid w:val="00A339DC"/>
    <w:rsid w:val="00A33B7E"/>
    <w:rsid w:val="00A348C5"/>
    <w:rsid w:val="00A34C35"/>
    <w:rsid w:val="00A35B45"/>
    <w:rsid w:val="00A36EFC"/>
    <w:rsid w:val="00A3764F"/>
    <w:rsid w:val="00A376B2"/>
    <w:rsid w:val="00A37B1E"/>
    <w:rsid w:val="00A37FD8"/>
    <w:rsid w:val="00A407B4"/>
    <w:rsid w:val="00A40DF3"/>
    <w:rsid w:val="00A410B5"/>
    <w:rsid w:val="00A413C9"/>
    <w:rsid w:val="00A41B5C"/>
    <w:rsid w:val="00A42ABE"/>
    <w:rsid w:val="00A4312C"/>
    <w:rsid w:val="00A43D1F"/>
    <w:rsid w:val="00A43F6C"/>
    <w:rsid w:val="00A44062"/>
    <w:rsid w:val="00A44263"/>
    <w:rsid w:val="00A4484E"/>
    <w:rsid w:val="00A44AA7"/>
    <w:rsid w:val="00A44AC3"/>
    <w:rsid w:val="00A44D31"/>
    <w:rsid w:val="00A4557D"/>
    <w:rsid w:val="00A456E8"/>
    <w:rsid w:val="00A4666A"/>
    <w:rsid w:val="00A468DB"/>
    <w:rsid w:val="00A46B3E"/>
    <w:rsid w:val="00A50156"/>
    <w:rsid w:val="00A50535"/>
    <w:rsid w:val="00A50781"/>
    <w:rsid w:val="00A50922"/>
    <w:rsid w:val="00A51447"/>
    <w:rsid w:val="00A515FA"/>
    <w:rsid w:val="00A52264"/>
    <w:rsid w:val="00A52481"/>
    <w:rsid w:val="00A52561"/>
    <w:rsid w:val="00A5282E"/>
    <w:rsid w:val="00A52875"/>
    <w:rsid w:val="00A52D60"/>
    <w:rsid w:val="00A52F9A"/>
    <w:rsid w:val="00A535AB"/>
    <w:rsid w:val="00A53E06"/>
    <w:rsid w:val="00A54112"/>
    <w:rsid w:val="00A546CD"/>
    <w:rsid w:val="00A54B79"/>
    <w:rsid w:val="00A5541B"/>
    <w:rsid w:val="00A55A5D"/>
    <w:rsid w:val="00A55D1D"/>
    <w:rsid w:val="00A56381"/>
    <w:rsid w:val="00A6012A"/>
    <w:rsid w:val="00A6062D"/>
    <w:rsid w:val="00A60ABE"/>
    <w:rsid w:val="00A61141"/>
    <w:rsid w:val="00A61994"/>
    <w:rsid w:val="00A622C8"/>
    <w:rsid w:val="00A6307D"/>
    <w:rsid w:val="00A636F5"/>
    <w:rsid w:val="00A64551"/>
    <w:rsid w:val="00A6475A"/>
    <w:rsid w:val="00A651D9"/>
    <w:rsid w:val="00A659B8"/>
    <w:rsid w:val="00A65DF6"/>
    <w:rsid w:val="00A6646E"/>
    <w:rsid w:val="00A665F7"/>
    <w:rsid w:val="00A669DA"/>
    <w:rsid w:val="00A669F4"/>
    <w:rsid w:val="00A66DBA"/>
    <w:rsid w:val="00A66F83"/>
    <w:rsid w:val="00A67646"/>
    <w:rsid w:val="00A678E8"/>
    <w:rsid w:val="00A67D2C"/>
    <w:rsid w:val="00A67FE3"/>
    <w:rsid w:val="00A703A0"/>
    <w:rsid w:val="00A70408"/>
    <w:rsid w:val="00A70FF7"/>
    <w:rsid w:val="00A7193C"/>
    <w:rsid w:val="00A71AE6"/>
    <w:rsid w:val="00A72132"/>
    <w:rsid w:val="00A7240E"/>
    <w:rsid w:val="00A72530"/>
    <w:rsid w:val="00A7294E"/>
    <w:rsid w:val="00A729E8"/>
    <w:rsid w:val="00A73959"/>
    <w:rsid w:val="00A73CB7"/>
    <w:rsid w:val="00A73F8C"/>
    <w:rsid w:val="00A7425D"/>
    <w:rsid w:val="00A744BE"/>
    <w:rsid w:val="00A7463D"/>
    <w:rsid w:val="00A75520"/>
    <w:rsid w:val="00A7584E"/>
    <w:rsid w:val="00A759F2"/>
    <w:rsid w:val="00A75EE4"/>
    <w:rsid w:val="00A762A1"/>
    <w:rsid w:val="00A763C9"/>
    <w:rsid w:val="00A76A46"/>
    <w:rsid w:val="00A77BAD"/>
    <w:rsid w:val="00A801D9"/>
    <w:rsid w:val="00A8097C"/>
    <w:rsid w:val="00A80DEB"/>
    <w:rsid w:val="00A81125"/>
    <w:rsid w:val="00A81138"/>
    <w:rsid w:val="00A81754"/>
    <w:rsid w:val="00A81D46"/>
    <w:rsid w:val="00A81F06"/>
    <w:rsid w:val="00A81FB0"/>
    <w:rsid w:val="00A82096"/>
    <w:rsid w:val="00A82BCC"/>
    <w:rsid w:val="00A82D73"/>
    <w:rsid w:val="00A83D4D"/>
    <w:rsid w:val="00A84214"/>
    <w:rsid w:val="00A842A8"/>
    <w:rsid w:val="00A84348"/>
    <w:rsid w:val="00A847AD"/>
    <w:rsid w:val="00A84A51"/>
    <w:rsid w:val="00A84EE9"/>
    <w:rsid w:val="00A85821"/>
    <w:rsid w:val="00A85A55"/>
    <w:rsid w:val="00A85BB6"/>
    <w:rsid w:val="00A86198"/>
    <w:rsid w:val="00A86520"/>
    <w:rsid w:val="00A87205"/>
    <w:rsid w:val="00A8799D"/>
    <w:rsid w:val="00A904C6"/>
    <w:rsid w:val="00A90BD3"/>
    <w:rsid w:val="00A92699"/>
    <w:rsid w:val="00A92846"/>
    <w:rsid w:val="00A92939"/>
    <w:rsid w:val="00A929EA"/>
    <w:rsid w:val="00A92B6C"/>
    <w:rsid w:val="00A92FB6"/>
    <w:rsid w:val="00A932EE"/>
    <w:rsid w:val="00A93C1C"/>
    <w:rsid w:val="00A94A22"/>
    <w:rsid w:val="00A94FD2"/>
    <w:rsid w:val="00A95B39"/>
    <w:rsid w:val="00A95E83"/>
    <w:rsid w:val="00A95F20"/>
    <w:rsid w:val="00A96134"/>
    <w:rsid w:val="00A9676C"/>
    <w:rsid w:val="00A96A61"/>
    <w:rsid w:val="00A96ABB"/>
    <w:rsid w:val="00A96F93"/>
    <w:rsid w:val="00A970FA"/>
    <w:rsid w:val="00A977F4"/>
    <w:rsid w:val="00AA053F"/>
    <w:rsid w:val="00AA0737"/>
    <w:rsid w:val="00AA0854"/>
    <w:rsid w:val="00AA0D63"/>
    <w:rsid w:val="00AA0D9E"/>
    <w:rsid w:val="00AA2750"/>
    <w:rsid w:val="00AA29EE"/>
    <w:rsid w:val="00AA2C40"/>
    <w:rsid w:val="00AA3523"/>
    <w:rsid w:val="00AA4028"/>
    <w:rsid w:val="00AA42DF"/>
    <w:rsid w:val="00AA462A"/>
    <w:rsid w:val="00AA4C0B"/>
    <w:rsid w:val="00AA4E5F"/>
    <w:rsid w:val="00AA6B3A"/>
    <w:rsid w:val="00AA76D8"/>
    <w:rsid w:val="00AA7F52"/>
    <w:rsid w:val="00AB13EE"/>
    <w:rsid w:val="00AB1526"/>
    <w:rsid w:val="00AB1719"/>
    <w:rsid w:val="00AB1CBE"/>
    <w:rsid w:val="00AB1D58"/>
    <w:rsid w:val="00AB1E06"/>
    <w:rsid w:val="00AB241E"/>
    <w:rsid w:val="00AB40F2"/>
    <w:rsid w:val="00AB4914"/>
    <w:rsid w:val="00AB495D"/>
    <w:rsid w:val="00AB4A53"/>
    <w:rsid w:val="00AB4BA7"/>
    <w:rsid w:val="00AB4D4C"/>
    <w:rsid w:val="00AB5860"/>
    <w:rsid w:val="00AB5BD7"/>
    <w:rsid w:val="00AB66DF"/>
    <w:rsid w:val="00AB6983"/>
    <w:rsid w:val="00AB7093"/>
    <w:rsid w:val="00AB739B"/>
    <w:rsid w:val="00AB7C76"/>
    <w:rsid w:val="00AC0269"/>
    <w:rsid w:val="00AC0298"/>
    <w:rsid w:val="00AC02F7"/>
    <w:rsid w:val="00AC043D"/>
    <w:rsid w:val="00AC065A"/>
    <w:rsid w:val="00AC07A9"/>
    <w:rsid w:val="00AC07BD"/>
    <w:rsid w:val="00AC08E9"/>
    <w:rsid w:val="00AC0914"/>
    <w:rsid w:val="00AC13C6"/>
    <w:rsid w:val="00AC1A59"/>
    <w:rsid w:val="00AC1B04"/>
    <w:rsid w:val="00AC20A3"/>
    <w:rsid w:val="00AC2700"/>
    <w:rsid w:val="00AC3190"/>
    <w:rsid w:val="00AC31C0"/>
    <w:rsid w:val="00AC3465"/>
    <w:rsid w:val="00AC4EB6"/>
    <w:rsid w:val="00AC52A9"/>
    <w:rsid w:val="00AC695D"/>
    <w:rsid w:val="00AC7342"/>
    <w:rsid w:val="00AC788A"/>
    <w:rsid w:val="00AD09BA"/>
    <w:rsid w:val="00AD0DA6"/>
    <w:rsid w:val="00AD0E94"/>
    <w:rsid w:val="00AD0FAC"/>
    <w:rsid w:val="00AD2A82"/>
    <w:rsid w:val="00AD3095"/>
    <w:rsid w:val="00AD32DD"/>
    <w:rsid w:val="00AD33EA"/>
    <w:rsid w:val="00AD4467"/>
    <w:rsid w:val="00AD5479"/>
    <w:rsid w:val="00AD5702"/>
    <w:rsid w:val="00AD5B50"/>
    <w:rsid w:val="00AD60D3"/>
    <w:rsid w:val="00AD6855"/>
    <w:rsid w:val="00AD688D"/>
    <w:rsid w:val="00AD6A40"/>
    <w:rsid w:val="00AD6BDE"/>
    <w:rsid w:val="00AD6D9D"/>
    <w:rsid w:val="00AD6E2B"/>
    <w:rsid w:val="00AD6F5F"/>
    <w:rsid w:val="00AD7678"/>
    <w:rsid w:val="00AD7EB7"/>
    <w:rsid w:val="00AD7FF1"/>
    <w:rsid w:val="00AE0178"/>
    <w:rsid w:val="00AE0444"/>
    <w:rsid w:val="00AE04A1"/>
    <w:rsid w:val="00AE0781"/>
    <w:rsid w:val="00AE0CEF"/>
    <w:rsid w:val="00AE1075"/>
    <w:rsid w:val="00AE1503"/>
    <w:rsid w:val="00AE165E"/>
    <w:rsid w:val="00AE16CE"/>
    <w:rsid w:val="00AE17F6"/>
    <w:rsid w:val="00AE1A2B"/>
    <w:rsid w:val="00AE2952"/>
    <w:rsid w:val="00AE44A3"/>
    <w:rsid w:val="00AE46AF"/>
    <w:rsid w:val="00AE4A15"/>
    <w:rsid w:val="00AE4F04"/>
    <w:rsid w:val="00AE5136"/>
    <w:rsid w:val="00AE56A2"/>
    <w:rsid w:val="00AE5C9A"/>
    <w:rsid w:val="00AE5D93"/>
    <w:rsid w:val="00AE5E5C"/>
    <w:rsid w:val="00AE6397"/>
    <w:rsid w:val="00AE6AF1"/>
    <w:rsid w:val="00AE6D9C"/>
    <w:rsid w:val="00AE6E68"/>
    <w:rsid w:val="00AE6E9A"/>
    <w:rsid w:val="00AE702B"/>
    <w:rsid w:val="00AE7B73"/>
    <w:rsid w:val="00AE7C9E"/>
    <w:rsid w:val="00AE7DF3"/>
    <w:rsid w:val="00AF060B"/>
    <w:rsid w:val="00AF1062"/>
    <w:rsid w:val="00AF1FF4"/>
    <w:rsid w:val="00AF227F"/>
    <w:rsid w:val="00AF24DB"/>
    <w:rsid w:val="00AF270B"/>
    <w:rsid w:val="00AF2F70"/>
    <w:rsid w:val="00AF3B2B"/>
    <w:rsid w:val="00AF40E5"/>
    <w:rsid w:val="00AF4563"/>
    <w:rsid w:val="00AF468E"/>
    <w:rsid w:val="00AF5545"/>
    <w:rsid w:val="00AF5790"/>
    <w:rsid w:val="00AF5E0B"/>
    <w:rsid w:val="00AF6948"/>
    <w:rsid w:val="00AF6D03"/>
    <w:rsid w:val="00AF743E"/>
    <w:rsid w:val="00AF7498"/>
    <w:rsid w:val="00AF76B3"/>
    <w:rsid w:val="00AF7733"/>
    <w:rsid w:val="00AF7D7E"/>
    <w:rsid w:val="00B002EC"/>
    <w:rsid w:val="00B00DD3"/>
    <w:rsid w:val="00B0130A"/>
    <w:rsid w:val="00B01F80"/>
    <w:rsid w:val="00B02084"/>
    <w:rsid w:val="00B02C09"/>
    <w:rsid w:val="00B03714"/>
    <w:rsid w:val="00B040D1"/>
    <w:rsid w:val="00B046DE"/>
    <w:rsid w:val="00B0537C"/>
    <w:rsid w:val="00B0545E"/>
    <w:rsid w:val="00B05493"/>
    <w:rsid w:val="00B057D2"/>
    <w:rsid w:val="00B05E86"/>
    <w:rsid w:val="00B062ED"/>
    <w:rsid w:val="00B065C1"/>
    <w:rsid w:val="00B06627"/>
    <w:rsid w:val="00B06FDC"/>
    <w:rsid w:val="00B0763E"/>
    <w:rsid w:val="00B1009C"/>
    <w:rsid w:val="00B10232"/>
    <w:rsid w:val="00B10E90"/>
    <w:rsid w:val="00B10EE5"/>
    <w:rsid w:val="00B11027"/>
    <w:rsid w:val="00B111DC"/>
    <w:rsid w:val="00B11955"/>
    <w:rsid w:val="00B11B2E"/>
    <w:rsid w:val="00B12141"/>
    <w:rsid w:val="00B132F2"/>
    <w:rsid w:val="00B1367D"/>
    <w:rsid w:val="00B13700"/>
    <w:rsid w:val="00B139B8"/>
    <w:rsid w:val="00B1441D"/>
    <w:rsid w:val="00B1448C"/>
    <w:rsid w:val="00B1453F"/>
    <w:rsid w:val="00B155E2"/>
    <w:rsid w:val="00B1566B"/>
    <w:rsid w:val="00B15A15"/>
    <w:rsid w:val="00B1663E"/>
    <w:rsid w:val="00B167AD"/>
    <w:rsid w:val="00B16C27"/>
    <w:rsid w:val="00B16C52"/>
    <w:rsid w:val="00B17139"/>
    <w:rsid w:val="00B17777"/>
    <w:rsid w:val="00B17EF8"/>
    <w:rsid w:val="00B20060"/>
    <w:rsid w:val="00B20158"/>
    <w:rsid w:val="00B204BB"/>
    <w:rsid w:val="00B20501"/>
    <w:rsid w:val="00B20B13"/>
    <w:rsid w:val="00B20D23"/>
    <w:rsid w:val="00B20FB4"/>
    <w:rsid w:val="00B21ED8"/>
    <w:rsid w:val="00B21F88"/>
    <w:rsid w:val="00B228D3"/>
    <w:rsid w:val="00B22ED3"/>
    <w:rsid w:val="00B230A0"/>
    <w:rsid w:val="00B238A0"/>
    <w:rsid w:val="00B23A00"/>
    <w:rsid w:val="00B23A72"/>
    <w:rsid w:val="00B2424F"/>
    <w:rsid w:val="00B24260"/>
    <w:rsid w:val="00B2502D"/>
    <w:rsid w:val="00B25218"/>
    <w:rsid w:val="00B25785"/>
    <w:rsid w:val="00B260F9"/>
    <w:rsid w:val="00B26DA8"/>
    <w:rsid w:val="00B26E36"/>
    <w:rsid w:val="00B2759C"/>
    <w:rsid w:val="00B278E1"/>
    <w:rsid w:val="00B27986"/>
    <w:rsid w:val="00B27CDB"/>
    <w:rsid w:val="00B27F4E"/>
    <w:rsid w:val="00B31372"/>
    <w:rsid w:val="00B32C38"/>
    <w:rsid w:val="00B32F67"/>
    <w:rsid w:val="00B3391F"/>
    <w:rsid w:val="00B34207"/>
    <w:rsid w:val="00B3456E"/>
    <w:rsid w:val="00B3462D"/>
    <w:rsid w:val="00B3488F"/>
    <w:rsid w:val="00B352D6"/>
    <w:rsid w:val="00B354DD"/>
    <w:rsid w:val="00B3575F"/>
    <w:rsid w:val="00B35A99"/>
    <w:rsid w:val="00B35BF3"/>
    <w:rsid w:val="00B36423"/>
    <w:rsid w:val="00B364BD"/>
    <w:rsid w:val="00B36A4A"/>
    <w:rsid w:val="00B37B17"/>
    <w:rsid w:val="00B4016F"/>
    <w:rsid w:val="00B40A3B"/>
    <w:rsid w:val="00B41191"/>
    <w:rsid w:val="00B41D6C"/>
    <w:rsid w:val="00B41E8D"/>
    <w:rsid w:val="00B42666"/>
    <w:rsid w:val="00B439D2"/>
    <w:rsid w:val="00B442D1"/>
    <w:rsid w:val="00B445CC"/>
    <w:rsid w:val="00B4482F"/>
    <w:rsid w:val="00B44965"/>
    <w:rsid w:val="00B45101"/>
    <w:rsid w:val="00B454A2"/>
    <w:rsid w:val="00B455B7"/>
    <w:rsid w:val="00B46BCA"/>
    <w:rsid w:val="00B46C07"/>
    <w:rsid w:val="00B46CAF"/>
    <w:rsid w:val="00B46DD4"/>
    <w:rsid w:val="00B46FF1"/>
    <w:rsid w:val="00B473E0"/>
    <w:rsid w:val="00B47993"/>
    <w:rsid w:val="00B479B0"/>
    <w:rsid w:val="00B501B6"/>
    <w:rsid w:val="00B501B7"/>
    <w:rsid w:val="00B50307"/>
    <w:rsid w:val="00B504D2"/>
    <w:rsid w:val="00B5074A"/>
    <w:rsid w:val="00B50BA5"/>
    <w:rsid w:val="00B50C49"/>
    <w:rsid w:val="00B51144"/>
    <w:rsid w:val="00B51293"/>
    <w:rsid w:val="00B51CF9"/>
    <w:rsid w:val="00B520BC"/>
    <w:rsid w:val="00B520E6"/>
    <w:rsid w:val="00B5239B"/>
    <w:rsid w:val="00B53222"/>
    <w:rsid w:val="00B53584"/>
    <w:rsid w:val="00B53972"/>
    <w:rsid w:val="00B5420F"/>
    <w:rsid w:val="00B5430E"/>
    <w:rsid w:val="00B54D8C"/>
    <w:rsid w:val="00B55499"/>
    <w:rsid w:val="00B55A9C"/>
    <w:rsid w:val="00B572A2"/>
    <w:rsid w:val="00B5795D"/>
    <w:rsid w:val="00B579CB"/>
    <w:rsid w:val="00B579FC"/>
    <w:rsid w:val="00B57D14"/>
    <w:rsid w:val="00B60E33"/>
    <w:rsid w:val="00B61237"/>
    <w:rsid w:val="00B613A9"/>
    <w:rsid w:val="00B6190F"/>
    <w:rsid w:val="00B6192B"/>
    <w:rsid w:val="00B61C4C"/>
    <w:rsid w:val="00B61D10"/>
    <w:rsid w:val="00B61E38"/>
    <w:rsid w:val="00B62831"/>
    <w:rsid w:val="00B62A99"/>
    <w:rsid w:val="00B63F92"/>
    <w:rsid w:val="00B64F3A"/>
    <w:rsid w:val="00B65033"/>
    <w:rsid w:val="00B65740"/>
    <w:rsid w:val="00B65967"/>
    <w:rsid w:val="00B66CC7"/>
    <w:rsid w:val="00B6751E"/>
    <w:rsid w:val="00B676B1"/>
    <w:rsid w:val="00B67A7E"/>
    <w:rsid w:val="00B67C77"/>
    <w:rsid w:val="00B67D2C"/>
    <w:rsid w:val="00B7058A"/>
    <w:rsid w:val="00B70A77"/>
    <w:rsid w:val="00B70CE8"/>
    <w:rsid w:val="00B7121C"/>
    <w:rsid w:val="00B7362F"/>
    <w:rsid w:val="00B73728"/>
    <w:rsid w:val="00B738BE"/>
    <w:rsid w:val="00B73D65"/>
    <w:rsid w:val="00B73D77"/>
    <w:rsid w:val="00B73E9E"/>
    <w:rsid w:val="00B740E8"/>
    <w:rsid w:val="00B74220"/>
    <w:rsid w:val="00B7471D"/>
    <w:rsid w:val="00B75782"/>
    <w:rsid w:val="00B76036"/>
    <w:rsid w:val="00B760B1"/>
    <w:rsid w:val="00B76141"/>
    <w:rsid w:val="00B765CD"/>
    <w:rsid w:val="00B7697C"/>
    <w:rsid w:val="00B76AA3"/>
    <w:rsid w:val="00B76E46"/>
    <w:rsid w:val="00B778B3"/>
    <w:rsid w:val="00B77D67"/>
    <w:rsid w:val="00B80C2D"/>
    <w:rsid w:val="00B80F05"/>
    <w:rsid w:val="00B814D1"/>
    <w:rsid w:val="00B81BF1"/>
    <w:rsid w:val="00B81E5C"/>
    <w:rsid w:val="00B829B0"/>
    <w:rsid w:val="00B82E45"/>
    <w:rsid w:val="00B82EB9"/>
    <w:rsid w:val="00B82EE4"/>
    <w:rsid w:val="00B832E3"/>
    <w:rsid w:val="00B8379C"/>
    <w:rsid w:val="00B8384E"/>
    <w:rsid w:val="00B83966"/>
    <w:rsid w:val="00B84299"/>
    <w:rsid w:val="00B84946"/>
    <w:rsid w:val="00B84EC2"/>
    <w:rsid w:val="00B85A56"/>
    <w:rsid w:val="00B85B7F"/>
    <w:rsid w:val="00B85BA2"/>
    <w:rsid w:val="00B8621F"/>
    <w:rsid w:val="00B87150"/>
    <w:rsid w:val="00B8777D"/>
    <w:rsid w:val="00B87AC3"/>
    <w:rsid w:val="00B87B58"/>
    <w:rsid w:val="00B9063F"/>
    <w:rsid w:val="00B9093B"/>
    <w:rsid w:val="00B91338"/>
    <w:rsid w:val="00B9145F"/>
    <w:rsid w:val="00B91649"/>
    <w:rsid w:val="00B9247F"/>
    <w:rsid w:val="00B92B8D"/>
    <w:rsid w:val="00B92BAA"/>
    <w:rsid w:val="00B92FF8"/>
    <w:rsid w:val="00B93606"/>
    <w:rsid w:val="00B943CD"/>
    <w:rsid w:val="00B94814"/>
    <w:rsid w:val="00B948BC"/>
    <w:rsid w:val="00B94FA2"/>
    <w:rsid w:val="00B95112"/>
    <w:rsid w:val="00B955C5"/>
    <w:rsid w:val="00B959EE"/>
    <w:rsid w:val="00B95D55"/>
    <w:rsid w:val="00B963D2"/>
    <w:rsid w:val="00B96941"/>
    <w:rsid w:val="00B9706D"/>
    <w:rsid w:val="00B97D18"/>
    <w:rsid w:val="00BA00BC"/>
    <w:rsid w:val="00BA026E"/>
    <w:rsid w:val="00BA02E7"/>
    <w:rsid w:val="00BA04E3"/>
    <w:rsid w:val="00BA05C1"/>
    <w:rsid w:val="00BA08C7"/>
    <w:rsid w:val="00BA0984"/>
    <w:rsid w:val="00BA0A0E"/>
    <w:rsid w:val="00BA0EB2"/>
    <w:rsid w:val="00BA12E9"/>
    <w:rsid w:val="00BA1476"/>
    <w:rsid w:val="00BA2257"/>
    <w:rsid w:val="00BA29E6"/>
    <w:rsid w:val="00BA35C6"/>
    <w:rsid w:val="00BA3F09"/>
    <w:rsid w:val="00BA4094"/>
    <w:rsid w:val="00BA40AF"/>
    <w:rsid w:val="00BA439E"/>
    <w:rsid w:val="00BA4B5F"/>
    <w:rsid w:val="00BA4F17"/>
    <w:rsid w:val="00BA5869"/>
    <w:rsid w:val="00BA5A81"/>
    <w:rsid w:val="00BA5C6C"/>
    <w:rsid w:val="00BA5D5F"/>
    <w:rsid w:val="00BA6E94"/>
    <w:rsid w:val="00BA6EB8"/>
    <w:rsid w:val="00BB072E"/>
    <w:rsid w:val="00BB078D"/>
    <w:rsid w:val="00BB127F"/>
    <w:rsid w:val="00BB1331"/>
    <w:rsid w:val="00BB137A"/>
    <w:rsid w:val="00BB2535"/>
    <w:rsid w:val="00BB257B"/>
    <w:rsid w:val="00BB3291"/>
    <w:rsid w:val="00BB33AB"/>
    <w:rsid w:val="00BB363E"/>
    <w:rsid w:val="00BB37C4"/>
    <w:rsid w:val="00BB38D4"/>
    <w:rsid w:val="00BB3D1B"/>
    <w:rsid w:val="00BB4314"/>
    <w:rsid w:val="00BB45F9"/>
    <w:rsid w:val="00BB4AA8"/>
    <w:rsid w:val="00BB50CD"/>
    <w:rsid w:val="00BB57C8"/>
    <w:rsid w:val="00BB629A"/>
    <w:rsid w:val="00BB6AC9"/>
    <w:rsid w:val="00BB7643"/>
    <w:rsid w:val="00BB7C3B"/>
    <w:rsid w:val="00BC0C91"/>
    <w:rsid w:val="00BC10B9"/>
    <w:rsid w:val="00BC130B"/>
    <w:rsid w:val="00BC2637"/>
    <w:rsid w:val="00BC2709"/>
    <w:rsid w:val="00BC2758"/>
    <w:rsid w:val="00BC2948"/>
    <w:rsid w:val="00BC2A16"/>
    <w:rsid w:val="00BC36EE"/>
    <w:rsid w:val="00BC39BC"/>
    <w:rsid w:val="00BC527F"/>
    <w:rsid w:val="00BC54DD"/>
    <w:rsid w:val="00BC5AD4"/>
    <w:rsid w:val="00BC6039"/>
    <w:rsid w:val="00BC61AA"/>
    <w:rsid w:val="00BC6540"/>
    <w:rsid w:val="00BC6C3F"/>
    <w:rsid w:val="00BC6D86"/>
    <w:rsid w:val="00BC7818"/>
    <w:rsid w:val="00BC7880"/>
    <w:rsid w:val="00BD05DF"/>
    <w:rsid w:val="00BD1471"/>
    <w:rsid w:val="00BD1502"/>
    <w:rsid w:val="00BD18AB"/>
    <w:rsid w:val="00BD1E1C"/>
    <w:rsid w:val="00BD24D1"/>
    <w:rsid w:val="00BD26F0"/>
    <w:rsid w:val="00BD282A"/>
    <w:rsid w:val="00BD2A35"/>
    <w:rsid w:val="00BD2E91"/>
    <w:rsid w:val="00BD312C"/>
    <w:rsid w:val="00BD3320"/>
    <w:rsid w:val="00BD546F"/>
    <w:rsid w:val="00BD564D"/>
    <w:rsid w:val="00BD5BB1"/>
    <w:rsid w:val="00BD6026"/>
    <w:rsid w:val="00BD6045"/>
    <w:rsid w:val="00BD60C8"/>
    <w:rsid w:val="00BD6C31"/>
    <w:rsid w:val="00BD7078"/>
    <w:rsid w:val="00BD7119"/>
    <w:rsid w:val="00BD726D"/>
    <w:rsid w:val="00BD73A5"/>
    <w:rsid w:val="00BD7E5C"/>
    <w:rsid w:val="00BE0F5F"/>
    <w:rsid w:val="00BE0F84"/>
    <w:rsid w:val="00BE109C"/>
    <w:rsid w:val="00BE116A"/>
    <w:rsid w:val="00BE1A38"/>
    <w:rsid w:val="00BE25C0"/>
    <w:rsid w:val="00BE2F22"/>
    <w:rsid w:val="00BE353F"/>
    <w:rsid w:val="00BE3563"/>
    <w:rsid w:val="00BE3C60"/>
    <w:rsid w:val="00BE4420"/>
    <w:rsid w:val="00BE48FC"/>
    <w:rsid w:val="00BE5CFF"/>
    <w:rsid w:val="00BE60F0"/>
    <w:rsid w:val="00BE6397"/>
    <w:rsid w:val="00BE68BD"/>
    <w:rsid w:val="00BE6A79"/>
    <w:rsid w:val="00BE7025"/>
    <w:rsid w:val="00BF0423"/>
    <w:rsid w:val="00BF0967"/>
    <w:rsid w:val="00BF0B3A"/>
    <w:rsid w:val="00BF0B89"/>
    <w:rsid w:val="00BF10A3"/>
    <w:rsid w:val="00BF117B"/>
    <w:rsid w:val="00BF16DC"/>
    <w:rsid w:val="00BF1B49"/>
    <w:rsid w:val="00BF1F40"/>
    <w:rsid w:val="00BF22C9"/>
    <w:rsid w:val="00BF24B7"/>
    <w:rsid w:val="00BF2886"/>
    <w:rsid w:val="00BF3116"/>
    <w:rsid w:val="00BF3208"/>
    <w:rsid w:val="00BF3C19"/>
    <w:rsid w:val="00BF3C99"/>
    <w:rsid w:val="00BF4303"/>
    <w:rsid w:val="00BF4F27"/>
    <w:rsid w:val="00BF5304"/>
    <w:rsid w:val="00BF552F"/>
    <w:rsid w:val="00BF56A8"/>
    <w:rsid w:val="00BF57EC"/>
    <w:rsid w:val="00BF59FE"/>
    <w:rsid w:val="00C0108E"/>
    <w:rsid w:val="00C01402"/>
    <w:rsid w:val="00C01625"/>
    <w:rsid w:val="00C01887"/>
    <w:rsid w:val="00C01A8D"/>
    <w:rsid w:val="00C01B86"/>
    <w:rsid w:val="00C022BE"/>
    <w:rsid w:val="00C02B4E"/>
    <w:rsid w:val="00C02C6F"/>
    <w:rsid w:val="00C03C0F"/>
    <w:rsid w:val="00C041DD"/>
    <w:rsid w:val="00C04470"/>
    <w:rsid w:val="00C04D5B"/>
    <w:rsid w:val="00C04FB3"/>
    <w:rsid w:val="00C05894"/>
    <w:rsid w:val="00C0689C"/>
    <w:rsid w:val="00C07B72"/>
    <w:rsid w:val="00C07D5B"/>
    <w:rsid w:val="00C07F25"/>
    <w:rsid w:val="00C10451"/>
    <w:rsid w:val="00C10D2E"/>
    <w:rsid w:val="00C11FB8"/>
    <w:rsid w:val="00C12234"/>
    <w:rsid w:val="00C12497"/>
    <w:rsid w:val="00C131E1"/>
    <w:rsid w:val="00C13300"/>
    <w:rsid w:val="00C150C3"/>
    <w:rsid w:val="00C15421"/>
    <w:rsid w:val="00C1572F"/>
    <w:rsid w:val="00C15D37"/>
    <w:rsid w:val="00C15EFD"/>
    <w:rsid w:val="00C17649"/>
    <w:rsid w:val="00C1774C"/>
    <w:rsid w:val="00C1791E"/>
    <w:rsid w:val="00C2052B"/>
    <w:rsid w:val="00C20BAD"/>
    <w:rsid w:val="00C212D7"/>
    <w:rsid w:val="00C2171B"/>
    <w:rsid w:val="00C21824"/>
    <w:rsid w:val="00C21BCE"/>
    <w:rsid w:val="00C228C1"/>
    <w:rsid w:val="00C23126"/>
    <w:rsid w:val="00C23B8B"/>
    <w:rsid w:val="00C246E3"/>
    <w:rsid w:val="00C248DB"/>
    <w:rsid w:val="00C24A3F"/>
    <w:rsid w:val="00C25EA2"/>
    <w:rsid w:val="00C26586"/>
    <w:rsid w:val="00C26712"/>
    <w:rsid w:val="00C26AE3"/>
    <w:rsid w:val="00C26FF3"/>
    <w:rsid w:val="00C308DE"/>
    <w:rsid w:val="00C309E5"/>
    <w:rsid w:val="00C3209B"/>
    <w:rsid w:val="00C32995"/>
    <w:rsid w:val="00C33CAE"/>
    <w:rsid w:val="00C33EC8"/>
    <w:rsid w:val="00C33FD9"/>
    <w:rsid w:val="00C342EC"/>
    <w:rsid w:val="00C345F5"/>
    <w:rsid w:val="00C34C7E"/>
    <w:rsid w:val="00C34D2D"/>
    <w:rsid w:val="00C34FB9"/>
    <w:rsid w:val="00C3523D"/>
    <w:rsid w:val="00C3557C"/>
    <w:rsid w:val="00C35A07"/>
    <w:rsid w:val="00C35DD8"/>
    <w:rsid w:val="00C35E05"/>
    <w:rsid w:val="00C3636F"/>
    <w:rsid w:val="00C368A1"/>
    <w:rsid w:val="00C368AA"/>
    <w:rsid w:val="00C36D15"/>
    <w:rsid w:val="00C36F1B"/>
    <w:rsid w:val="00C375F0"/>
    <w:rsid w:val="00C4083B"/>
    <w:rsid w:val="00C40D44"/>
    <w:rsid w:val="00C41616"/>
    <w:rsid w:val="00C41B36"/>
    <w:rsid w:val="00C41B79"/>
    <w:rsid w:val="00C41CA2"/>
    <w:rsid w:val="00C42A7F"/>
    <w:rsid w:val="00C42AC6"/>
    <w:rsid w:val="00C42BBF"/>
    <w:rsid w:val="00C43E25"/>
    <w:rsid w:val="00C43EC3"/>
    <w:rsid w:val="00C441F6"/>
    <w:rsid w:val="00C44342"/>
    <w:rsid w:val="00C44736"/>
    <w:rsid w:val="00C44C87"/>
    <w:rsid w:val="00C45496"/>
    <w:rsid w:val="00C457F7"/>
    <w:rsid w:val="00C45AB3"/>
    <w:rsid w:val="00C45F2B"/>
    <w:rsid w:val="00C4625C"/>
    <w:rsid w:val="00C46614"/>
    <w:rsid w:val="00C46AFD"/>
    <w:rsid w:val="00C47745"/>
    <w:rsid w:val="00C478D2"/>
    <w:rsid w:val="00C47B82"/>
    <w:rsid w:val="00C47B85"/>
    <w:rsid w:val="00C47F88"/>
    <w:rsid w:val="00C50545"/>
    <w:rsid w:val="00C50CBC"/>
    <w:rsid w:val="00C51FDD"/>
    <w:rsid w:val="00C52EC7"/>
    <w:rsid w:val="00C53204"/>
    <w:rsid w:val="00C5341C"/>
    <w:rsid w:val="00C53776"/>
    <w:rsid w:val="00C5419E"/>
    <w:rsid w:val="00C542BF"/>
    <w:rsid w:val="00C546A8"/>
    <w:rsid w:val="00C549CD"/>
    <w:rsid w:val="00C54D10"/>
    <w:rsid w:val="00C5576A"/>
    <w:rsid w:val="00C561A9"/>
    <w:rsid w:val="00C56302"/>
    <w:rsid w:val="00C566C8"/>
    <w:rsid w:val="00C5673F"/>
    <w:rsid w:val="00C56A4D"/>
    <w:rsid w:val="00C56BA6"/>
    <w:rsid w:val="00C56D8F"/>
    <w:rsid w:val="00C5767D"/>
    <w:rsid w:val="00C5793C"/>
    <w:rsid w:val="00C57A05"/>
    <w:rsid w:val="00C60219"/>
    <w:rsid w:val="00C602F1"/>
    <w:rsid w:val="00C61176"/>
    <w:rsid w:val="00C61C36"/>
    <w:rsid w:val="00C61F4F"/>
    <w:rsid w:val="00C63ADF"/>
    <w:rsid w:val="00C63C6E"/>
    <w:rsid w:val="00C63E54"/>
    <w:rsid w:val="00C6404D"/>
    <w:rsid w:val="00C64537"/>
    <w:rsid w:val="00C6459C"/>
    <w:rsid w:val="00C6464E"/>
    <w:rsid w:val="00C6467E"/>
    <w:rsid w:val="00C6485B"/>
    <w:rsid w:val="00C655BC"/>
    <w:rsid w:val="00C661E7"/>
    <w:rsid w:val="00C6634A"/>
    <w:rsid w:val="00C667C1"/>
    <w:rsid w:val="00C66B1B"/>
    <w:rsid w:val="00C66FF7"/>
    <w:rsid w:val="00C6707D"/>
    <w:rsid w:val="00C67082"/>
    <w:rsid w:val="00C67101"/>
    <w:rsid w:val="00C67B9E"/>
    <w:rsid w:val="00C67C20"/>
    <w:rsid w:val="00C708C3"/>
    <w:rsid w:val="00C70C3E"/>
    <w:rsid w:val="00C712C6"/>
    <w:rsid w:val="00C713D3"/>
    <w:rsid w:val="00C72891"/>
    <w:rsid w:val="00C728C8"/>
    <w:rsid w:val="00C72922"/>
    <w:rsid w:val="00C72DEC"/>
    <w:rsid w:val="00C731DF"/>
    <w:rsid w:val="00C73602"/>
    <w:rsid w:val="00C73BEE"/>
    <w:rsid w:val="00C74077"/>
    <w:rsid w:val="00C7429D"/>
    <w:rsid w:val="00C74358"/>
    <w:rsid w:val="00C75331"/>
    <w:rsid w:val="00C75D9D"/>
    <w:rsid w:val="00C76417"/>
    <w:rsid w:val="00C764F5"/>
    <w:rsid w:val="00C77354"/>
    <w:rsid w:val="00C77402"/>
    <w:rsid w:val="00C77D57"/>
    <w:rsid w:val="00C80800"/>
    <w:rsid w:val="00C80D1A"/>
    <w:rsid w:val="00C810A1"/>
    <w:rsid w:val="00C8137D"/>
    <w:rsid w:val="00C81B22"/>
    <w:rsid w:val="00C81C96"/>
    <w:rsid w:val="00C81FFD"/>
    <w:rsid w:val="00C82459"/>
    <w:rsid w:val="00C8246C"/>
    <w:rsid w:val="00C82663"/>
    <w:rsid w:val="00C8286E"/>
    <w:rsid w:val="00C82BCB"/>
    <w:rsid w:val="00C82FC2"/>
    <w:rsid w:val="00C8360C"/>
    <w:rsid w:val="00C836FA"/>
    <w:rsid w:val="00C83A24"/>
    <w:rsid w:val="00C83A89"/>
    <w:rsid w:val="00C83C26"/>
    <w:rsid w:val="00C83E76"/>
    <w:rsid w:val="00C840C8"/>
    <w:rsid w:val="00C84631"/>
    <w:rsid w:val="00C8578A"/>
    <w:rsid w:val="00C85D89"/>
    <w:rsid w:val="00C85E5A"/>
    <w:rsid w:val="00C85FC0"/>
    <w:rsid w:val="00C863A3"/>
    <w:rsid w:val="00C86CF0"/>
    <w:rsid w:val="00C87400"/>
    <w:rsid w:val="00C8769D"/>
    <w:rsid w:val="00C87B07"/>
    <w:rsid w:val="00C90467"/>
    <w:rsid w:val="00C910C8"/>
    <w:rsid w:val="00C9143B"/>
    <w:rsid w:val="00C91506"/>
    <w:rsid w:val="00C92461"/>
    <w:rsid w:val="00C925BB"/>
    <w:rsid w:val="00C930FC"/>
    <w:rsid w:val="00C932E8"/>
    <w:rsid w:val="00C935B8"/>
    <w:rsid w:val="00C9483B"/>
    <w:rsid w:val="00C948BE"/>
    <w:rsid w:val="00C951E4"/>
    <w:rsid w:val="00C95410"/>
    <w:rsid w:val="00C96081"/>
    <w:rsid w:val="00C960A7"/>
    <w:rsid w:val="00C968CE"/>
    <w:rsid w:val="00C96910"/>
    <w:rsid w:val="00C96A6B"/>
    <w:rsid w:val="00C96EE0"/>
    <w:rsid w:val="00C96F0D"/>
    <w:rsid w:val="00C979DB"/>
    <w:rsid w:val="00C97C78"/>
    <w:rsid w:val="00CA101A"/>
    <w:rsid w:val="00CA1394"/>
    <w:rsid w:val="00CA1395"/>
    <w:rsid w:val="00CA1800"/>
    <w:rsid w:val="00CA188F"/>
    <w:rsid w:val="00CA22CC"/>
    <w:rsid w:val="00CA38D3"/>
    <w:rsid w:val="00CA3D8C"/>
    <w:rsid w:val="00CA4314"/>
    <w:rsid w:val="00CA48B3"/>
    <w:rsid w:val="00CA4A89"/>
    <w:rsid w:val="00CA542A"/>
    <w:rsid w:val="00CA555D"/>
    <w:rsid w:val="00CA6546"/>
    <w:rsid w:val="00CA681B"/>
    <w:rsid w:val="00CA6A0E"/>
    <w:rsid w:val="00CA714C"/>
    <w:rsid w:val="00CA7303"/>
    <w:rsid w:val="00CA79C5"/>
    <w:rsid w:val="00CB0F0C"/>
    <w:rsid w:val="00CB14B7"/>
    <w:rsid w:val="00CB15CB"/>
    <w:rsid w:val="00CB1809"/>
    <w:rsid w:val="00CB1F71"/>
    <w:rsid w:val="00CB24DE"/>
    <w:rsid w:val="00CB2802"/>
    <w:rsid w:val="00CB2B5E"/>
    <w:rsid w:val="00CB3246"/>
    <w:rsid w:val="00CB37A7"/>
    <w:rsid w:val="00CB393F"/>
    <w:rsid w:val="00CB5579"/>
    <w:rsid w:val="00CB5C9B"/>
    <w:rsid w:val="00CB5D0B"/>
    <w:rsid w:val="00CB60B8"/>
    <w:rsid w:val="00CB65C9"/>
    <w:rsid w:val="00CB6B48"/>
    <w:rsid w:val="00CB6E66"/>
    <w:rsid w:val="00CB6F71"/>
    <w:rsid w:val="00CB7A44"/>
    <w:rsid w:val="00CB7BB5"/>
    <w:rsid w:val="00CC02C0"/>
    <w:rsid w:val="00CC0359"/>
    <w:rsid w:val="00CC0537"/>
    <w:rsid w:val="00CC091D"/>
    <w:rsid w:val="00CC09AA"/>
    <w:rsid w:val="00CC0ADA"/>
    <w:rsid w:val="00CC0C00"/>
    <w:rsid w:val="00CC0F81"/>
    <w:rsid w:val="00CC12AE"/>
    <w:rsid w:val="00CC1603"/>
    <w:rsid w:val="00CC1A66"/>
    <w:rsid w:val="00CC3013"/>
    <w:rsid w:val="00CC317D"/>
    <w:rsid w:val="00CC416B"/>
    <w:rsid w:val="00CC4298"/>
    <w:rsid w:val="00CC42ED"/>
    <w:rsid w:val="00CC4617"/>
    <w:rsid w:val="00CC464F"/>
    <w:rsid w:val="00CC4AF2"/>
    <w:rsid w:val="00CC4C45"/>
    <w:rsid w:val="00CC4D58"/>
    <w:rsid w:val="00CC5065"/>
    <w:rsid w:val="00CC536B"/>
    <w:rsid w:val="00CC55E4"/>
    <w:rsid w:val="00CC5BF0"/>
    <w:rsid w:val="00CC5E5A"/>
    <w:rsid w:val="00CC6725"/>
    <w:rsid w:val="00CC6BFD"/>
    <w:rsid w:val="00CD0150"/>
    <w:rsid w:val="00CD050C"/>
    <w:rsid w:val="00CD081F"/>
    <w:rsid w:val="00CD0C37"/>
    <w:rsid w:val="00CD1904"/>
    <w:rsid w:val="00CD1E7C"/>
    <w:rsid w:val="00CD2190"/>
    <w:rsid w:val="00CD2249"/>
    <w:rsid w:val="00CD2A5B"/>
    <w:rsid w:val="00CD2C38"/>
    <w:rsid w:val="00CD2D28"/>
    <w:rsid w:val="00CD330C"/>
    <w:rsid w:val="00CD3A16"/>
    <w:rsid w:val="00CD401D"/>
    <w:rsid w:val="00CD41A5"/>
    <w:rsid w:val="00CD4A4D"/>
    <w:rsid w:val="00CD5127"/>
    <w:rsid w:val="00CD580E"/>
    <w:rsid w:val="00CD581E"/>
    <w:rsid w:val="00CD5909"/>
    <w:rsid w:val="00CD602E"/>
    <w:rsid w:val="00CD61ED"/>
    <w:rsid w:val="00CD658D"/>
    <w:rsid w:val="00CD6B5B"/>
    <w:rsid w:val="00CD6F21"/>
    <w:rsid w:val="00CD6FEF"/>
    <w:rsid w:val="00CD727C"/>
    <w:rsid w:val="00CD73AB"/>
    <w:rsid w:val="00CD7BA0"/>
    <w:rsid w:val="00CE0D3B"/>
    <w:rsid w:val="00CE1329"/>
    <w:rsid w:val="00CE1D74"/>
    <w:rsid w:val="00CE1EE6"/>
    <w:rsid w:val="00CE22B6"/>
    <w:rsid w:val="00CE27C4"/>
    <w:rsid w:val="00CE2B1A"/>
    <w:rsid w:val="00CE2B41"/>
    <w:rsid w:val="00CE2C95"/>
    <w:rsid w:val="00CE3155"/>
    <w:rsid w:val="00CE3C78"/>
    <w:rsid w:val="00CE447C"/>
    <w:rsid w:val="00CE4647"/>
    <w:rsid w:val="00CE4D6A"/>
    <w:rsid w:val="00CE4D74"/>
    <w:rsid w:val="00CE595F"/>
    <w:rsid w:val="00CE5F40"/>
    <w:rsid w:val="00CE6019"/>
    <w:rsid w:val="00CE632C"/>
    <w:rsid w:val="00CE73BF"/>
    <w:rsid w:val="00CE7D76"/>
    <w:rsid w:val="00CF01B4"/>
    <w:rsid w:val="00CF02F5"/>
    <w:rsid w:val="00CF032C"/>
    <w:rsid w:val="00CF05D9"/>
    <w:rsid w:val="00CF089D"/>
    <w:rsid w:val="00CF08F9"/>
    <w:rsid w:val="00CF1109"/>
    <w:rsid w:val="00CF12C6"/>
    <w:rsid w:val="00CF1443"/>
    <w:rsid w:val="00CF1A26"/>
    <w:rsid w:val="00CF1ACB"/>
    <w:rsid w:val="00CF2404"/>
    <w:rsid w:val="00CF25B7"/>
    <w:rsid w:val="00CF2B3F"/>
    <w:rsid w:val="00CF2C81"/>
    <w:rsid w:val="00CF2CE9"/>
    <w:rsid w:val="00CF34A6"/>
    <w:rsid w:val="00CF350F"/>
    <w:rsid w:val="00CF3627"/>
    <w:rsid w:val="00CF43FC"/>
    <w:rsid w:val="00CF5448"/>
    <w:rsid w:val="00CF55D2"/>
    <w:rsid w:val="00CF6868"/>
    <w:rsid w:val="00D0005D"/>
    <w:rsid w:val="00D00885"/>
    <w:rsid w:val="00D0097D"/>
    <w:rsid w:val="00D00EF0"/>
    <w:rsid w:val="00D01333"/>
    <w:rsid w:val="00D0157A"/>
    <w:rsid w:val="00D02C7E"/>
    <w:rsid w:val="00D02E12"/>
    <w:rsid w:val="00D0439A"/>
    <w:rsid w:val="00D044AE"/>
    <w:rsid w:val="00D04964"/>
    <w:rsid w:val="00D04EAA"/>
    <w:rsid w:val="00D0515B"/>
    <w:rsid w:val="00D0553C"/>
    <w:rsid w:val="00D0577C"/>
    <w:rsid w:val="00D0581E"/>
    <w:rsid w:val="00D069A5"/>
    <w:rsid w:val="00D06A0A"/>
    <w:rsid w:val="00D06B9F"/>
    <w:rsid w:val="00D06D13"/>
    <w:rsid w:val="00D06E54"/>
    <w:rsid w:val="00D06FA8"/>
    <w:rsid w:val="00D072AD"/>
    <w:rsid w:val="00D10A4F"/>
    <w:rsid w:val="00D10F70"/>
    <w:rsid w:val="00D10FE6"/>
    <w:rsid w:val="00D11219"/>
    <w:rsid w:val="00D1172A"/>
    <w:rsid w:val="00D11809"/>
    <w:rsid w:val="00D11A95"/>
    <w:rsid w:val="00D11C71"/>
    <w:rsid w:val="00D11D51"/>
    <w:rsid w:val="00D12787"/>
    <w:rsid w:val="00D128DC"/>
    <w:rsid w:val="00D12D45"/>
    <w:rsid w:val="00D1325A"/>
    <w:rsid w:val="00D13928"/>
    <w:rsid w:val="00D14851"/>
    <w:rsid w:val="00D15203"/>
    <w:rsid w:val="00D15294"/>
    <w:rsid w:val="00D15C15"/>
    <w:rsid w:val="00D1679D"/>
    <w:rsid w:val="00D16B89"/>
    <w:rsid w:val="00D16D90"/>
    <w:rsid w:val="00D203C1"/>
    <w:rsid w:val="00D2059D"/>
    <w:rsid w:val="00D206B1"/>
    <w:rsid w:val="00D206EF"/>
    <w:rsid w:val="00D208C2"/>
    <w:rsid w:val="00D21036"/>
    <w:rsid w:val="00D2177F"/>
    <w:rsid w:val="00D21E60"/>
    <w:rsid w:val="00D21F10"/>
    <w:rsid w:val="00D21F35"/>
    <w:rsid w:val="00D21FA3"/>
    <w:rsid w:val="00D22798"/>
    <w:rsid w:val="00D22A58"/>
    <w:rsid w:val="00D22DD2"/>
    <w:rsid w:val="00D22ECF"/>
    <w:rsid w:val="00D23AA4"/>
    <w:rsid w:val="00D2401A"/>
    <w:rsid w:val="00D2429D"/>
    <w:rsid w:val="00D24817"/>
    <w:rsid w:val="00D24DDE"/>
    <w:rsid w:val="00D25091"/>
    <w:rsid w:val="00D257C6"/>
    <w:rsid w:val="00D25D42"/>
    <w:rsid w:val="00D27B44"/>
    <w:rsid w:val="00D27E7F"/>
    <w:rsid w:val="00D27ED9"/>
    <w:rsid w:val="00D30A3E"/>
    <w:rsid w:val="00D30ED0"/>
    <w:rsid w:val="00D30F96"/>
    <w:rsid w:val="00D30FEF"/>
    <w:rsid w:val="00D31859"/>
    <w:rsid w:val="00D31973"/>
    <w:rsid w:val="00D327DE"/>
    <w:rsid w:val="00D328D9"/>
    <w:rsid w:val="00D33770"/>
    <w:rsid w:val="00D342E6"/>
    <w:rsid w:val="00D3458F"/>
    <w:rsid w:val="00D34AA1"/>
    <w:rsid w:val="00D35996"/>
    <w:rsid w:val="00D3599B"/>
    <w:rsid w:val="00D35F51"/>
    <w:rsid w:val="00D368BF"/>
    <w:rsid w:val="00D3699D"/>
    <w:rsid w:val="00D36D15"/>
    <w:rsid w:val="00D375CB"/>
    <w:rsid w:val="00D37B50"/>
    <w:rsid w:val="00D407FD"/>
    <w:rsid w:val="00D40DD4"/>
    <w:rsid w:val="00D41667"/>
    <w:rsid w:val="00D4189C"/>
    <w:rsid w:val="00D41CB6"/>
    <w:rsid w:val="00D41D28"/>
    <w:rsid w:val="00D42867"/>
    <w:rsid w:val="00D428FA"/>
    <w:rsid w:val="00D42BEE"/>
    <w:rsid w:val="00D4303D"/>
    <w:rsid w:val="00D4313E"/>
    <w:rsid w:val="00D4331B"/>
    <w:rsid w:val="00D434E2"/>
    <w:rsid w:val="00D43949"/>
    <w:rsid w:val="00D43CFD"/>
    <w:rsid w:val="00D44F17"/>
    <w:rsid w:val="00D45703"/>
    <w:rsid w:val="00D4587F"/>
    <w:rsid w:val="00D4589B"/>
    <w:rsid w:val="00D45E25"/>
    <w:rsid w:val="00D462BF"/>
    <w:rsid w:val="00D46445"/>
    <w:rsid w:val="00D466CA"/>
    <w:rsid w:val="00D46B43"/>
    <w:rsid w:val="00D46C9F"/>
    <w:rsid w:val="00D46E0E"/>
    <w:rsid w:val="00D479F1"/>
    <w:rsid w:val="00D47CB0"/>
    <w:rsid w:val="00D5006C"/>
    <w:rsid w:val="00D51535"/>
    <w:rsid w:val="00D51D49"/>
    <w:rsid w:val="00D51DE9"/>
    <w:rsid w:val="00D521E3"/>
    <w:rsid w:val="00D52636"/>
    <w:rsid w:val="00D52AF4"/>
    <w:rsid w:val="00D530F1"/>
    <w:rsid w:val="00D53227"/>
    <w:rsid w:val="00D53A1A"/>
    <w:rsid w:val="00D53B70"/>
    <w:rsid w:val="00D55011"/>
    <w:rsid w:val="00D556B4"/>
    <w:rsid w:val="00D55874"/>
    <w:rsid w:val="00D55BA0"/>
    <w:rsid w:val="00D567F8"/>
    <w:rsid w:val="00D57A32"/>
    <w:rsid w:val="00D57C3A"/>
    <w:rsid w:val="00D57C83"/>
    <w:rsid w:val="00D57C9D"/>
    <w:rsid w:val="00D6067A"/>
    <w:rsid w:val="00D6091A"/>
    <w:rsid w:val="00D60A94"/>
    <w:rsid w:val="00D60BC4"/>
    <w:rsid w:val="00D61162"/>
    <w:rsid w:val="00D61332"/>
    <w:rsid w:val="00D6154D"/>
    <w:rsid w:val="00D6168D"/>
    <w:rsid w:val="00D61F5D"/>
    <w:rsid w:val="00D62420"/>
    <w:rsid w:val="00D6330A"/>
    <w:rsid w:val="00D6383B"/>
    <w:rsid w:val="00D642E5"/>
    <w:rsid w:val="00D646DB"/>
    <w:rsid w:val="00D6490A"/>
    <w:rsid w:val="00D64925"/>
    <w:rsid w:val="00D64FD1"/>
    <w:rsid w:val="00D6545F"/>
    <w:rsid w:val="00D65909"/>
    <w:rsid w:val="00D665CC"/>
    <w:rsid w:val="00D6754F"/>
    <w:rsid w:val="00D6765C"/>
    <w:rsid w:val="00D676C0"/>
    <w:rsid w:val="00D6778C"/>
    <w:rsid w:val="00D67825"/>
    <w:rsid w:val="00D6792F"/>
    <w:rsid w:val="00D67B3B"/>
    <w:rsid w:val="00D67B89"/>
    <w:rsid w:val="00D67BB4"/>
    <w:rsid w:val="00D700B1"/>
    <w:rsid w:val="00D70B3C"/>
    <w:rsid w:val="00D70B60"/>
    <w:rsid w:val="00D71071"/>
    <w:rsid w:val="00D71A6A"/>
    <w:rsid w:val="00D71B12"/>
    <w:rsid w:val="00D71E10"/>
    <w:rsid w:val="00D71F26"/>
    <w:rsid w:val="00D72083"/>
    <w:rsid w:val="00D7321B"/>
    <w:rsid w:val="00D735FF"/>
    <w:rsid w:val="00D738EF"/>
    <w:rsid w:val="00D73D9C"/>
    <w:rsid w:val="00D73EA2"/>
    <w:rsid w:val="00D743C5"/>
    <w:rsid w:val="00D744FF"/>
    <w:rsid w:val="00D74763"/>
    <w:rsid w:val="00D74AC2"/>
    <w:rsid w:val="00D75BC3"/>
    <w:rsid w:val="00D766F7"/>
    <w:rsid w:val="00D76B38"/>
    <w:rsid w:val="00D770D8"/>
    <w:rsid w:val="00D7712F"/>
    <w:rsid w:val="00D77634"/>
    <w:rsid w:val="00D8084C"/>
    <w:rsid w:val="00D80AB2"/>
    <w:rsid w:val="00D8105D"/>
    <w:rsid w:val="00D81FD4"/>
    <w:rsid w:val="00D821A8"/>
    <w:rsid w:val="00D82294"/>
    <w:rsid w:val="00D823B7"/>
    <w:rsid w:val="00D827BA"/>
    <w:rsid w:val="00D82E67"/>
    <w:rsid w:val="00D82FBD"/>
    <w:rsid w:val="00D8320F"/>
    <w:rsid w:val="00D83520"/>
    <w:rsid w:val="00D84934"/>
    <w:rsid w:val="00D84CC8"/>
    <w:rsid w:val="00D85240"/>
    <w:rsid w:val="00D85C70"/>
    <w:rsid w:val="00D85D23"/>
    <w:rsid w:val="00D86349"/>
    <w:rsid w:val="00D86598"/>
    <w:rsid w:val="00D86CDF"/>
    <w:rsid w:val="00D86E5B"/>
    <w:rsid w:val="00D87BA0"/>
    <w:rsid w:val="00D87DC3"/>
    <w:rsid w:val="00D90209"/>
    <w:rsid w:val="00D90590"/>
    <w:rsid w:val="00D907B0"/>
    <w:rsid w:val="00D90DCB"/>
    <w:rsid w:val="00D92C79"/>
    <w:rsid w:val="00D92CBF"/>
    <w:rsid w:val="00D92DF5"/>
    <w:rsid w:val="00D94877"/>
    <w:rsid w:val="00D9541B"/>
    <w:rsid w:val="00D954E5"/>
    <w:rsid w:val="00D96450"/>
    <w:rsid w:val="00D96D86"/>
    <w:rsid w:val="00D97066"/>
    <w:rsid w:val="00D974FB"/>
    <w:rsid w:val="00D9756F"/>
    <w:rsid w:val="00D975C4"/>
    <w:rsid w:val="00D97698"/>
    <w:rsid w:val="00D978AB"/>
    <w:rsid w:val="00DA0743"/>
    <w:rsid w:val="00DA0F08"/>
    <w:rsid w:val="00DA1720"/>
    <w:rsid w:val="00DA18DF"/>
    <w:rsid w:val="00DA272D"/>
    <w:rsid w:val="00DA3041"/>
    <w:rsid w:val="00DA372D"/>
    <w:rsid w:val="00DA3959"/>
    <w:rsid w:val="00DA4051"/>
    <w:rsid w:val="00DA4717"/>
    <w:rsid w:val="00DA47CF"/>
    <w:rsid w:val="00DA54B1"/>
    <w:rsid w:val="00DA5565"/>
    <w:rsid w:val="00DA5B39"/>
    <w:rsid w:val="00DA5FC3"/>
    <w:rsid w:val="00DA6C25"/>
    <w:rsid w:val="00DA7149"/>
    <w:rsid w:val="00DA7661"/>
    <w:rsid w:val="00DA7C1D"/>
    <w:rsid w:val="00DA7C8C"/>
    <w:rsid w:val="00DA7FFE"/>
    <w:rsid w:val="00DB0C81"/>
    <w:rsid w:val="00DB14DE"/>
    <w:rsid w:val="00DB19F8"/>
    <w:rsid w:val="00DB209E"/>
    <w:rsid w:val="00DB20F6"/>
    <w:rsid w:val="00DB24F4"/>
    <w:rsid w:val="00DB282A"/>
    <w:rsid w:val="00DB2C81"/>
    <w:rsid w:val="00DB3C44"/>
    <w:rsid w:val="00DB40B2"/>
    <w:rsid w:val="00DB48CA"/>
    <w:rsid w:val="00DB5354"/>
    <w:rsid w:val="00DB5FDC"/>
    <w:rsid w:val="00DB5FFB"/>
    <w:rsid w:val="00DB6501"/>
    <w:rsid w:val="00DB6952"/>
    <w:rsid w:val="00DB6BEC"/>
    <w:rsid w:val="00DB6C0A"/>
    <w:rsid w:val="00DB6DE4"/>
    <w:rsid w:val="00DC078B"/>
    <w:rsid w:val="00DC08B3"/>
    <w:rsid w:val="00DC09E5"/>
    <w:rsid w:val="00DC0A95"/>
    <w:rsid w:val="00DC1012"/>
    <w:rsid w:val="00DC167F"/>
    <w:rsid w:val="00DC1728"/>
    <w:rsid w:val="00DC1B91"/>
    <w:rsid w:val="00DC2F54"/>
    <w:rsid w:val="00DC34C3"/>
    <w:rsid w:val="00DC3FB0"/>
    <w:rsid w:val="00DC4090"/>
    <w:rsid w:val="00DC449D"/>
    <w:rsid w:val="00DC4B05"/>
    <w:rsid w:val="00DC52C3"/>
    <w:rsid w:val="00DC5B89"/>
    <w:rsid w:val="00DC5E49"/>
    <w:rsid w:val="00DC620E"/>
    <w:rsid w:val="00DC63FD"/>
    <w:rsid w:val="00DC6586"/>
    <w:rsid w:val="00DC663C"/>
    <w:rsid w:val="00DC6DEA"/>
    <w:rsid w:val="00DC6EAF"/>
    <w:rsid w:val="00DC74ED"/>
    <w:rsid w:val="00DC7729"/>
    <w:rsid w:val="00DC7820"/>
    <w:rsid w:val="00DC786B"/>
    <w:rsid w:val="00DC7C2F"/>
    <w:rsid w:val="00DD0BA2"/>
    <w:rsid w:val="00DD17E8"/>
    <w:rsid w:val="00DD1BF7"/>
    <w:rsid w:val="00DD1ED0"/>
    <w:rsid w:val="00DD23EC"/>
    <w:rsid w:val="00DD257B"/>
    <w:rsid w:val="00DD27F7"/>
    <w:rsid w:val="00DD2F1E"/>
    <w:rsid w:val="00DD3049"/>
    <w:rsid w:val="00DD4578"/>
    <w:rsid w:val="00DD45F6"/>
    <w:rsid w:val="00DD50D1"/>
    <w:rsid w:val="00DD52C1"/>
    <w:rsid w:val="00DD52E6"/>
    <w:rsid w:val="00DD551E"/>
    <w:rsid w:val="00DD5807"/>
    <w:rsid w:val="00DD5986"/>
    <w:rsid w:val="00DD59AA"/>
    <w:rsid w:val="00DD5BC4"/>
    <w:rsid w:val="00DD6F6C"/>
    <w:rsid w:val="00DE052D"/>
    <w:rsid w:val="00DE0844"/>
    <w:rsid w:val="00DE0AA2"/>
    <w:rsid w:val="00DE0E5A"/>
    <w:rsid w:val="00DE1537"/>
    <w:rsid w:val="00DE1D93"/>
    <w:rsid w:val="00DE1EB8"/>
    <w:rsid w:val="00DE21D8"/>
    <w:rsid w:val="00DE26BD"/>
    <w:rsid w:val="00DE2A32"/>
    <w:rsid w:val="00DE30F2"/>
    <w:rsid w:val="00DE3AC4"/>
    <w:rsid w:val="00DE3C7C"/>
    <w:rsid w:val="00DE41CD"/>
    <w:rsid w:val="00DE4485"/>
    <w:rsid w:val="00DE4606"/>
    <w:rsid w:val="00DE49B7"/>
    <w:rsid w:val="00DE4C7D"/>
    <w:rsid w:val="00DE4FA3"/>
    <w:rsid w:val="00DE4FC9"/>
    <w:rsid w:val="00DE50B2"/>
    <w:rsid w:val="00DE54B0"/>
    <w:rsid w:val="00DE584E"/>
    <w:rsid w:val="00DE5FFC"/>
    <w:rsid w:val="00DE68CB"/>
    <w:rsid w:val="00DE7521"/>
    <w:rsid w:val="00DF0167"/>
    <w:rsid w:val="00DF0968"/>
    <w:rsid w:val="00DF097C"/>
    <w:rsid w:val="00DF0B1D"/>
    <w:rsid w:val="00DF0ECA"/>
    <w:rsid w:val="00DF1082"/>
    <w:rsid w:val="00DF1119"/>
    <w:rsid w:val="00DF128B"/>
    <w:rsid w:val="00DF14DA"/>
    <w:rsid w:val="00DF26CE"/>
    <w:rsid w:val="00DF2DCE"/>
    <w:rsid w:val="00DF38C6"/>
    <w:rsid w:val="00DF3CA4"/>
    <w:rsid w:val="00DF44F6"/>
    <w:rsid w:val="00DF5468"/>
    <w:rsid w:val="00DF6050"/>
    <w:rsid w:val="00DF639F"/>
    <w:rsid w:val="00DF6CCF"/>
    <w:rsid w:val="00DF6F0D"/>
    <w:rsid w:val="00DF7300"/>
    <w:rsid w:val="00DF7D7D"/>
    <w:rsid w:val="00DF7E62"/>
    <w:rsid w:val="00E00611"/>
    <w:rsid w:val="00E008F4"/>
    <w:rsid w:val="00E00D9F"/>
    <w:rsid w:val="00E00F4E"/>
    <w:rsid w:val="00E0113F"/>
    <w:rsid w:val="00E014F6"/>
    <w:rsid w:val="00E01832"/>
    <w:rsid w:val="00E020B8"/>
    <w:rsid w:val="00E023DC"/>
    <w:rsid w:val="00E02B06"/>
    <w:rsid w:val="00E02C3B"/>
    <w:rsid w:val="00E0374C"/>
    <w:rsid w:val="00E03A58"/>
    <w:rsid w:val="00E03B9B"/>
    <w:rsid w:val="00E045DF"/>
    <w:rsid w:val="00E047BA"/>
    <w:rsid w:val="00E04ADA"/>
    <w:rsid w:val="00E04D2F"/>
    <w:rsid w:val="00E05014"/>
    <w:rsid w:val="00E05B5A"/>
    <w:rsid w:val="00E062BE"/>
    <w:rsid w:val="00E06328"/>
    <w:rsid w:val="00E063E6"/>
    <w:rsid w:val="00E06A43"/>
    <w:rsid w:val="00E0713C"/>
    <w:rsid w:val="00E07607"/>
    <w:rsid w:val="00E07627"/>
    <w:rsid w:val="00E07CD5"/>
    <w:rsid w:val="00E10656"/>
    <w:rsid w:val="00E1066B"/>
    <w:rsid w:val="00E10947"/>
    <w:rsid w:val="00E10E76"/>
    <w:rsid w:val="00E11ECF"/>
    <w:rsid w:val="00E12391"/>
    <w:rsid w:val="00E123A6"/>
    <w:rsid w:val="00E12B24"/>
    <w:rsid w:val="00E12DA8"/>
    <w:rsid w:val="00E12EE5"/>
    <w:rsid w:val="00E138CC"/>
    <w:rsid w:val="00E13D46"/>
    <w:rsid w:val="00E14CDF"/>
    <w:rsid w:val="00E14D3D"/>
    <w:rsid w:val="00E15218"/>
    <w:rsid w:val="00E152C4"/>
    <w:rsid w:val="00E152F3"/>
    <w:rsid w:val="00E157E1"/>
    <w:rsid w:val="00E15D5A"/>
    <w:rsid w:val="00E160D4"/>
    <w:rsid w:val="00E1649C"/>
    <w:rsid w:val="00E16968"/>
    <w:rsid w:val="00E1747A"/>
    <w:rsid w:val="00E174DF"/>
    <w:rsid w:val="00E177F3"/>
    <w:rsid w:val="00E17A3E"/>
    <w:rsid w:val="00E17B32"/>
    <w:rsid w:val="00E17C64"/>
    <w:rsid w:val="00E20140"/>
    <w:rsid w:val="00E208A5"/>
    <w:rsid w:val="00E208D8"/>
    <w:rsid w:val="00E21340"/>
    <w:rsid w:val="00E21456"/>
    <w:rsid w:val="00E21EE2"/>
    <w:rsid w:val="00E21F51"/>
    <w:rsid w:val="00E22584"/>
    <w:rsid w:val="00E237FA"/>
    <w:rsid w:val="00E23CD0"/>
    <w:rsid w:val="00E23ED7"/>
    <w:rsid w:val="00E23FFA"/>
    <w:rsid w:val="00E241CE"/>
    <w:rsid w:val="00E2449C"/>
    <w:rsid w:val="00E24543"/>
    <w:rsid w:val="00E251AA"/>
    <w:rsid w:val="00E25215"/>
    <w:rsid w:val="00E25567"/>
    <w:rsid w:val="00E25BB5"/>
    <w:rsid w:val="00E27848"/>
    <w:rsid w:val="00E2793F"/>
    <w:rsid w:val="00E27BB8"/>
    <w:rsid w:val="00E302CC"/>
    <w:rsid w:val="00E3132C"/>
    <w:rsid w:val="00E322F0"/>
    <w:rsid w:val="00E32935"/>
    <w:rsid w:val="00E33929"/>
    <w:rsid w:val="00E33AA4"/>
    <w:rsid w:val="00E33C43"/>
    <w:rsid w:val="00E33D2E"/>
    <w:rsid w:val="00E340B9"/>
    <w:rsid w:val="00E3456E"/>
    <w:rsid w:val="00E34CA4"/>
    <w:rsid w:val="00E34EF4"/>
    <w:rsid w:val="00E350C0"/>
    <w:rsid w:val="00E35344"/>
    <w:rsid w:val="00E35643"/>
    <w:rsid w:val="00E357E7"/>
    <w:rsid w:val="00E36106"/>
    <w:rsid w:val="00E3683D"/>
    <w:rsid w:val="00E3718B"/>
    <w:rsid w:val="00E371E8"/>
    <w:rsid w:val="00E3787E"/>
    <w:rsid w:val="00E37A43"/>
    <w:rsid w:val="00E37AE9"/>
    <w:rsid w:val="00E37E2D"/>
    <w:rsid w:val="00E406DE"/>
    <w:rsid w:val="00E4205D"/>
    <w:rsid w:val="00E424FE"/>
    <w:rsid w:val="00E430DB"/>
    <w:rsid w:val="00E43246"/>
    <w:rsid w:val="00E43487"/>
    <w:rsid w:val="00E43AD5"/>
    <w:rsid w:val="00E43E92"/>
    <w:rsid w:val="00E443ED"/>
    <w:rsid w:val="00E45C46"/>
    <w:rsid w:val="00E46194"/>
    <w:rsid w:val="00E46834"/>
    <w:rsid w:val="00E46985"/>
    <w:rsid w:val="00E4741A"/>
    <w:rsid w:val="00E47D25"/>
    <w:rsid w:val="00E47EAE"/>
    <w:rsid w:val="00E503DE"/>
    <w:rsid w:val="00E505DF"/>
    <w:rsid w:val="00E5113B"/>
    <w:rsid w:val="00E51150"/>
    <w:rsid w:val="00E51479"/>
    <w:rsid w:val="00E51531"/>
    <w:rsid w:val="00E51589"/>
    <w:rsid w:val="00E52233"/>
    <w:rsid w:val="00E5272E"/>
    <w:rsid w:val="00E53CB8"/>
    <w:rsid w:val="00E5421C"/>
    <w:rsid w:val="00E54461"/>
    <w:rsid w:val="00E54E7A"/>
    <w:rsid w:val="00E55356"/>
    <w:rsid w:val="00E55AB8"/>
    <w:rsid w:val="00E55B35"/>
    <w:rsid w:val="00E56837"/>
    <w:rsid w:val="00E56E2C"/>
    <w:rsid w:val="00E577C3"/>
    <w:rsid w:val="00E577FE"/>
    <w:rsid w:val="00E57859"/>
    <w:rsid w:val="00E57918"/>
    <w:rsid w:val="00E57A25"/>
    <w:rsid w:val="00E57ABC"/>
    <w:rsid w:val="00E57C0F"/>
    <w:rsid w:val="00E604AD"/>
    <w:rsid w:val="00E61735"/>
    <w:rsid w:val="00E617AE"/>
    <w:rsid w:val="00E617F6"/>
    <w:rsid w:val="00E624CD"/>
    <w:rsid w:val="00E6273F"/>
    <w:rsid w:val="00E627B9"/>
    <w:rsid w:val="00E63079"/>
    <w:rsid w:val="00E632A2"/>
    <w:rsid w:val="00E64219"/>
    <w:rsid w:val="00E6460D"/>
    <w:rsid w:val="00E646A9"/>
    <w:rsid w:val="00E647D0"/>
    <w:rsid w:val="00E65998"/>
    <w:rsid w:val="00E65D17"/>
    <w:rsid w:val="00E668E1"/>
    <w:rsid w:val="00E66AF1"/>
    <w:rsid w:val="00E66E0E"/>
    <w:rsid w:val="00E66E47"/>
    <w:rsid w:val="00E66F6E"/>
    <w:rsid w:val="00E6740F"/>
    <w:rsid w:val="00E6796B"/>
    <w:rsid w:val="00E67EBA"/>
    <w:rsid w:val="00E67FEA"/>
    <w:rsid w:val="00E701E6"/>
    <w:rsid w:val="00E7080B"/>
    <w:rsid w:val="00E708DC"/>
    <w:rsid w:val="00E70F11"/>
    <w:rsid w:val="00E71128"/>
    <w:rsid w:val="00E7125F"/>
    <w:rsid w:val="00E714FB"/>
    <w:rsid w:val="00E71B2D"/>
    <w:rsid w:val="00E71CAD"/>
    <w:rsid w:val="00E724B3"/>
    <w:rsid w:val="00E73113"/>
    <w:rsid w:val="00E743B1"/>
    <w:rsid w:val="00E74655"/>
    <w:rsid w:val="00E747E6"/>
    <w:rsid w:val="00E751FF"/>
    <w:rsid w:val="00E756C8"/>
    <w:rsid w:val="00E75D2D"/>
    <w:rsid w:val="00E76196"/>
    <w:rsid w:val="00E7658D"/>
    <w:rsid w:val="00E76D82"/>
    <w:rsid w:val="00E80099"/>
    <w:rsid w:val="00E804DA"/>
    <w:rsid w:val="00E80994"/>
    <w:rsid w:val="00E80C85"/>
    <w:rsid w:val="00E818F2"/>
    <w:rsid w:val="00E828E4"/>
    <w:rsid w:val="00E82AFB"/>
    <w:rsid w:val="00E834AC"/>
    <w:rsid w:val="00E836DD"/>
    <w:rsid w:val="00E83DDF"/>
    <w:rsid w:val="00E84028"/>
    <w:rsid w:val="00E84CBC"/>
    <w:rsid w:val="00E85547"/>
    <w:rsid w:val="00E85717"/>
    <w:rsid w:val="00E861E5"/>
    <w:rsid w:val="00E8647B"/>
    <w:rsid w:val="00E8655D"/>
    <w:rsid w:val="00E86621"/>
    <w:rsid w:val="00E869B2"/>
    <w:rsid w:val="00E86A5A"/>
    <w:rsid w:val="00E86F48"/>
    <w:rsid w:val="00E87BA0"/>
    <w:rsid w:val="00E87C67"/>
    <w:rsid w:val="00E903F6"/>
    <w:rsid w:val="00E91229"/>
    <w:rsid w:val="00E9177B"/>
    <w:rsid w:val="00E918FF"/>
    <w:rsid w:val="00E919BF"/>
    <w:rsid w:val="00E91C67"/>
    <w:rsid w:val="00E91F9B"/>
    <w:rsid w:val="00E92DCE"/>
    <w:rsid w:val="00E9313D"/>
    <w:rsid w:val="00E93B0F"/>
    <w:rsid w:val="00E93B30"/>
    <w:rsid w:val="00E93C7B"/>
    <w:rsid w:val="00E93E13"/>
    <w:rsid w:val="00E93E94"/>
    <w:rsid w:val="00E93F33"/>
    <w:rsid w:val="00E94A1F"/>
    <w:rsid w:val="00E94AC0"/>
    <w:rsid w:val="00E94BCF"/>
    <w:rsid w:val="00E950EF"/>
    <w:rsid w:val="00E95136"/>
    <w:rsid w:val="00E95485"/>
    <w:rsid w:val="00E95C0D"/>
    <w:rsid w:val="00E9600C"/>
    <w:rsid w:val="00E964F8"/>
    <w:rsid w:val="00E96BCE"/>
    <w:rsid w:val="00E96D65"/>
    <w:rsid w:val="00EA17F6"/>
    <w:rsid w:val="00EA238D"/>
    <w:rsid w:val="00EA26A6"/>
    <w:rsid w:val="00EA3012"/>
    <w:rsid w:val="00EA30D7"/>
    <w:rsid w:val="00EA3A2A"/>
    <w:rsid w:val="00EA40A5"/>
    <w:rsid w:val="00EA45FA"/>
    <w:rsid w:val="00EA462B"/>
    <w:rsid w:val="00EA52FA"/>
    <w:rsid w:val="00EA630E"/>
    <w:rsid w:val="00EA6973"/>
    <w:rsid w:val="00EA6D55"/>
    <w:rsid w:val="00EA71D8"/>
    <w:rsid w:val="00EA75FF"/>
    <w:rsid w:val="00EB0A73"/>
    <w:rsid w:val="00EB0C86"/>
    <w:rsid w:val="00EB1146"/>
    <w:rsid w:val="00EB140E"/>
    <w:rsid w:val="00EB153F"/>
    <w:rsid w:val="00EB2217"/>
    <w:rsid w:val="00EB227C"/>
    <w:rsid w:val="00EB2C24"/>
    <w:rsid w:val="00EB359F"/>
    <w:rsid w:val="00EB37A8"/>
    <w:rsid w:val="00EB37E9"/>
    <w:rsid w:val="00EB38CD"/>
    <w:rsid w:val="00EB41BC"/>
    <w:rsid w:val="00EB43B5"/>
    <w:rsid w:val="00EB4509"/>
    <w:rsid w:val="00EB5109"/>
    <w:rsid w:val="00EB521C"/>
    <w:rsid w:val="00EB5222"/>
    <w:rsid w:val="00EB55F3"/>
    <w:rsid w:val="00EB57A7"/>
    <w:rsid w:val="00EB57B1"/>
    <w:rsid w:val="00EB5808"/>
    <w:rsid w:val="00EB68CF"/>
    <w:rsid w:val="00EB69B5"/>
    <w:rsid w:val="00EB6B04"/>
    <w:rsid w:val="00EB724E"/>
    <w:rsid w:val="00EB74C0"/>
    <w:rsid w:val="00EB7B4C"/>
    <w:rsid w:val="00EB7D7D"/>
    <w:rsid w:val="00EC0610"/>
    <w:rsid w:val="00EC1605"/>
    <w:rsid w:val="00EC2462"/>
    <w:rsid w:val="00EC2AAF"/>
    <w:rsid w:val="00EC2EE6"/>
    <w:rsid w:val="00EC3251"/>
    <w:rsid w:val="00EC41A4"/>
    <w:rsid w:val="00EC4324"/>
    <w:rsid w:val="00EC4485"/>
    <w:rsid w:val="00EC4797"/>
    <w:rsid w:val="00EC4BC7"/>
    <w:rsid w:val="00EC4CF8"/>
    <w:rsid w:val="00EC4D03"/>
    <w:rsid w:val="00EC4D6A"/>
    <w:rsid w:val="00EC5069"/>
    <w:rsid w:val="00EC5A21"/>
    <w:rsid w:val="00EC5D01"/>
    <w:rsid w:val="00EC7913"/>
    <w:rsid w:val="00ED0083"/>
    <w:rsid w:val="00ED00E5"/>
    <w:rsid w:val="00ED0173"/>
    <w:rsid w:val="00ED0650"/>
    <w:rsid w:val="00ED0EFF"/>
    <w:rsid w:val="00ED15DD"/>
    <w:rsid w:val="00ED1689"/>
    <w:rsid w:val="00ED19B0"/>
    <w:rsid w:val="00ED2677"/>
    <w:rsid w:val="00ED28C9"/>
    <w:rsid w:val="00ED2FDC"/>
    <w:rsid w:val="00ED3416"/>
    <w:rsid w:val="00ED3B4D"/>
    <w:rsid w:val="00ED3CB9"/>
    <w:rsid w:val="00ED4134"/>
    <w:rsid w:val="00ED470F"/>
    <w:rsid w:val="00ED49E1"/>
    <w:rsid w:val="00ED4B72"/>
    <w:rsid w:val="00ED50F0"/>
    <w:rsid w:val="00ED5592"/>
    <w:rsid w:val="00ED6E19"/>
    <w:rsid w:val="00ED71C9"/>
    <w:rsid w:val="00ED738C"/>
    <w:rsid w:val="00ED762D"/>
    <w:rsid w:val="00ED78F4"/>
    <w:rsid w:val="00ED7C97"/>
    <w:rsid w:val="00ED7E01"/>
    <w:rsid w:val="00EE00C3"/>
    <w:rsid w:val="00EE0695"/>
    <w:rsid w:val="00EE08CD"/>
    <w:rsid w:val="00EE0AF9"/>
    <w:rsid w:val="00EE0E7D"/>
    <w:rsid w:val="00EE180D"/>
    <w:rsid w:val="00EE1AEC"/>
    <w:rsid w:val="00EE2AB0"/>
    <w:rsid w:val="00EE3AC0"/>
    <w:rsid w:val="00EE3BEB"/>
    <w:rsid w:val="00EE3BF8"/>
    <w:rsid w:val="00EE3DFB"/>
    <w:rsid w:val="00EE5865"/>
    <w:rsid w:val="00EE65C5"/>
    <w:rsid w:val="00EE6E80"/>
    <w:rsid w:val="00EE753D"/>
    <w:rsid w:val="00EE7B92"/>
    <w:rsid w:val="00EF170A"/>
    <w:rsid w:val="00EF18D2"/>
    <w:rsid w:val="00EF1BD5"/>
    <w:rsid w:val="00EF203D"/>
    <w:rsid w:val="00EF2276"/>
    <w:rsid w:val="00EF243D"/>
    <w:rsid w:val="00EF37BE"/>
    <w:rsid w:val="00EF39CD"/>
    <w:rsid w:val="00EF476F"/>
    <w:rsid w:val="00EF5039"/>
    <w:rsid w:val="00EF5371"/>
    <w:rsid w:val="00EF54F2"/>
    <w:rsid w:val="00EF5661"/>
    <w:rsid w:val="00EF5C42"/>
    <w:rsid w:val="00EF6701"/>
    <w:rsid w:val="00EF67EA"/>
    <w:rsid w:val="00EF68A5"/>
    <w:rsid w:val="00EF69CB"/>
    <w:rsid w:val="00EF6B31"/>
    <w:rsid w:val="00EF6C44"/>
    <w:rsid w:val="00EF6EE3"/>
    <w:rsid w:val="00EF7EB7"/>
    <w:rsid w:val="00EF7FB3"/>
    <w:rsid w:val="00F0005A"/>
    <w:rsid w:val="00F012CE"/>
    <w:rsid w:val="00F013FB"/>
    <w:rsid w:val="00F015AF"/>
    <w:rsid w:val="00F01A82"/>
    <w:rsid w:val="00F01EA0"/>
    <w:rsid w:val="00F029E1"/>
    <w:rsid w:val="00F02F6D"/>
    <w:rsid w:val="00F0320F"/>
    <w:rsid w:val="00F03322"/>
    <w:rsid w:val="00F03D6D"/>
    <w:rsid w:val="00F04490"/>
    <w:rsid w:val="00F0468F"/>
    <w:rsid w:val="00F062A1"/>
    <w:rsid w:val="00F06D8C"/>
    <w:rsid w:val="00F071B3"/>
    <w:rsid w:val="00F07F9C"/>
    <w:rsid w:val="00F10286"/>
    <w:rsid w:val="00F102AD"/>
    <w:rsid w:val="00F10D6E"/>
    <w:rsid w:val="00F110EC"/>
    <w:rsid w:val="00F11384"/>
    <w:rsid w:val="00F123CA"/>
    <w:rsid w:val="00F1247A"/>
    <w:rsid w:val="00F12FAA"/>
    <w:rsid w:val="00F13050"/>
    <w:rsid w:val="00F135FF"/>
    <w:rsid w:val="00F1377B"/>
    <w:rsid w:val="00F15946"/>
    <w:rsid w:val="00F15993"/>
    <w:rsid w:val="00F15E2E"/>
    <w:rsid w:val="00F20033"/>
    <w:rsid w:val="00F20D65"/>
    <w:rsid w:val="00F20EBB"/>
    <w:rsid w:val="00F21514"/>
    <w:rsid w:val="00F21923"/>
    <w:rsid w:val="00F22190"/>
    <w:rsid w:val="00F22756"/>
    <w:rsid w:val="00F232A5"/>
    <w:rsid w:val="00F23614"/>
    <w:rsid w:val="00F23C1D"/>
    <w:rsid w:val="00F2435B"/>
    <w:rsid w:val="00F24367"/>
    <w:rsid w:val="00F24473"/>
    <w:rsid w:val="00F244AA"/>
    <w:rsid w:val="00F24573"/>
    <w:rsid w:val="00F246AE"/>
    <w:rsid w:val="00F2515A"/>
    <w:rsid w:val="00F265B2"/>
    <w:rsid w:val="00F26F86"/>
    <w:rsid w:val="00F27C7B"/>
    <w:rsid w:val="00F30293"/>
    <w:rsid w:val="00F3085A"/>
    <w:rsid w:val="00F30CB3"/>
    <w:rsid w:val="00F313E0"/>
    <w:rsid w:val="00F31457"/>
    <w:rsid w:val="00F318E9"/>
    <w:rsid w:val="00F31E3C"/>
    <w:rsid w:val="00F3241C"/>
    <w:rsid w:val="00F32972"/>
    <w:rsid w:val="00F32E76"/>
    <w:rsid w:val="00F33369"/>
    <w:rsid w:val="00F33D6B"/>
    <w:rsid w:val="00F33EC8"/>
    <w:rsid w:val="00F341CE"/>
    <w:rsid w:val="00F341D0"/>
    <w:rsid w:val="00F345FE"/>
    <w:rsid w:val="00F34876"/>
    <w:rsid w:val="00F350B8"/>
    <w:rsid w:val="00F35373"/>
    <w:rsid w:val="00F35638"/>
    <w:rsid w:val="00F35F07"/>
    <w:rsid w:val="00F36732"/>
    <w:rsid w:val="00F36946"/>
    <w:rsid w:val="00F36A0A"/>
    <w:rsid w:val="00F37533"/>
    <w:rsid w:val="00F3764B"/>
    <w:rsid w:val="00F37689"/>
    <w:rsid w:val="00F37863"/>
    <w:rsid w:val="00F378A1"/>
    <w:rsid w:val="00F40C5C"/>
    <w:rsid w:val="00F41190"/>
    <w:rsid w:val="00F41D86"/>
    <w:rsid w:val="00F4220C"/>
    <w:rsid w:val="00F423D8"/>
    <w:rsid w:val="00F42AF4"/>
    <w:rsid w:val="00F42D1E"/>
    <w:rsid w:val="00F42FC3"/>
    <w:rsid w:val="00F4309E"/>
    <w:rsid w:val="00F43498"/>
    <w:rsid w:val="00F4384E"/>
    <w:rsid w:val="00F43A4F"/>
    <w:rsid w:val="00F43D23"/>
    <w:rsid w:val="00F43FC8"/>
    <w:rsid w:val="00F44328"/>
    <w:rsid w:val="00F447B0"/>
    <w:rsid w:val="00F45128"/>
    <w:rsid w:val="00F451FB"/>
    <w:rsid w:val="00F45524"/>
    <w:rsid w:val="00F45534"/>
    <w:rsid w:val="00F45C85"/>
    <w:rsid w:val="00F468BF"/>
    <w:rsid w:val="00F519D9"/>
    <w:rsid w:val="00F51BCD"/>
    <w:rsid w:val="00F52469"/>
    <w:rsid w:val="00F52478"/>
    <w:rsid w:val="00F52EA2"/>
    <w:rsid w:val="00F5306C"/>
    <w:rsid w:val="00F5333F"/>
    <w:rsid w:val="00F536A8"/>
    <w:rsid w:val="00F53DC3"/>
    <w:rsid w:val="00F54846"/>
    <w:rsid w:val="00F54D73"/>
    <w:rsid w:val="00F54E72"/>
    <w:rsid w:val="00F5590F"/>
    <w:rsid w:val="00F55A8D"/>
    <w:rsid w:val="00F55D33"/>
    <w:rsid w:val="00F56B43"/>
    <w:rsid w:val="00F576DE"/>
    <w:rsid w:val="00F57ABA"/>
    <w:rsid w:val="00F6060A"/>
    <w:rsid w:val="00F607DA"/>
    <w:rsid w:val="00F60813"/>
    <w:rsid w:val="00F60A35"/>
    <w:rsid w:val="00F61A13"/>
    <w:rsid w:val="00F61A48"/>
    <w:rsid w:val="00F61B5F"/>
    <w:rsid w:val="00F62465"/>
    <w:rsid w:val="00F62538"/>
    <w:rsid w:val="00F62847"/>
    <w:rsid w:val="00F62BED"/>
    <w:rsid w:val="00F62F15"/>
    <w:rsid w:val="00F6329F"/>
    <w:rsid w:val="00F6363D"/>
    <w:rsid w:val="00F639F4"/>
    <w:rsid w:val="00F63DD9"/>
    <w:rsid w:val="00F63EBE"/>
    <w:rsid w:val="00F64DC0"/>
    <w:rsid w:val="00F6551B"/>
    <w:rsid w:val="00F658E1"/>
    <w:rsid w:val="00F664BF"/>
    <w:rsid w:val="00F66840"/>
    <w:rsid w:val="00F66E6A"/>
    <w:rsid w:val="00F67B82"/>
    <w:rsid w:val="00F67F1A"/>
    <w:rsid w:val="00F7003A"/>
    <w:rsid w:val="00F7058B"/>
    <w:rsid w:val="00F708E3"/>
    <w:rsid w:val="00F70BB1"/>
    <w:rsid w:val="00F70CE1"/>
    <w:rsid w:val="00F712D6"/>
    <w:rsid w:val="00F713AD"/>
    <w:rsid w:val="00F72C2E"/>
    <w:rsid w:val="00F73680"/>
    <w:rsid w:val="00F73B59"/>
    <w:rsid w:val="00F73F65"/>
    <w:rsid w:val="00F75226"/>
    <w:rsid w:val="00F75C3A"/>
    <w:rsid w:val="00F7630C"/>
    <w:rsid w:val="00F770CB"/>
    <w:rsid w:val="00F77208"/>
    <w:rsid w:val="00F77306"/>
    <w:rsid w:val="00F77368"/>
    <w:rsid w:val="00F776F1"/>
    <w:rsid w:val="00F80181"/>
    <w:rsid w:val="00F803BC"/>
    <w:rsid w:val="00F80BB9"/>
    <w:rsid w:val="00F81116"/>
    <w:rsid w:val="00F81843"/>
    <w:rsid w:val="00F8186E"/>
    <w:rsid w:val="00F81B21"/>
    <w:rsid w:val="00F821D9"/>
    <w:rsid w:val="00F8220E"/>
    <w:rsid w:val="00F8370C"/>
    <w:rsid w:val="00F83C38"/>
    <w:rsid w:val="00F8497C"/>
    <w:rsid w:val="00F85322"/>
    <w:rsid w:val="00F86A45"/>
    <w:rsid w:val="00F86CD5"/>
    <w:rsid w:val="00F86CFD"/>
    <w:rsid w:val="00F87627"/>
    <w:rsid w:val="00F87EDF"/>
    <w:rsid w:val="00F90535"/>
    <w:rsid w:val="00F9076F"/>
    <w:rsid w:val="00F90AE2"/>
    <w:rsid w:val="00F90CB9"/>
    <w:rsid w:val="00F91A0F"/>
    <w:rsid w:val="00F91A70"/>
    <w:rsid w:val="00F92E37"/>
    <w:rsid w:val="00F9312A"/>
    <w:rsid w:val="00F94684"/>
    <w:rsid w:val="00F94DF4"/>
    <w:rsid w:val="00F95EE5"/>
    <w:rsid w:val="00F9626E"/>
    <w:rsid w:val="00F962B6"/>
    <w:rsid w:val="00F97235"/>
    <w:rsid w:val="00FA01CC"/>
    <w:rsid w:val="00FA0A64"/>
    <w:rsid w:val="00FA153A"/>
    <w:rsid w:val="00FA15EF"/>
    <w:rsid w:val="00FA3423"/>
    <w:rsid w:val="00FA34A4"/>
    <w:rsid w:val="00FA3AA7"/>
    <w:rsid w:val="00FA3BC0"/>
    <w:rsid w:val="00FA449E"/>
    <w:rsid w:val="00FA450B"/>
    <w:rsid w:val="00FA4663"/>
    <w:rsid w:val="00FA4CA6"/>
    <w:rsid w:val="00FA52B0"/>
    <w:rsid w:val="00FA5A8E"/>
    <w:rsid w:val="00FA6DE7"/>
    <w:rsid w:val="00FA6FD3"/>
    <w:rsid w:val="00FA77CA"/>
    <w:rsid w:val="00FA7A36"/>
    <w:rsid w:val="00FB03B7"/>
    <w:rsid w:val="00FB0486"/>
    <w:rsid w:val="00FB1132"/>
    <w:rsid w:val="00FB1144"/>
    <w:rsid w:val="00FB19DD"/>
    <w:rsid w:val="00FB1AF3"/>
    <w:rsid w:val="00FB1E4F"/>
    <w:rsid w:val="00FB1EEB"/>
    <w:rsid w:val="00FB2178"/>
    <w:rsid w:val="00FB21CE"/>
    <w:rsid w:val="00FB2637"/>
    <w:rsid w:val="00FB282D"/>
    <w:rsid w:val="00FB2A8E"/>
    <w:rsid w:val="00FB2F2A"/>
    <w:rsid w:val="00FB3726"/>
    <w:rsid w:val="00FB38C5"/>
    <w:rsid w:val="00FB3E6B"/>
    <w:rsid w:val="00FB3F54"/>
    <w:rsid w:val="00FB44D7"/>
    <w:rsid w:val="00FB475E"/>
    <w:rsid w:val="00FB49DD"/>
    <w:rsid w:val="00FB62DB"/>
    <w:rsid w:val="00FB67F0"/>
    <w:rsid w:val="00FB6844"/>
    <w:rsid w:val="00FB6F5E"/>
    <w:rsid w:val="00FB75D4"/>
    <w:rsid w:val="00FB7BE9"/>
    <w:rsid w:val="00FC0319"/>
    <w:rsid w:val="00FC0990"/>
    <w:rsid w:val="00FC0E0B"/>
    <w:rsid w:val="00FC1246"/>
    <w:rsid w:val="00FC1921"/>
    <w:rsid w:val="00FC1A0E"/>
    <w:rsid w:val="00FC1CE6"/>
    <w:rsid w:val="00FC277F"/>
    <w:rsid w:val="00FC2C58"/>
    <w:rsid w:val="00FC2FBC"/>
    <w:rsid w:val="00FC3185"/>
    <w:rsid w:val="00FC345A"/>
    <w:rsid w:val="00FC3627"/>
    <w:rsid w:val="00FC3D34"/>
    <w:rsid w:val="00FC49B2"/>
    <w:rsid w:val="00FC4A3A"/>
    <w:rsid w:val="00FC4E51"/>
    <w:rsid w:val="00FC5103"/>
    <w:rsid w:val="00FC58B0"/>
    <w:rsid w:val="00FC5C9E"/>
    <w:rsid w:val="00FC60AF"/>
    <w:rsid w:val="00FC6990"/>
    <w:rsid w:val="00FC7E28"/>
    <w:rsid w:val="00FD04AE"/>
    <w:rsid w:val="00FD0626"/>
    <w:rsid w:val="00FD0B07"/>
    <w:rsid w:val="00FD0FE9"/>
    <w:rsid w:val="00FD1303"/>
    <w:rsid w:val="00FD1A74"/>
    <w:rsid w:val="00FD237B"/>
    <w:rsid w:val="00FD29B2"/>
    <w:rsid w:val="00FD2CC0"/>
    <w:rsid w:val="00FD2E1B"/>
    <w:rsid w:val="00FD3C9F"/>
    <w:rsid w:val="00FD3DA0"/>
    <w:rsid w:val="00FD5EEB"/>
    <w:rsid w:val="00FD61F0"/>
    <w:rsid w:val="00FD62B2"/>
    <w:rsid w:val="00FD649B"/>
    <w:rsid w:val="00FD7111"/>
    <w:rsid w:val="00FD7222"/>
    <w:rsid w:val="00FD73B1"/>
    <w:rsid w:val="00FD78DA"/>
    <w:rsid w:val="00FD7E37"/>
    <w:rsid w:val="00FD7EA0"/>
    <w:rsid w:val="00FE03E5"/>
    <w:rsid w:val="00FE053A"/>
    <w:rsid w:val="00FE07AC"/>
    <w:rsid w:val="00FE0B88"/>
    <w:rsid w:val="00FE16D7"/>
    <w:rsid w:val="00FE1930"/>
    <w:rsid w:val="00FE2E80"/>
    <w:rsid w:val="00FE3204"/>
    <w:rsid w:val="00FE32C0"/>
    <w:rsid w:val="00FE4625"/>
    <w:rsid w:val="00FE5358"/>
    <w:rsid w:val="00FE5A0D"/>
    <w:rsid w:val="00FE6712"/>
    <w:rsid w:val="00FE6876"/>
    <w:rsid w:val="00FE71A6"/>
    <w:rsid w:val="00FE77E5"/>
    <w:rsid w:val="00FE7E1C"/>
    <w:rsid w:val="00FF0261"/>
    <w:rsid w:val="00FF0D39"/>
    <w:rsid w:val="00FF0F6F"/>
    <w:rsid w:val="00FF12C1"/>
    <w:rsid w:val="00FF13AB"/>
    <w:rsid w:val="00FF1BCC"/>
    <w:rsid w:val="00FF2C42"/>
    <w:rsid w:val="00FF2DD8"/>
    <w:rsid w:val="00FF2E79"/>
    <w:rsid w:val="00FF32BF"/>
    <w:rsid w:val="00FF370C"/>
    <w:rsid w:val="00FF45B2"/>
    <w:rsid w:val="00FF48E4"/>
    <w:rsid w:val="00FF516B"/>
    <w:rsid w:val="00FF72C9"/>
    <w:rsid w:val="00FF73C0"/>
    <w:rsid w:val="00FF7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ED76"/>
  <w15:docId w15:val="{3A2D5C32-7147-4240-A57C-3C3FADC7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D14"/>
    <w:rPr>
      <w:rFonts w:eastAsia="Times New Roman"/>
      <w:sz w:val="24"/>
      <w:szCs w:val="24"/>
    </w:rPr>
  </w:style>
  <w:style w:type="paragraph" w:styleId="1">
    <w:name w:val="heading 1"/>
    <w:basedOn w:val="a"/>
    <w:next w:val="a"/>
    <w:link w:val="10"/>
    <w:qFormat/>
    <w:rsid w:val="00966BBC"/>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BBC"/>
    <w:rPr>
      <w:rFonts w:eastAsia="Times New Roman" w:cs="Times New Roman"/>
      <w:b/>
      <w:bCs/>
      <w:szCs w:val="24"/>
      <w:lang w:eastAsia="ru-RU"/>
    </w:rPr>
  </w:style>
  <w:style w:type="paragraph" w:styleId="a3">
    <w:name w:val="Body Text"/>
    <w:basedOn w:val="a"/>
    <w:link w:val="a4"/>
    <w:rsid w:val="00966BBC"/>
    <w:pPr>
      <w:spacing w:line="360" w:lineRule="auto"/>
      <w:jc w:val="both"/>
    </w:pPr>
  </w:style>
  <w:style w:type="character" w:customStyle="1" w:styleId="a4">
    <w:name w:val="Основной текст Знак"/>
    <w:basedOn w:val="a0"/>
    <w:link w:val="a3"/>
    <w:rsid w:val="00966BBC"/>
    <w:rPr>
      <w:rFonts w:eastAsia="Times New Roman" w:cs="Times New Roman"/>
      <w:szCs w:val="24"/>
      <w:lang w:eastAsia="ru-RU"/>
    </w:rPr>
  </w:style>
  <w:style w:type="paragraph" w:styleId="a5">
    <w:name w:val="Title"/>
    <w:basedOn w:val="a"/>
    <w:link w:val="a6"/>
    <w:qFormat/>
    <w:rsid w:val="00393F0F"/>
    <w:pPr>
      <w:jc w:val="center"/>
    </w:pPr>
    <w:rPr>
      <w:bCs/>
    </w:rPr>
  </w:style>
  <w:style w:type="character" w:customStyle="1" w:styleId="a6">
    <w:name w:val="Заголовок Знак"/>
    <w:basedOn w:val="a0"/>
    <w:link w:val="a5"/>
    <w:rsid w:val="00393F0F"/>
    <w:rPr>
      <w:rFonts w:eastAsia="Times New Roman"/>
      <w:bCs/>
      <w:sz w:val="24"/>
      <w:szCs w:val="24"/>
    </w:rPr>
  </w:style>
  <w:style w:type="paragraph" w:customStyle="1" w:styleId="11">
    <w:name w:val="Абзац списка1"/>
    <w:basedOn w:val="a"/>
    <w:rsid w:val="00966BBC"/>
    <w:pPr>
      <w:ind w:left="720"/>
    </w:pPr>
  </w:style>
  <w:style w:type="paragraph" w:styleId="a7">
    <w:name w:val="List Paragraph"/>
    <w:basedOn w:val="a"/>
    <w:uiPriority w:val="34"/>
    <w:qFormat/>
    <w:rsid w:val="007F77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7F77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7F77EA"/>
    <w:rPr>
      <w:rFonts w:ascii="Tahoma" w:eastAsiaTheme="minorHAnsi" w:hAnsi="Tahoma" w:cs="Tahoma"/>
      <w:sz w:val="16"/>
      <w:szCs w:val="16"/>
      <w:lang w:eastAsia="en-US"/>
    </w:rPr>
  </w:style>
  <w:style w:type="paragraph" w:styleId="aa">
    <w:name w:val="caption"/>
    <w:basedOn w:val="a"/>
    <w:next w:val="a"/>
    <w:uiPriority w:val="35"/>
    <w:unhideWhenUsed/>
    <w:qFormat/>
    <w:rsid w:val="00FC1CE6"/>
    <w:pPr>
      <w:spacing w:after="200"/>
    </w:pPr>
    <w:rPr>
      <w:b/>
      <w:bCs/>
      <w:color w:val="4F81BD" w:themeColor="accent1"/>
      <w:sz w:val="18"/>
      <w:szCs w:val="18"/>
    </w:rPr>
  </w:style>
  <w:style w:type="paragraph" w:styleId="ab">
    <w:name w:val="header"/>
    <w:basedOn w:val="a"/>
    <w:link w:val="ac"/>
    <w:uiPriority w:val="99"/>
    <w:unhideWhenUsed/>
    <w:rsid w:val="00AA053F"/>
    <w:pPr>
      <w:tabs>
        <w:tab w:val="center" w:pos="4677"/>
        <w:tab w:val="right" w:pos="9355"/>
      </w:tabs>
    </w:pPr>
  </w:style>
  <w:style w:type="character" w:customStyle="1" w:styleId="ac">
    <w:name w:val="Верхний колонтитул Знак"/>
    <w:basedOn w:val="a0"/>
    <w:link w:val="ab"/>
    <w:uiPriority w:val="99"/>
    <w:rsid w:val="00AA053F"/>
    <w:rPr>
      <w:rFonts w:eastAsia="Times New Roman"/>
      <w:sz w:val="24"/>
      <w:szCs w:val="24"/>
    </w:rPr>
  </w:style>
  <w:style w:type="paragraph" w:styleId="ad">
    <w:name w:val="footer"/>
    <w:basedOn w:val="a"/>
    <w:link w:val="ae"/>
    <w:uiPriority w:val="99"/>
    <w:unhideWhenUsed/>
    <w:rsid w:val="00AA053F"/>
    <w:pPr>
      <w:tabs>
        <w:tab w:val="center" w:pos="4677"/>
        <w:tab w:val="right" w:pos="9355"/>
      </w:tabs>
    </w:pPr>
  </w:style>
  <w:style w:type="character" w:customStyle="1" w:styleId="ae">
    <w:name w:val="Нижний колонтитул Знак"/>
    <w:basedOn w:val="a0"/>
    <w:link w:val="ad"/>
    <w:uiPriority w:val="99"/>
    <w:rsid w:val="00AA053F"/>
    <w:rPr>
      <w:rFonts w:eastAsia="Times New Roman"/>
      <w:sz w:val="24"/>
      <w:szCs w:val="24"/>
    </w:rPr>
  </w:style>
  <w:style w:type="paragraph" w:styleId="af">
    <w:name w:val="Document Map"/>
    <w:basedOn w:val="a"/>
    <w:link w:val="af0"/>
    <w:uiPriority w:val="99"/>
    <w:semiHidden/>
    <w:unhideWhenUsed/>
    <w:rsid w:val="000D1115"/>
    <w:rPr>
      <w:rFonts w:ascii="Tahoma" w:hAnsi="Tahoma" w:cs="Tahoma"/>
      <w:sz w:val="16"/>
      <w:szCs w:val="16"/>
    </w:rPr>
  </w:style>
  <w:style w:type="character" w:customStyle="1" w:styleId="af0">
    <w:name w:val="Схема документа Знак"/>
    <w:basedOn w:val="a0"/>
    <w:link w:val="af"/>
    <w:uiPriority w:val="99"/>
    <w:semiHidden/>
    <w:rsid w:val="000D1115"/>
    <w:rPr>
      <w:rFonts w:ascii="Tahoma" w:eastAsia="Times New Roman" w:hAnsi="Tahoma" w:cs="Tahoma"/>
      <w:sz w:val="16"/>
      <w:szCs w:val="16"/>
    </w:rPr>
  </w:style>
  <w:style w:type="paragraph" w:customStyle="1" w:styleId="ConsPlusNormal">
    <w:name w:val="ConsPlusNormal"/>
    <w:rsid w:val="00064D37"/>
    <w:pPr>
      <w:autoSpaceDE w:val="0"/>
      <w:autoSpaceDN w:val="0"/>
      <w:adjustRightInd w:val="0"/>
    </w:pPr>
    <w:rPr>
      <w:sz w:val="24"/>
      <w:szCs w:val="24"/>
    </w:rPr>
  </w:style>
  <w:style w:type="paragraph" w:styleId="af1">
    <w:name w:val="No Spacing"/>
    <w:link w:val="af2"/>
    <w:uiPriority w:val="1"/>
    <w:qFormat/>
    <w:rsid w:val="008C246B"/>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C246B"/>
    <w:rPr>
      <w:rFonts w:asciiTheme="minorHAnsi" w:eastAsiaTheme="minorEastAsia" w:hAnsiTheme="minorHAnsi" w:cstheme="minorBidi"/>
      <w:sz w:val="22"/>
      <w:szCs w:val="22"/>
      <w:lang w:eastAsia="en-US"/>
    </w:rPr>
  </w:style>
  <w:style w:type="table" w:styleId="af3">
    <w:name w:val="Table Grid"/>
    <w:basedOn w:val="a1"/>
    <w:uiPriority w:val="59"/>
    <w:rsid w:val="0015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ubtle Emphasis"/>
    <w:basedOn w:val="a0"/>
    <w:uiPriority w:val="19"/>
    <w:qFormat/>
    <w:rsid w:val="002F2779"/>
    <w:rPr>
      <w:i/>
      <w:iCs/>
      <w:color w:val="404040" w:themeColor="text1" w:themeTint="BF"/>
    </w:rPr>
  </w:style>
  <w:style w:type="character" w:styleId="af5">
    <w:name w:val="Hyperlink"/>
    <w:basedOn w:val="a0"/>
    <w:uiPriority w:val="99"/>
    <w:unhideWhenUsed/>
    <w:rsid w:val="00AA3523"/>
    <w:rPr>
      <w:color w:val="0000FF"/>
      <w:u w:val="single"/>
    </w:rPr>
  </w:style>
  <w:style w:type="character" w:customStyle="1" w:styleId="pl-0">
    <w:name w:val="pl-0"/>
    <w:basedOn w:val="a0"/>
    <w:rsid w:val="00320BB3"/>
  </w:style>
  <w:style w:type="character" w:customStyle="1" w:styleId="cardmaininfocontent2">
    <w:name w:val="cardmaininfo__content2"/>
    <w:basedOn w:val="a0"/>
    <w:rsid w:val="00320BB3"/>
    <w:rPr>
      <w:vanish w:val="0"/>
      <w:webHidden w:val="0"/>
      <w:specVanish w:val="0"/>
    </w:rPr>
  </w:style>
  <w:style w:type="paragraph" w:styleId="af6">
    <w:name w:val="Normal (Web)"/>
    <w:basedOn w:val="a"/>
    <w:uiPriority w:val="99"/>
    <w:semiHidden/>
    <w:unhideWhenUsed/>
    <w:rsid w:val="00BB57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803">
      <w:bodyDiv w:val="1"/>
      <w:marLeft w:val="0"/>
      <w:marRight w:val="0"/>
      <w:marTop w:val="0"/>
      <w:marBottom w:val="0"/>
      <w:divBdr>
        <w:top w:val="none" w:sz="0" w:space="0" w:color="auto"/>
        <w:left w:val="none" w:sz="0" w:space="0" w:color="auto"/>
        <w:bottom w:val="none" w:sz="0" w:space="0" w:color="auto"/>
        <w:right w:val="none" w:sz="0" w:space="0" w:color="auto"/>
      </w:divBdr>
    </w:div>
    <w:div w:id="59179451">
      <w:bodyDiv w:val="1"/>
      <w:marLeft w:val="0"/>
      <w:marRight w:val="0"/>
      <w:marTop w:val="0"/>
      <w:marBottom w:val="0"/>
      <w:divBdr>
        <w:top w:val="none" w:sz="0" w:space="0" w:color="auto"/>
        <w:left w:val="none" w:sz="0" w:space="0" w:color="auto"/>
        <w:bottom w:val="none" w:sz="0" w:space="0" w:color="auto"/>
        <w:right w:val="none" w:sz="0" w:space="0" w:color="auto"/>
      </w:divBdr>
    </w:div>
    <w:div w:id="95634993">
      <w:bodyDiv w:val="1"/>
      <w:marLeft w:val="0"/>
      <w:marRight w:val="0"/>
      <w:marTop w:val="0"/>
      <w:marBottom w:val="0"/>
      <w:divBdr>
        <w:top w:val="none" w:sz="0" w:space="0" w:color="auto"/>
        <w:left w:val="none" w:sz="0" w:space="0" w:color="auto"/>
        <w:bottom w:val="none" w:sz="0" w:space="0" w:color="auto"/>
        <w:right w:val="none" w:sz="0" w:space="0" w:color="auto"/>
      </w:divBdr>
    </w:div>
    <w:div w:id="142505115">
      <w:bodyDiv w:val="1"/>
      <w:marLeft w:val="0"/>
      <w:marRight w:val="0"/>
      <w:marTop w:val="0"/>
      <w:marBottom w:val="0"/>
      <w:divBdr>
        <w:top w:val="none" w:sz="0" w:space="0" w:color="auto"/>
        <w:left w:val="none" w:sz="0" w:space="0" w:color="auto"/>
        <w:bottom w:val="none" w:sz="0" w:space="0" w:color="auto"/>
        <w:right w:val="none" w:sz="0" w:space="0" w:color="auto"/>
      </w:divBdr>
    </w:div>
    <w:div w:id="235743646">
      <w:bodyDiv w:val="1"/>
      <w:marLeft w:val="0"/>
      <w:marRight w:val="0"/>
      <w:marTop w:val="0"/>
      <w:marBottom w:val="0"/>
      <w:divBdr>
        <w:top w:val="none" w:sz="0" w:space="0" w:color="auto"/>
        <w:left w:val="none" w:sz="0" w:space="0" w:color="auto"/>
        <w:bottom w:val="none" w:sz="0" w:space="0" w:color="auto"/>
        <w:right w:val="none" w:sz="0" w:space="0" w:color="auto"/>
      </w:divBdr>
    </w:div>
    <w:div w:id="258295803">
      <w:bodyDiv w:val="1"/>
      <w:marLeft w:val="0"/>
      <w:marRight w:val="0"/>
      <w:marTop w:val="0"/>
      <w:marBottom w:val="0"/>
      <w:divBdr>
        <w:top w:val="none" w:sz="0" w:space="0" w:color="auto"/>
        <w:left w:val="none" w:sz="0" w:space="0" w:color="auto"/>
        <w:bottom w:val="none" w:sz="0" w:space="0" w:color="auto"/>
        <w:right w:val="none" w:sz="0" w:space="0" w:color="auto"/>
      </w:divBdr>
    </w:div>
    <w:div w:id="259653867">
      <w:bodyDiv w:val="1"/>
      <w:marLeft w:val="0"/>
      <w:marRight w:val="0"/>
      <w:marTop w:val="0"/>
      <w:marBottom w:val="0"/>
      <w:divBdr>
        <w:top w:val="none" w:sz="0" w:space="0" w:color="auto"/>
        <w:left w:val="none" w:sz="0" w:space="0" w:color="auto"/>
        <w:bottom w:val="none" w:sz="0" w:space="0" w:color="auto"/>
        <w:right w:val="none" w:sz="0" w:space="0" w:color="auto"/>
      </w:divBdr>
    </w:div>
    <w:div w:id="289433119">
      <w:bodyDiv w:val="1"/>
      <w:marLeft w:val="0"/>
      <w:marRight w:val="0"/>
      <w:marTop w:val="0"/>
      <w:marBottom w:val="0"/>
      <w:divBdr>
        <w:top w:val="none" w:sz="0" w:space="0" w:color="auto"/>
        <w:left w:val="none" w:sz="0" w:space="0" w:color="auto"/>
        <w:bottom w:val="none" w:sz="0" w:space="0" w:color="auto"/>
        <w:right w:val="none" w:sz="0" w:space="0" w:color="auto"/>
      </w:divBdr>
    </w:div>
    <w:div w:id="294063947">
      <w:bodyDiv w:val="1"/>
      <w:marLeft w:val="0"/>
      <w:marRight w:val="0"/>
      <w:marTop w:val="0"/>
      <w:marBottom w:val="0"/>
      <w:divBdr>
        <w:top w:val="none" w:sz="0" w:space="0" w:color="auto"/>
        <w:left w:val="none" w:sz="0" w:space="0" w:color="auto"/>
        <w:bottom w:val="none" w:sz="0" w:space="0" w:color="auto"/>
        <w:right w:val="none" w:sz="0" w:space="0" w:color="auto"/>
      </w:divBdr>
    </w:div>
    <w:div w:id="311908975">
      <w:bodyDiv w:val="1"/>
      <w:marLeft w:val="0"/>
      <w:marRight w:val="0"/>
      <w:marTop w:val="0"/>
      <w:marBottom w:val="0"/>
      <w:divBdr>
        <w:top w:val="none" w:sz="0" w:space="0" w:color="auto"/>
        <w:left w:val="none" w:sz="0" w:space="0" w:color="auto"/>
        <w:bottom w:val="none" w:sz="0" w:space="0" w:color="auto"/>
        <w:right w:val="none" w:sz="0" w:space="0" w:color="auto"/>
      </w:divBdr>
    </w:div>
    <w:div w:id="337386394">
      <w:bodyDiv w:val="1"/>
      <w:marLeft w:val="0"/>
      <w:marRight w:val="0"/>
      <w:marTop w:val="0"/>
      <w:marBottom w:val="0"/>
      <w:divBdr>
        <w:top w:val="none" w:sz="0" w:space="0" w:color="auto"/>
        <w:left w:val="none" w:sz="0" w:space="0" w:color="auto"/>
        <w:bottom w:val="none" w:sz="0" w:space="0" w:color="auto"/>
        <w:right w:val="none" w:sz="0" w:space="0" w:color="auto"/>
      </w:divBdr>
    </w:div>
    <w:div w:id="345249220">
      <w:bodyDiv w:val="1"/>
      <w:marLeft w:val="0"/>
      <w:marRight w:val="0"/>
      <w:marTop w:val="0"/>
      <w:marBottom w:val="0"/>
      <w:divBdr>
        <w:top w:val="none" w:sz="0" w:space="0" w:color="auto"/>
        <w:left w:val="none" w:sz="0" w:space="0" w:color="auto"/>
        <w:bottom w:val="none" w:sz="0" w:space="0" w:color="auto"/>
        <w:right w:val="none" w:sz="0" w:space="0" w:color="auto"/>
      </w:divBdr>
    </w:div>
    <w:div w:id="393166661">
      <w:bodyDiv w:val="1"/>
      <w:marLeft w:val="0"/>
      <w:marRight w:val="0"/>
      <w:marTop w:val="0"/>
      <w:marBottom w:val="0"/>
      <w:divBdr>
        <w:top w:val="none" w:sz="0" w:space="0" w:color="auto"/>
        <w:left w:val="none" w:sz="0" w:space="0" w:color="auto"/>
        <w:bottom w:val="none" w:sz="0" w:space="0" w:color="auto"/>
        <w:right w:val="none" w:sz="0" w:space="0" w:color="auto"/>
      </w:divBdr>
    </w:div>
    <w:div w:id="406614108">
      <w:bodyDiv w:val="1"/>
      <w:marLeft w:val="0"/>
      <w:marRight w:val="0"/>
      <w:marTop w:val="0"/>
      <w:marBottom w:val="0"/>
      <w:divBdr>
        <w:top w:val="none" w:sz="0" w:space="0" w:color="auto"/>
        <w:left w:val="none" w:sz="0" w:space="0" w:color="auto"/>
        <w:bottom w:val="none" w:sz="0" w:space="0" w:color="auto"/>
        <w:right w:val="none" w:sz="0" w:space="0" w:color="auto"/>
      </w:divBdr>
    </w:div>
    <w:div w:id="407726214">
      <w:bodyDiv w:val="1"/>
      <w:marLeft w:val="0"/>
      <w:marRight w:val="0"/>
      <w:marTop w:val="0"/>
      <w:marBottom w:val="0"/>
      <w:divBdr>
        <w:top w:val="none" w:sz="0" w:space="0" w:color="auto"/>
        <w:left w:val="none" w:sz="0" w:space="0" w:color="auto"/>
        <w:bottom w:val="none" w:sz="0" w:space="0" w:color="auto"/>
        <w:right w:val="none" w:sz="0" w:space="0" w:color="auto"/>
      </w:divBdr>
    </w:div>
    <w:div w:id="409011811">
      <w:bodyDiv w:val="1"/>
      <w:marLeft w:val="0"/>
      <w:marRight w:val="0"/>
      <w:marTop w:val="0"/>
      <w:marBottom w:val="0"/>
      <w:divBdr>
        <w:top w:val="none" w:sz="0" w:space="0" w:color="auto"/>
        <w:left w:val="none" w:sz="0" w:space="0" w:color="auto"/>
        <w:bottom w:val="none" w:sz="0" w:space="0" w:color="auto"/>
        <w:right w:val="none" w:sz="0" w:space="0" w:color="auto"/>
      </w:divBdr>
    </w:div>
    <w:div w:id="425032940">
      <w:bodyDiv w:val="1"/>
      <w:marLeft w:val="0"/>
      <w:marRight w:val="0"/>
      <w:marTop w:val="0"/>
      <w:marBottom w:val="0"/>
      <w:divBdr>
        <w:top w:val="none" w:sz="0" w:space="0" w:color="auto"/>
        <w:left w:val="none" w:sz="0" w:space="0" w:color="auto"/>
        <w:bottom w:val="none" w:sz="0" w:space="0" w:color="auto"/>
        <w:right w:val="none" w:sz="0" w:space="0" w:color="auto"/>
      </w:divBdr>
    </w:div>
    <w:div w:id="456028725">
      <w:bodyDiv w:val="1"/>
      <w:marLeft w:val="0"/>
      <w:marRight w:val="0"/>
      <w:marTop w:val="0"/>
      <w:marBottom w:val="0"/>
      <w:divBdr>
        <w:top w:val="none" w:sz="0" w:space="0" w:color="auto"/>
        <w:left w:val="none" w:sz="0" w:space="0" w:color="auto"/>
        <w:bottom w:val="none" w:sz="0" w:space="0" w:color="auto"/>
        <w:right w:val="none" w:sz="0" w:space="0" w:color="auto"/>
      </w:divBdr>
    </w:div>
    <w:div w:id="491600029">
      <w:bodyDiv w:val="1"/>
      <w:marLeft w:val="0"/>
      <w:marRight w:val="0"/>
      <w:marTop w:val="0"/>
      <w:marBottom w:val="0"/>
      <w:divBdr>
        <w:top w:val="none" w:sz="0" w:space="0" w:color="auto"/>
        <w:left w:val="none" w:sz="0" w:space="0" w:color="auto"/>
        <w:bottom w:val="none" w:sz="0" w:space="0" w:color="auto"/>
        <w:right w:val="none" w:sz="0" w:space="0" w:color="auto"/>
      </w:divBdr>
    </w:div>
    <w:div w:id="514151955">
      <w:bodyDiv w:val="1"/>
      <w:marLeft w:val="0"/>
      <w:marRight w:val="0"/>
      <w:marTop w:val="0"/>
      <w:marBottom w:val="0"/>
      <w:divBdr>
        <w:top w:val="none" w:sz="0" w:space="0" w:color="auto"/>
        <w:left w:val="none" w:sz="0" w:space="0" w:color="auto"/>
        <w:bottom w:val="none" w:sz="0" w:space="0" w:color="auto"/>
        <w:right w:val="none" w:sz="0" w:space="0" w:color="auto"/>
      </w:divBdr>
    </w:div>
    <w:div w:id="514927087">
      <w:bodyDiv w:val="1"/>
      <w:marLeft w:val="0"/>
      <w:marRight w:val="0"/>
      <w:marTop w:val="0"/>
      <w:marBottom w:val="0"/>
      <w:divBdr>
        <w:top w:val="none" w:sz="0" w:space="0" w:color="auto"/>
        <w:left w:val="none" w:sz="0" w:space="0" w:color="auto"/>
        <w:bottom w:val="none" w:sz="0" w:space="0" w:color="auto"/>
        <w:right w:val="none" w:sz="0" w:space="0" w:color="auto"/>
      </w:divBdr>
    </w:div>
    <w:div w:id="519273053">
      <w:bodyDiv w:val="1"/>
      <w:marLeft w:val="0"/>
      <w:marRight w:val="0"/>
      <w:marTop w:val="0"/>
      <w:marBottom w:val="0"/>
      <w:divBdr>
        <w:top w:val="none" w:sz="0" w:space="0" w:color="auto"/>
        <w:left w:val="none" w:sz="0" w:space="0" w:color="auto"/>
        <w:bottom w:val="none" w:sz="0" w:space="0" w:color="auto"/>
        <w:right w:val="none" w:sz="0" w:space="0" w:color="auto"/>
      </w:divBdr>
    </w:div>
    <w:div w:id="536160066">
      <w:bodyDiv w:val="1"/>
      <w:marLeft w:val="0"/>
      <w:marRight w:val="0"/>
      <w:marTop w:val="0"/>
      <w:marBottom w:val="0"/>
      <w:divBdr>
        <w:top w:val="none" w:sz="0" w:space="0" w:color="auto"/>
        <w:left w:val="none" w:sz="0" w:space="0" w:color="auto"/>
        <w:bottom w:val="none" w:sz="0" w:space="0" w:color="auto"/>
        <w:right w:val="none" w:sz="0" w:space="0" w:color="auto"/>
      </w:divBdr>
    </w:div>
    <w:div w:id="547953977">
      <w:bodyDiv w:val="1"/>
      <w:marLeft w:val="0"/>
      <w:marRight w:val="0"/>
      <w:marTop w:val="0"/>
      <w:marBottom w:val="0"/>
      <w:divBdr>
        <w:top w:val="none" w:sz="0" w:space="0" w:color="auto"/>
        <w:left w:val="none" w:sz="0" w:space="0" w:color="auto"/>
        <w:bottom w:val="none" w:sz="0" w:space="0" w:color="auto"/>
        <w:right w:val="none" w:sz="0" w:space="0" w:color="auto"/>
      </w:divBdr>
    </w:div>
    <w:div w:id="621770789">
      <w:bodyDiv w:val="1"/>
      <w:marLeft w:val="0"/>
      <w:marRight w:val="0"/>
      <w:marTop w:val="0"/>
      <w:marBottom w:val="0"/>
      <w:divBdr>
        <w:top w:val="none" w:sz="0" w:space="0" w:color="auto"/>
        <w:left w:val="none" w:sz="0" w:space="0" w:color="auto"/>
        <w:bottom w:val="none" w:sz="0" w:space="0" w:color="auto"/>
        <w:right w:val="none" w:sz="0" w:space="0" w:color="auto"/>
      </w:divBdr>
    </w:div>
    <w:div w:id="633799665">
      <w:bodyDiv w:val="1"/>
      <w:marLeft w:val="0"/>
      <w:marRight w:val="0"/>
      <w:marTop w:val="0"/>
      <w:marBottom w:val="0"/>
      <w:divBdr>
        <w:top w:val="none" w:sz="0" w:space="0" w:color="auto"/>
        <w:left w:val="none" w:sz="0" w:space="0" w:color="auto"/>
        <w:bottom w:val="none" w:sz="0" w:space="0" w:color="auto"/>
        <w:right w:val="none" w:sz="0" w:space="0" w:color="auto"/>
      </w:divBdr>
    </w:div>
    <w:div w:id="639000546">
      <w:bodyDiv w:val="1"/>
      <w:marLeft w:val="0"/>
      <w:marRight w:val="0"/>
      <w:marTop w:val="0"/>
      <w:marBottom w:val="0"/>
      <w:divBdr>
        <w:top w:val="none" w:sz="0" w:space="0" w:color="auto"/>
        <w:left w:val="none" w:sz="0" w:space="0" w:color="auto"/>
        <w:bottom w:val="none" w:sz="0" w:space="0" w:color="auto"/>
        <w:right w:val="none" w:sz="0" w:space="0" w:color="auto"/>
      </w:divBdr>
    </w:div>
    <w:div w:id="652484698">
      <w:bodyDiv w:val="1"/>
      <w:marLeft w:val="0"/>
      <w:marRight w:val="0"/>
      <w:marTop w:val="0"/>
      <w:marBottom w:val="0"/>
      <w:divBdr>
        <w:top w:val="none" w:sz="0" w:space="0" w:color="auto"/>
        <w:left w:val="none" w:sz="0" w:space="0" w:color="auto"/>
        <w:bottom w:val="none" w:sz="0" w:space="0" w:color="auto"/>
        <w:right w:val="none" w:sz="0" w:space="0" w:color="auto"/>
      </w:divBdr>
    </w:div>
    <w:div w:id="660892080">
      <w:bodyDiv w:val="1"/>
      <w:marLeft w:val="0"/>
      <w:marRight w:val="0"/>
      <w:marTop w:val="0"/>
      <w:marBottom w:val="0"/>
      <w:divBdr>
        <w:top w:val="none" w:sz="0" w:space="0" w:color="auto"/>
        <w:left w:val="none" w:sz="0" w:space="0" w:color="auto"/>
        <w:bottom w:val="none" w:sz="0" w:space="0" w:color="auto"/>
        <w:right w:val="none" w:sz="0" w:space="0" w:color="auto"/>
      </w:divBdr>
    </w:div>
    <w:div w:id="663817425">
      <w:bodyDiv w:val="1"/>
      <w:marLeft w:val="0"/>
      <w:marRight w:val="0"/>
      <w:marTop w:val="0"/>
      <w:marBottom w:val="0"/>
      <w:divBdr>
        <w:top w:val="none" w:sz="0" w:space="0" w:color="auto"/>
        <w:left w:val="none" w:sz="0" w:space="0" w:color="auto"/>
        <w:bottom w:val="none" w:sz="0" w:space="0" w:color="auto"/>
        <w:right w:val="none" w:sz="0" w:space="0" w:color="auto"/>
      </w:divBdr>
    </w:div>
    <w:div w:id="690843710">
      <w:bodyDiv w:val="1"/>
      <w:marLeft w:val="0"/>
      <w:marRight w:val="0"/>
      <w:marTop w:val="0"/>
      <w:marBottom w:val="0"/>
      <w:divBdr>
        <w:top w:val="none" w:sz="0" w:space="0" w:color="auto"/>
        <w:left w:val="none" w:sz="0" w:space="0" w:color="auto"/>
        <w:bottom w:val="none" w:sz="0" w:space="0" w:color="auto"/>
        <w:right w:val="none" w:sz="0" w:space="0" w:color="auto"/>
      </w:divBdr>
    </w:div>
    <w:div w:id="704410925">
      <w:bodyDiv w:val="1"/>
      <w:marLeft w:val="0"/>
      <w:marRight w:val="0"/>
      <w:marTop w:val="0"/>
      <w:marBottom w:val="0"/>
      <w:divBdr>
        <w:top w:val="none" w:sz="0" w:space="0" w:color="auto"/>
        <w:left w:val="none" w:sz="0" w:space="0" w:color="auto"/>
        <w:bottom w:val="none" w:sz="0" w:space="0" w:color="auto"/>
        <w:right w:val="none" w:sz="0" w:space="0" w:color="auto"/>
      </w:divBdr>
    </w:div>
    <w:div w:id="706879360">
      <w:bodyDiv w:val="1"/>
      <w:marLeft w:val="0"/>
      <w:marRight w:val="0"/>
      <w:marTop w:val="0"/>
      <w:marBottom w:val="0"/>
      <w:divBdr>
        <w:top w:val="none" w:sz="0" w:space="0" w:color="auto"/>
        <w:left w:val="none" w:sz="0" w:space="0" w:color="auto"/>
        <w:bottom w:val="none" w:sz="0" w:space="0" w:color="auto"/>
        <w:right w:val="none" w:sz="0" w:space="0" w:color="auto"/>
      </w:divBdr>
    </w:div>
    <w:div w:id="726609581">
      <w:bodyDiv w:val="1"/>
      <w:marLeft w:val="0"/>
      <w:marRight w:val="0"/>
      <w:marTop w:val="0"/>
      <w:marBottom w:val="0"/>
      <w:divBdr>
        <w:top w:val="none" w:sz="0" w:space="0" w:color="auto"/>
        <w:left w:val="none" w:sz="0" w:space="0" w:color="auto"/>
        <w:bottom w:val="none" w:sz="0" w:space="0" w:color="auto"/>
        <w:right w:val="none" w:sz="0" w:space="0" w:color="auto"/>
      </w:divBdr>
    </w:div>
    <w:div w:id="804197210">
      <w:bodyDiv w:val="1"/>
      <w:marLeft w:val="0"/>
      <w:marRight w:val="0"/>
      <w:marTop w:val="0"/>
      <w:marBottom w:val="0"/>
      <w:divBdr>
        <w:top w:val="none" w:sz="0" w:space="0" w:color="auto"/>
        <w:left w:val="none" w:sz="0" w:space="0" w:color="auto"/>
        <w:bottom w:val="none" w:sz="0" w:space="0" w:color="auto"/>
        <w:right w:val="none" w:sz="0" w:space="0" w:color="auto"/>
      </w:divBdr>
    </w:div>
    <w:div w:id="806699985">
      <w:bodyDiv w:val="1"/>
      <w:marLeft w:val="0"/>
      <w:marRight w:val="0"/>
      <w:marTop w:val="0"/>
      <w:marBottom w:val="0"/>
      <w:divBdr>
        <w:top w:val="none" w:sz="0" w:space="0" w:color="auto"/>
        <w:left w:val="none" w:sz="0" w:space="0" w:color="auto"/>
        <w:bottom w:val="none" w:sz="0" w:space="0" w:color="auto"/>
        <w:right w:val="none" w:sz="0" w:space="0" w:color="auto"/>
      </w:divBdr>
      <w:divsChild>
        <w:div w:id="595939074">
          <w:marLeft w:val="0"/>
          <w:marRight w:val="0"/>
          <w:marTop w:val="0"/>
          <w:marBottom w:val="0"/>
          <w:divBdr>
            <w:top w:val="none" w:sz="0" w:space="0" w:color="auto"/>
            <w:left w:val="none" w:sz="0" w:space="0" w:color="auto"/>
            <w:bottom w:val="none" w:sz="0" w:space="0" w:color="auto"/>
            <w:right w:val="none" w:sz="0" w:space="0" w:color="auto"/>
          </w:divBdr>
        </w:div>
      </w:divsChild>
    </w:div>
    <w:div w:id="807821857">
      <w:bodyDiv w:val="1"/>
      <w:marLeft w:val="0"/>
      <w:marRight w:val="0"/>
      <w:marTop w:val="0"/>
      <w:marBottom w:val="0"/>
      <w:divBdr>
        <w:top w:val="none" w:sz="0" w:space="0" w:color="auto"/>
        <w:left w:val="none" w:sz="0" w:space="0" w:color="auto"/>
        <w:bottom w:val="none" w:sz="0" w:space="0" w:color="auto"/>
        <w:right w:val="none" w:sz="0" w:space="0" w:color="auto"/>
      </w:divBdr>
    </w:div>
    <w:div w:id="869994743">
      <w:bodyDiv w:val="1"/>
      <w:marLeft w:val="0"/>
      <w:marRight w:val="0"/>
      <w:marTop w:val="0"/>
      <w:marBottom w:val="0"/>
      <w:divBdr>
        <w:top w:val="none" w:sz="0" w:space="0" w:color="auto"/>
        <w:left w:val="none" w:sz="0" w:space="0" w:color="auto"/>
        <w:bottom w:val="none" w:sz="0" w:space="0" w:color="auto"/>
        <w:right w:val="none" w:sz="0" w:space="0" w:color="auto"/>
      </w:divBdr>
    </w:div>
    <w:div w:id="886453246">
      <w:bodyDiv w:val="1"/>
      <w:marLeft w:val="0"/>
      <w:marRight w:val="0"/>
      <w:marTop w:val="0"/>
      <w:marBottom w:val="0"/>
      <w:divBdr>
        <w:top w:val="none" w:sz="0" w:space="0" w:color="auto"/>
        <w:left w:val="none" w:sz="0" w:space="0" w:color="auto"/>
        <w:bottom w:val="none" w:sz="0" w:space="0" w:color="auto"/>
        <w:right w:val="none" w:sz="0" w:space="0" w:color="auto"/>
      </w:divBdr>
    </w:div>
    <w:div w:id="915238683">
      <w:bodyDiv w:val="1"/>
      <w:marLeft w:val="0"/>
      <w:marRight w:val="0"/>
      <w:marTop w:val="0"/>
      <w:marBottom w:val="0"/>
      <w:divBdr>
        <w:top w:val="none" w:sz="0" w:space="0" w:color="auto"/>
        <w:left w:val="none" w:sz="0" w:space="0" w:color="auto"/>
        <w:bottom w:val="none" w:sz="0" w:space="0" w:color="auto"/>
        <w:right w:val="none" w:sz="0" w:space="0" w:color="auto"/>
      </w:divBdr>
    </w:div>
    <w:div w:id="968316176">
      <w:bodyDiv w:val="1"/>
      <w:marLeft w:val="0"/>
      <w:marRight w:val="0"/>
      <w:marTop w:val="0"/>
      <w:marBottom w:val="0"/>
      <w:divBdr>
        <w:top w:val="none" w:sz="0" w:space="0" w:color="auto"/>
        <w:left w:val="none" w:sz="0" w:space="0" w:color="auto"/>
        <w:bottom w:val="none" w:sz="0" w:space="0" w:color="auto"/>
        <w:right w:val="none" w:sz="0" w:space="0" w:color="auto"/>
      </w:divBdr>
    </w:div>
    <w:div w:id="971208339">
      <w:bodyDiv w:val="1"/>
      <w:marLeft w:val="0"/>
      <w:marRight w:val="0"/>
      <w:marTop w:val="0"/>
      <w:marBottom w:val="0"/>
      <w:divBdr>
        <w:top w:val="none" w:sz="0" w:space="0" w:color="auto"/>
        <w:left w:val="none" w:sz="0" w:space="0" w:color="auto"/>
        <w:bottom w:val="none" w:sz="0" w:space="0" w:color="auto"/>
        <w:right w:val="none" w:sz="0" w:space="0" w:color="auto"/>
      </w:divBdr>
    </w:div>
    <w:div w:id="1001617588">
      <w:bodyDiv w:val="1"/>
      <w:marLeft w:val="0"/>
      <w:marRight w:val="0"/>
      <w:marTop w:val="0"/>
      <w:marBottom w:val="0"/>
      <w:divBdr>
        <w:top w:val="none" w:sz="0" w:space="0" w:color="auto"/>
        <w:left w:val="none" w:sz="0" w:space="0" w:color="auto"/>
        <w:bottom w:val="none" w:sz="0" w:space="0" w:color="auto"/>
        <w:right w:val="none" w:sz="0" w:space="0" w:color="auto"/>
      </w:divBdr>
    </w:div>
    <w:div w:id="1015811900">
      <w:bodyDiv w:val="1"/>
      <w:marLeft w:val="0"/>
      <w:marRight w:val="0"/>
      <w:marTop w:val="0"/>
      <w:marBottom w:val="0"/>
      <w:divBdr>
        <w:top w:val="none" w:sz="0" w:space="0" w:color="auto"/>
        <w:left w:val="none" w:sz="0" w:space="0" w:color="auto"/>
        <w:bottom w:val="none" w:sz="0" w:space="0" w:color="auto"/>
        <w:right w:val="none" w:sz="0" w:space="0" w:color="auto"/>
      </w:divBdr>
    </w:div>
    <w:div w:id="1064260303">
      <w:bodyDiv w:val="1"/>
      <w:marLeft w:val="0"/>
      <w:marRight w:val="0"/>
      <w:marTop w:val="0"/>
      <w:marBottom w:val="0"/>
      <w:divBdr>
        <w:top w:val="none" w:sz="0" w:space="0" w:color="auto"/>
        <w:left w:val="none" w:sz="0" w:space="0" w:color="auto"/>
        <w:bottom w:val="none" w:sz="0" w:space="0" w:color="auto"/>
        <w:right w:val="none" w:sz="0" w:space="0" w:color="auto"/>
      </w:divBdr>
    </w:div>
    <w:div w:id="1066877104">
      <w:bodyDiv w:val="1"/>
      <w:marLeft w:val="0"/>
      <w:marRight w:val="0"/>
      <w:marTop w:val="0"/>
      <w:marBottom w:val="0"/>
      <w:divBdr>
        <w:top w:val="none" w:sz="0" w:space="0" w:color="auto"/>
        <w:left w:val="none" w:sz="0" w:space="0" w:color="auto"/>
        <w:bottom w:val="none" w:sz="0" w:space="0" w:color="auto"/>
        <w:right w:val="none" w:sz="0" w:space="0" w:color="auto"/>
      </w:divBdr>
    </w:div>
    <w:div w:id="1087263170">
      <w:bodyDiv w:val="1"/>
      <w:marLeft w:val="0"/>
      <w:marRight w:val="0"/>
      <w:marTop w:val="0"/>
      <w:marBottom w:val="0"/>
      <w:divBdr>
        <w:top w:val="none" w:sz="0" w:space="0" w:color="auto"/>
        <w:left w:val="none" w:sz="0" w:space="0" w:color="auto"/>
        <w:bottom w:val="none" w:sz="0" w:space="0" w:color="auto"/>
        <w:right w:val="none" w:sz="0" w:space="0" w:color="auto"/>
      </w:divBdr>
    </w:div>
    <w:div w:id="1098603683">
      <w:bodyDiv w:val="1"/>
      <w:marLeft w:val="0"/>
      <w:marRight w:val="0"/>
      <w:marTop w:val="0"/>
      <w:marBottom w:val="0"/>
      <w:divBdr>
        <w:top w:val="none" w:sz="0" w:space="0" w:color="auto"/>
        <w:left w:val="none" w:sz="0" w:space="0" w:color="auto"/>
        <w:bottom w:val="none" w:sz="0" w:space="0" w:color="auto"/>
        <w:right w:val="none" w:sz="0" w:space="0" w:color="auto"/>
      </w:divBdr>
    </w:div>
    <w:div w:id="1104568761">
      <w:bodyDiv w:val="1"/>
      <w:marLeft w:val="0"/>
      <w:marRight w:val="0"/>
      <w:marTop w:val="0"/>
      <w:marBottom w:val="0"/>
      <w:divBdr>
        <w:top w:val="none" w:sz="0" w:space="0" w:color="auto"/>
        <w:left w:val="none" w:sz="0" w:space="0" w:color="auto"/>
        <w:bottom w:val="none" w:sz="0" w:space="0" w:color="auto"/>
        <w:right w:val="none" w:sz="0" w:space="0" w:color="auto"/>
      </w:divBdr>
    </w:div>
    <w:div w:id="1125470657">
      <w:bodyDiv w:val="1"/>
      <w:marLeft w:val="0"/>
      <w:marRight w:val="0"/>
      <w:marTop w:val="0"/>
      <w:marBottom w:val="0"/>
      <w:divBdr>
        <w:top w:val="none" w:sz="0" w:space="0" w:color="auto"/>
        <w:left w:val="none" w:sz="0" w:space="0" w:color="auto"/>
        <w:bottom w:val="none" w:sz="0" w:space="0" w:color="auto"/>
        <w:right w:val="none" w:sz="0" w:space="0" w:color="auto"/>
      </w:divBdr>
    </w:div>
    <w:div w:id="1146967114">
      <w:bodyDiv w:val="1"/>
      <w:marLeft w:val="0"/>
      <w:marRight w:val="0"/>
      <w:marTop w:val="0"/>
      <w:marBottom w:val="0"/>
      <w:divBdr>
        <w:top w:val="none" w:sz="0" w:space="0" w:color="auto"/>
        <w:left w:val="none" w:sz="0" w:space="0" w:color="auto"/>
        <w:bottom w:val="none" w:sz="0" w:space="0" w:color="auto"/>
        <w:right w:val="none" w:sz="0" w:space="0" w:color="auto"/>
      </w:divBdr>
    </w:div>
    <w:div w:id="1155268618">
      <w:bodyDiv w:val="1"/>
      <w:marLeft w:val="0"/>
      <w:marRight w:val="0"/>
      <w:marTop w:val="0"/>
      <w:marBottom w:val="0"/>
      <w:divBdr>
        <w:top w:val="none" w:sz="0" w:space="0" w:color="auto"/>
        <w:left w:val="none" w:sz="0" w:space="0" w:color="auto"/>
        <w:bottom w:val="none" w:sz="0" w:space="0" w:color="auto"/>
        <w:right w:val="none" w:sz="0" w:space="0" w:color="auto"/>
      </w:divBdr>
    </w:div>
    <w:div w:id="1158039004">
      <w:bodyDiv w:val="1"/>
      <w:marLeft w:val="0"/>
      <w:marRight w:val="0"/>
      <w:marTop w:val="0"/>
      <w:marBottom w:val="0"/>
      <w:divBdr>
        <w:top w:val="none" w:sz="0" w:space="0" w:color="auto"/>
        <w:left w:val="none" w:sz="0" w:space="0" w:color="auto"/>
        <w:bottom w:val="none" w:sz="0" w:space="0" w:color="auto"/>
        <w:right w:val="none" w:sz="0" w:space="0" w:color="auto"/>
      </w:divBdr>
    </w:div>
    <w:div w:id="1158572522">
      <w:bodyDiv w:val="1"/>
      <w:marLeft w:val="0"/>
      <w:marRight w:val="0"/>
      <w:marTop w:val="0"/>
      <w:marBottom w:val="0"/>
      <w:divBdr>
        <w:top w:val="none" w:sz="0" w:space="0" w:color="auto"/>
        <w:left w:val="none" w:sz="0" w:space="0" w:color="auto"/>
        <w:bottom w:val="none" w:sz="0" w:space="0" w:color="auto"/>
        <w:right w:val="none" w:sz="0" w:space="0" w:color="auto"/>
      </w:divBdr>
    </w:div>
    <w:div w:id="1160542009">
      <w:bodyDiv w:val="1"/>
      <w:marLeft w:val="0"/>
      <w:marRight w:val="0"/>
      <w:marTop w:val="0"/>
      <w:marBottom w:val="0"/>
      <w:divBdr>
        <w:top w:val="none" w:sz="0" w:space="0" w:color="auto"/>
        <w:left w:val="none" w:sz="0" w:space="0" w:color="auto"/>
        <w:bottom w:val="none" w:sz="0" w:space="0" w:color="auto"/>
        <w:right w:val="none" w:sz="0" w:space="0" w:color="auto"/>
      </w:divBdr>
    </w:div>
    <w:div w:id="1166289933">
      <w:bodyDiv w:val="1"/>
      <w:marLeft w:val="0"/>
      <w:marRight w:val="0"/>
      <w:marTop w:val="0"/>
      <w:marBottom w:val="0"/>
      <w:divBdr>
        <w:top w:val="none" w:sz="0" w:space="0" w:color="auto"/>
        <w:left w:val="none" w:sz="0" w:space="0" w:color="auto"/>
        <w:bottom w:val="none" w:sz="0" w:space="0" w:color="auto"/>
        <w:right w:val="none" w:sz="0" w:space="0" w:color="auto"/>
      </w:divBdr>
    </w:div>
    <w:div w:id="1171680294">
      <w:bodyDiv w:val="1"/>
      <w:marLeft w:val="0"/>
      <w:marRight w:val="0"/>
      <w:marTop w:val="0"/>
      <w:marBottom w:val="0"/>
      <w:divBdr>
        <w:top w:val="none" w:sz="0" w:space="0" w:color="auto"/>
        <w:left w:val="none" w:sz="0" w:space="0" w:color="auto"/>
        <w:bottom w:val="none" w:sz="0" w:space="0" w:color="auto"/>
        <w:right w:val="none" w:sz="0" w:space="0" w:color="auto"/>
      </w:divBdr>
    </w:div>
    <w:div w:id="1203518184">
      <w:bodyDiv w:val="1"/>
      <w:marLeft w:val="0"/>
      <w:marRight w:val="0"/>
      <w:marTop w:val="0"/>
      <w:marBottom w:val="0"/>
      <w:divBdr>
        <w:top w:val="none" w:sz="0" w:space="0" w:color="auto"/>
        <w:left w:val="none" w:sz="0" w:space="0" w:color="auto"/>
        <w:bottom w:val="none" w:sz="0" w:space="0" w:color="auto"/>
        <w:right w:val="none" w:sz="0" w:space="0" w:color="auto"/>
      </w:divBdr>
    </w:div>
    <w:div w:id="1246039500">
      <w:bodyDiv w:val="1"/>
      <w:marLeft w:val="0"/>
      <w:marRight w:val="0"/>
      <w:marTop w:val="0"/>
      <w:marBottom w:val="0"/>
      <w:divBdr>
        <w:top w:val="none" w:sz="0" w:space="0" w:color="auto"/>
        <w:left w:val="none" w:sz="0" w:space="0" w:color="auto"/>
        <w:bottom w:val="none" w:sz="0" w:space="0" w:color="auto"/>
        <w:right w:val="none" w:sz="0" w:space="0" w:color="auto"/>
      </w:divBdr>
    </w:div>
    <w:div w:id="1277251990">
      <w:bodyDiv w:val="1"/>
      <w:marLeft w:val="0"/>
      <w:marRight w:val="0"/>
      <w:marTop w:val="0"/>
      <w:marBottom w:val="0"/>
      <w:divBdr>
        <w:top w:val="none" w:sz="0" w:space="0" w:color="auto"/>
        <w:left w:val="none" w:sz="0" w:space="0" w:color="auto"/>
        <w:bottom w:val="none" w:sz="0" w:space="0" w:color="auto"/>
        <w:right w:val="none" w:sz="0" w:space="0" w:color="auto"/>
      </w:divBdr>
    </w:div>
    <w:div w:id="1332757298">
      <w:bodyDiv w:val="1"/>
      <w:marLeft w:val="0"/>
      <w:marRight w:val="0"/>
      <w:marTop w:val="0"/>
      <w:marBottom w:val="0"/>
      <w:divBdr>
        <w:top w:val="none" w:sz="0" w:space="0" w:color="auto"/>
        <w:left w:val="none" w:sz="0" w:space="0" w:color="auto"/>
        <w:bottom w:val="none" w:sz="0" w:space="0" w:color="auto"/>
        <w:right w:val="none" w:sz="0" w:space="0" w:color="auto"/>
      </w:divBdr>
    </w:div>
    <w:div w:id="1384519050">
      <w:bodyDiv w:val="1"/>
      <w:marLeft w:val="0"/>
      <w:marRight w:val="0"/>
      <w:marTop w:val="0"/>
      <w:marBottom w:val="0"/>
      <w:divBdr>
        <w:top w:val="none" w:sz="0" w:space="0" w:color="auto"/>
        <w:left w:val="none" w:sz="0" w:space="0" w:color="auto"/>
        <w:bottom w:val="none" w:sz="0" w:space="0" w:color="auto"/>
        <w:right w:val="none" w:sz="0" w:space="0" w:color="auto"/>
      </w:divBdr>
    </w:div>
    <w:div w:id="1415512522">
      <w:bodyDiv w:val="1"/>
      <w:marLeft w:val="0"/>
      <w:marRight w:val="0"/>
      <w:marTop w:val="0"/>
      <w:marBottom w:val="0"/>
      <w:divBdr>
        <w:top w:val="none" w:sz="0" w:space="0" w:color="auto"/>
        <w:left w:val="none" w:sz="0" w:space="0" w:color="auto"/>
        <w:bottom w:val="none" w:sz="0" w:space="0" w:color="auto"/>
        <w:right w:val="none" w:sz="0" w:space="0" w:color="auto"/>
      </w:divBdr>
    </w:div>
    <w:div w:id="1426263224">
      <w:bodyDiv w:val="1"/>
      <w:marLeft w:val="0"/>
      <w:marRight w:val="0"/>
      <w:marTop w:val="0"/>
      <w:marBottom w:val="0"/>
      <w:divBdr>
        <w:top w:val="none" w:sz="0" w:space="0" w:color="auto"/>
        <w:left w:val="none" w:sz="0" w:space="0" w:color="auto"/>
        <w:bottom w:val="none" w:sz="0" w:space="0" w:color="auto"/>
        <w:right w:val="none" w:sz="0" w:space="0" w:color="auto"/>
      </w:divBdr>
    </w:div>
    <w:div w:id="1434865185">
      <w:bodyDiv w:val="1"/>
      <w:marLeft w:val="0"/>
      <w:marRight w:val="0"/>
      <w:marTop w:val="0"/>
      <w:marBottom w:val="0"/>
      <w:divBdr>
        <w:top w:val="none" w:sz="0" w:space="0" w:color="auto"/>
        <w:left w:val="none" w:sz="0" w:space="0" w:color="auto"/>
        <w:bottom w:val="none" w:sz="0" w:space="0" w:color="auto"/>
        <w:right w:val="none" w:sz="0" w:space="0" w:color="auto"/>
      </w:divBdr>
    </w:div>
    <w:div w:id="1436707394">
      <w:bodyDiv w:val="1"/>
      <w:marLeft w:val="0"/>
      <w:marRight w:val="0"/>
      <w:marTop w:val="0"/>
      <w:marBottom w:val="0"/>
      <w:divBdr>
        <w:top w:val="none" w:sz="0" w:space="0" w:color="auto"/>
        <w:left w:val="none" w:sz="0" w:space="0" w:color="auto"/>
        <w:bottom w:val="none" w:sz="0" w:space="0" w:color="auto"/>
        <w:right w:val="none" w:sz="0" w:space="0" w:color="auto"/>
      </w:divBdr>
    </w:div>
    <w:div w:id="1447385888">
      <w:bodyDiv w:val="1"/>
      <w:marLeft w:val="0"/>
      <w:marRight w:val="0"/>
      <w:marTop w:val="0"/>
      <w:marBottom w:val="0"/>
      <w:divBdr>
        <w:top w:val="none" w:sz="0" w:space="0" w:color="auto"/>
        <w:left w:val="none" w:sz="0" w:space="0" w:color="auto"/>
        <w:bottom w:val="none" w:sz="0" w:space="0" w:color="auto"/>
        <w:right w:val="none" w:sz="0" w:space="0" w:color="auto"/>
      </w:divBdr>
    </w:div>
    <w:div w:id="1448507485">
      <w:bodyDiv w:val="1"/>
      <w:marLeft w:val="0"/>
      <w:marRight w:val="0"/>
      <w:marTop w:val="0"/>
      <w:marBottom w:val="0"/>
      <w:divBdr>
        <w:top w:val="none" w:sz="0" w:space="0" w:color="auto"/>
        <w:left w:val="none" w:sz="0" w:space="0" w:color="auto"/>
        <w:bottom w:val="none" w:sz="0" w:space="0" w:color="auto"/>
        <w:right w:val="none" w:sz="0" w:space="0" w:color="auto"/>
      </w:divBdr>
    </w:div>
    <w:div w:id="1456213098">
      <w:bodyDiv w:val="1"/>
      <w:marLeft w:val="0"/>
      <w:marRight w:val="0"/>
      <w:marTop w:val="0"/>
      <w:marBottom w:val="0"/>
      <w:divBdr>
        <w:top w:val="none" w:sz="0" w:space="0" w:color="auto"/>
        <w:left w:val="none" w:sz="0" w:space="0" w:color="auto"/>
        <w:bottom w:val="none" w:sz="0" w:space="0" w:color="auto"/>
        <w:right w:val="none" w:sz="0" w:space="0" w:color="auto"/>
      </w:divBdr>
    </w:div>
    <w:div w:id="1470589565">
      <w:bodyDiv w:val="1"/>
      <w:marLeft w:val="0"/>
      <w:marRight w:val="0"/>
      <w:marTop w:val="0"/>
      <w:marBottom w:val="0"/>
      <w:divBdr>
        <w:top w:val="none" w:sz="0" w:space="0" w:color="auto"/>
        <w:left w:val="none" w:sz="0" w:space="0" w:color="auto"/>
        <w:bottom w:val="none" w:sz="0" w:space="0" w:color="auto"/>
        <w:right w:val="none" w:sz="0" w:space="0" w:color="auto"/>
      </w:divBdr>
    </w:div>
    <w:div w:id="1475371792">
      <w:bodyDiv w:val="1"/>
      <w:marLeft w:val="0"/>
      <w:marRight w:val="0"/>
      <w:marTop w:val="0"/>
      <w:marBottom w:val="0"/>
      <w:divBdr>
        <w:top w:val="none" w:sz="0" w:space="0" w:color="auto"/>
        <w:left w:val="none" w:sz="0" w:space="0" w:color="auto"/>
        <w:bottom w:val="none" w:sz="0" w:space="0" w:color="auto"/>
        <w:right w:val="none" w:sz="0" w:space="0" w:color="auto"/>
      </w:divBdr>
    </w:div>
    <w:div w:id="1516773666">
      <w:bodyDiv w:val="1"/>
      <w:marLeft w:val="0"/>
      <w:marRight w:val="0"/>
      <w:marTop w:val="0"/>
      <w:marBottom w:val="0"/>
      <w:divBdr>
        <w:top w:val="none" w:sz="0" w:space="0" w:color="auto"/>
        <w:left w:val="none" w:sz="0" w:space="0" w:color="auto"/>
        <w:bottom w:val="none" w:sz="0" w:space="0" w:color="auto"/>
        <w:right w:val="none" w:sz="0" w:space="0" w:color="auto"/>
      </w:divBdr>
    </w:div>
    <w:div w:id="1558123668">
      <w:bodyDiv w:val="1"/>
      <w:marLeft w:val="0"/>
      <w:marRight w:val="0"/>
      <w:marTop w:val="0"/>
      <w:marBottom w:val="0"/>
      <w:divBdr>
        <w:top w:val="none" w:sz="0" w:space="0" w:color="auto"/>
        <w:left w:val="none" w:sz="0" w:space="0" w:color="auto"/>
        <w:bottom w:val="none" w:sz="0" w:space="0" w:color="auto"/>
        <w:right w:val="none" w:sz="0" w:space="0" w:color="auto"/>
      </w:divBdr>
    </w:div>
    <w:div w:id="1559055574">
      <w:bodyDiv w:val="1"/>
      <w:marLeft w:val="0"/>
      <w:marRight w:val="0"/>
      <w:marTop w:val="0"/>
      <w:marBottom w:val="0"/>
      <w:divBdr>
        <w:top w:val="none" w:sz="0" w:space="0" w:color="auto"/>
        <w:left w:val="none" w:sz="0" w:space="0" w:color="auto"/>
        <w:bottom w:val="none" w:sz="0" w:space="0" w:color="auto"/>
        <w:right w:val="none" w:sz="0" w:space="0" w:color="auto"/>
      </w:divBdr>
    </w:div>
    <w:div w:id="1618441002">
      <w:bodyDiv w:val="1"/>
      <w:marLeft w:val="0"/>
      <w:marRight w:val="0"/>
      <w:marTop w:val="0"/>
      <w:marBottom w:val="0"/>
      <w:divBdr>
        <w:top w:val="none" w:sz="0" w:space="0" w:color="auto"/>
        <w:left w:val="none" w:sz="0" w:space="0" w:color="auto"/>
        <w:bottom w:val="none" w:sz="0" w:space="0" w:color="auto"/>
        <w:right w:val="none" w:sz="0" w:space="0" w:color="auto"/>
      </w:divBdr>
    </w:div>
    <w:div w:id="1655378921">
      <w:bodyDiv w:val="1"/>
      <w:marLeft w:val="0"/>
      <w:marRight w:val="0"/>
      <w:marTop w:val="0"/>
      <w:marBottom w:val="0"/>
      <w:divBdr>
        <w:top w:val="none" w:sz="0" w:space="0" w:color="auto"/>
        <w:left w:val="none" w:sz="0" w:space="0" w:color="auto"/>
        <w:bottom w:val="none" w:sz="0" w:space="0" w:color="auto"/>
        <w:right w:val="none" w:sz="0" w:space="0" w:color="auto"/>
      </w:divBdr>
    </w:div>
    <w:div w:id="1750227272">
      <w:bodyDiv w:val="1"/>
      <w:marLeft w:val="0"/>
      <w:marRight w:val="0"/>
      <w:marTop w:val="0"/>
      <w:marBottom w:val="0"/>
      <w:divBdr>
        <w:top w:val="none" w:sz="0" w:space="0" w:color="auto"/>
        <w:left w:val="none" w:sz="0" w:space="0" w:color="auto"/>
        <w:bottom w:val="none" w:sz="0" w:space="0" w:color="auto"/>
        <w:right w:val="none" w:sz="0" w:space="0" w:color="auto"/>
      </w:divBdr>
    </w:div>
    <w:div w:id="1760445063">
      <w:bodyDiv w:val="1"/>
      <w:marLeft w:val="0"/>
      <w:marRight w:val="0"/>
      <w:marTop w:val="0"/>
      <w:marBottom w:val="0"/>
      <w:divBdr>
        <w:top w:val="none" w:sz="0" w:space="0" w:color="auto"/>
        <w:left w:val="none" w:sz="0" w:space="0" w:color="auto"/>
        <w:bottom w:val="none" w:sz="0" w:space="0" w:color="auto"/>
        <w:right w:val="none" w:sz="0" w:space="0" w:color="auto"/>
      </w:divBdr>
    </w:div>
    <w:div w:id="1773744579">
      <w:bodyDiv w:val="1"/>
      <w:marLeft w:val="0"/>
      <w:marRight w:val="0"/>
      <w:marTop w:val="0"/>
      <w:marBottom w:val="0"/>
      <w:divBdr>
        <w:top w:val="none" w:sz="0" w:space="0" w:color="auto"/>
        <w:left w:val="none" w:sz="0" w:space="0" w:color="auto"/>
        <w:bottom w:val="none" w:sz="0" w:space="0" w:color="auto"/>
        <w:right w:val="none" w:sz="0" w:space="0" w:color="auto"/>
      </w:divBdr>
    </w:div>
    <w:div w:id="1782526321">
      <w:bodyDiv w:val="1"/>
      <w:marLeft w:val="0"/>
      <w:marRight w:val="0"/>
      <w:marTop w:val="0"/>
      <w:marBottom w:val="0"/>
      <w:divBdr>
        <w:top w:val="none" w:sz="0" w:space="0" w:color="auto"/>
        <w:left w:val="none" w:sz="0" w:space="0" w:color="auto"/>
        <w:bottom w:val="none" w:sz="0" w:space="0" w:color="auto"/>
        <w:right w:val="none" w:sz="0" w:space="0" w:color="auto"/>
      </w:divBdr>
    </w:div>
    <w:div w:id="1793744060">
      <w:bodyDiv w:val="1"/>
      <w:marLeft w:val="0"/>
      <w:marRight w:val="0"/>
      <w:marTop w:val="0"/>
      <w:marBottom w:val="0"/>
      <w:divBdr>
        <w:top w:val="none" w:sz="0" w:space="0" w:color="auto"/>
        <w:left w:val="none" w:sz="0" w:space="0" w:color="auto"/>
        <w:bottom w:val="none" w:sz="0" w:space="0" w:color="auto"/>
        <w:right w:val="none" w:sz="0" w:space="0" w:color="auto"/>
      </w:divBdr>
    </w:div>
    <w:div w:id="1809859308">
      <w:bodyDiv w:val="1"/>
      <w:marLeft w:val="0"/>
      <w:marRight w:val="0"/>
      <w:marTop w:val="0"/>
      <w:marBottom w:val="0"/>
      <w:divBdr>
        <w:top w:val="none" w:sz="0" w:space="0" w:color="auto"/>
        <w:left w:val="none" w:sz="0" w:space="0" w:color="auto"/>
        <w:bottom w:val="none" w:sz="0" w:space="0" w:color="auto"/>
        <w:right w:val="none" w:sz="0" w:space="0" w:color="auto"/>
      </w:divBdr>
    </w:div>
    <w:div w:id="1814369621">
      <w:bodyDiv w:val="1"/>
      <w:marLeft w:val="0"/>
      <w:marRight w:val="0"/>
      <w:marTop w:val="0"/>
      <w:marBottom w:val="0"/>
      <w:divBdr>
        <w:top w:val="none" w:sz="0" w:space="0" w:color="auto"/>
        <w:left w:val="none" w:sz="0" w:space="0" w:color="auto"/>
        <w:bottom w:val="none" w:sz="0" w:space="0" w:color="auto"/>
        <w:right w:val="none" w:sz="0" w:space="0" w:color="auto"/>
      </w:divBdr>
    </w:div>
    <w:div w:id="1862553234">
      <w:bodyDiv w:val="1"/>
      <w:marLeft w:val="0"/>
      <w:marRight w:val="0"/>
      <w:marTop w:val="0"/>
      <w:marBottom w:val="0"/>
      <w:divBdr>
        <w:top w:val="none" w:sz="0" w:space="0" w:color="auto"/>
        <w:left w:val="none" w:sz="0" w:space="0" w:color="auto"/>
        <w:bottom w:val="none" w:sz="0" w:space="0" w:color="auto"/>
        <w:right w:val="none" w:sz="0" w:space="0" w:color="auto"/>
      </w:divBdr>
    </w:div>
    <w:div w:id="1929464216">
      <w:bodyDiv w:val="1"/>
      <w:marLeft w:val="0"/>
      <w:marRight w:val="0"/>
      <w:marTop w:val="0"/>
      <w:marBottom w:val="0"/>
      <w:divBdr>
        <w:top w:val="none" w:sz="0" w:space="0" w:color="auto"/>
        <w:left w:val="none" w:sz="0" w:space="0" w:color="auto"/>
        <w:bottom w:val="none" w:sz="0" w:space="0" w:color="auto"/>
        <w:right w:val="none" w:sz="0" w:space="0" w:color="auto"/>
      </w:divBdr>
    </w:div>
    <w:div w:id="1967463968">
      <w:bodyDiv w:val="1"/>
      <w:marLeft w:val="0"/>
      <w:marRight w:val="0"/>
      <w:marTop w:val="0"/>
      <w:marBottom w:val="0"/>
      <w:divBdr>
        <w:top w:val="none" w:sz="0" w:space="0" w:color="auto"/>
        <w:left w:val="none" w:sz="0" w:space="0" w:color="auto"/>
        <w:bottom w:val="none" w:sz="0" w:space="0" w:color="auto"/>
        <w:right w:val="none" w:sz="0" w:space="0" w:color="auto"/>
      </w:divBdr>
    </w:div>
    <w:div w:id="1974209950">
      <w:bodyDiv w:val="1"/>
      <w:marLeft w:val="0"/>
      <w:marRight w:val="0"/>
      <w:marTop w:val="0"/>
      <w:marBottom w:val="0"/>
      <w:divBdr>
        <w:top w:val="none" w:sz="0" w:space="0" w:color="auto"/>
        <w:left w:val="none" w:sz="0" w:space="0" w:color="auto"/>
        <w:bottom w:val="none" w:sz="0" w:space="0" w:color="auto"/>
        <w:right w:val="none" w:sz="0" w:space="0" w:color="auto"/>
      </w:divBdr>
    </w:div>
    <w:div w:id="2003896480">
      <w:bodyDiv w:val="1"/>
      <w:marLeft w:val="0"/>
      <w:marRight w:val="0"/>
      <w:marTop w:val="0"/>
      <w:marBottom w:val="0"/>
      <w:divBdr>
        <w:top w:val="none" w:sz="0" w:space="0" w:color="auto"/>
        <w:left w:val="none" w:sz="0" w:space="0" w:color="auto"/>
        <w:bottom w:val="none" w:sz="0" w:space="0" w:color="auto"/>
        <w:right w:val="none" w:sz="0" w:space="0" w:color="auto"/>
      </w:divBdr>
    </w:div>
    <w:div w:id="2076466450">
      <w:bodyDiv w:val="1"/>
      <w:marLeft w:val="0"/>
      <w:marRight w:val="0"/>
      <w:marTop w:val="0"/>
      <w:marBottom w:val="0"/>
      <w:divBdr>
        <w:top w:val="none" w:sz="0" w:space="0" w:color="auto"/>
        <w:left w:val="none" w:sz="0" w:space="0" w:color="auto"/>
        <w:bottom w:val="none" w:sz="0" w:space="0" w:color="auto"/>
        <w:right w:val="none" w:sz="0" w:space="0" w:color="auto"/>
      </w:divBdr>
    </w:div>
    <w:div w:id="2095348512">
      <w:bodyDiv w:val="1"/>
      <w:marLeft w:val="0"/>
      <w:marRight w:val="0"/>
      <w:marTop w:val="0"/>
      <w:marBottom w:val="0"/>
      <w:divBdr>
        <w:top w:val="none" w:sz="0" w:space="0" w:color="auto"/>
        <w:left w:val="none" w:sz="0" w:space="0" w:color="auto"/>
        <w:bottom w:val="none" w:sz="0" w:space="0" w:color="auto"/>
        <w:right w:val="none" w:sz="0" w:space="0" w:color="auto"/>
      </w:divBdr>
    </w:div>
    <w:div w:id="2121221863">
      <w:bodyDiv w:val="1"/>
      <w:marLeft w:val="0"/>
      <w:marRight w:val="0"/>
      <w:marTop w:val="0"/>
      <w:marBottom w:val="0"/>
      <w:divBdr>
        <w:top w:val="none" w:sz="0" w:space="0" w:color="auto"/>
        <w:left w:val="none" w:sz="0" w:space="0" w:color="auto"/>
        <w:bottom w:val="none" w:sz="0" w:space="0" w:color="auto"/>
        <w:right w:val="none" w:sz="0" w:space="0" w:color="auto"/>
      </w:divBdr>
    </w:div>
    <w:div w:id="2121682244">
      <w:bodyDiv w:val="1"/>
      <w:marLeft w:val="0"/>
      <w:marRight w:val="0"/>
      <w:marTop w:val="0"/>
      <w:marBottom w:val="0"/>
      <w:divBdr>
        <w:top w:val="none" w:sz="0" w:space="0" w:color="auto"/>
        <w:left w:val="none" w:sz="0" w:space="0" w:color="auto"/>
        <w:bottom w:val="none" w:sz="0" w:space="0" w:color="auto"/>
        <w:right w:val="none" w:sz="0" w:space="0" w:color="auto"/>
      </w:divBdr>
    </w:div>
    <w:div w:id="2124421761">
      <w:bodyDiv w:val="1"/>
      <w:marLeft w:val="0"/>
      <w:marRight w:val="0"/>
      <w:marTop w:val="0"/>
      <w:marBottom w:val="0"/>
      <w:divBdr>
        <w:top w:val="none" w:sz="0" w:space="0" w:color="auto"/>
        <w:left w:val="none" w:sz="0" w:space="0" w:color="auto"/>
        <w:bottom w:val="none" w:sz="0" w:space="0" w:color="auto"/>
        <w:right w:val="none" w:sz="0" w:space="0" w:color="auto"/>
      </w:divBdr>
    </w:div>
    <w:div w:id="2137333891">
      <w:bodyDiv w:val="1"/>
      <w:marLeft w:val="0"/>
      <w:marRight w:val="0"/>
      <w:marTop w:val="0"/>
      <w:marBottom w:val="0"/>
      <w:divBdr>
        <w:top w:val="none" w:sz="0" w:space="0" w:color="auto"/>
        <w:left w:val="none" w:sz="0" w:space="0" w:color="auto"/>
        <w:bottom w:val="none" w:sz="0" w:space="0" w:color="auto"/>
        <w:right w:val="none" w:sz="0" w:space="0" w:color="auto"/>
      </w:divBdr>
    </w:div>
    <w:div w:id="2140411068">
      <w:bodyDiv w:val="1"/>
      <w:marLeft w:val="0"/>
      <w:marRight w:val="0"/>
      <w:marTop w:val="0"/>
      <w:marBottom w:val="0"/>
      <w:divBdr>
        <w:top w:val="none" w:sz="0" w:space="0" w:color="auto"/>
        <w:left w:val="none" w:sz="0" w:space="0" w:color="auto"/>
        <w:bottom w:val="none" w:sz="0" w:space="0" w:color="auto"/>
        <w:right w:val="none" w:sz="0" w:space="0" w:color="auto"/>
      </w:divBdr>
    </w:div>
    <w:div w:id="214715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8749974768652"/>
          <c:y val="5.8418940726331858E-2"/>
          <c:w val="0.76498117046813219"/>
          <c:h val="0.74340527876004447"/>
        </c:manualLayout>
      </c:layout>
      <c:barChart>
        <c:barDir val="col"/>
        <c:grouping val="clustered"/>
        <c:varyColors val="0"/>
        <c:ser>
          <c:idx val="0"/>
          <c:order val="0"/>
          <c:tx>
            <c:strRef>
              <c:f>Лист1!$B$1</c:f>
              <c:strCache>
                <c:ptCount val="1"/>
                <c:pt idx="0">
                  <c:v>9 месяцев 2023 года</c:v>
                </c:pt>
              </c:strCache>
            </c:strRef>
          </c:tx>
          <c:invertIfNegative val="0"/>
          <c:dLbls>
            <c:spPr>
              <a:noFill/>
              <a:ln>
                <a:noFill/>
              </a:ln>
              <a:effectLst/>
            </c:spPr>
            <c:txPr>
              <a:bodyPr/>
              <a:lstStyle/>
              <a:p>
                <a:pPr>
                  <a:defRPr sz="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Прочие безвозмездные поступления </c:v>
                </c:pt>
                <c:pt idx="1">
                  <c:v>Неналоговые доходы</c:v>
                </c:pt>
                <c:pt idx="2">
                  <c:v>Налоговые доходы</c:v>
                </c:pt>
                <c:pt idx="3">
                  <c:v>Безвозмездные поступления от других бюджетов бюджетной системы РФ </c:v>
                </c:pt>
              </c:strCache>
            </c:strRef>
          </c:cat>
          <c:val>
            <c:numRef>
              <c:f>Лист1!$B$2:$B$5</c:f>
              <c:numCache>
                <c:formatCode>0.0</c:formatCode>
                <c:ptCount val="4"/>
                <c:pt idx="0">
                  <c:v>18000</c:v>
                </c:pt>
                <c:pt idx="1">
                  <c:v>31060.799999999999</c:v>
                </c:pt>
                <c:pt idx="2">
                  <c:v>105358.2</c:v>
                </c:pt>
                <c:pt idx="3">
                  <c:v>197752.7</c:v>
                </c:pt>
              </c:numCache>
            </c:numRef>
          </c:val>
          <c:extLst>
            <c:ext xmlns:c16="http://schemas.microsoft.com/office/drawing/2014/chart" uri="{C3380CC4-5D6E-409C-BE32-E72D297353CC}">
              <c16:uniqueId val="{00000000-1CC8-4859-BD69-70AED1FF976C}"/>
            </c:ext>
          </c:extLst>
        </c:ser>
        <c:ser>
          <c:idx val="1"/>
          <c:order val="1"/>
          <c:tx>
            <c:strRef>
              <c:f>Лист1!$C$1</c:f>
              <c:strCache>
                <c:ptCount val="1"/>
                <c:pt idx="0">
                  <c:v>9 месяцев 2022 года</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Прочие безвозмездные поступления </c:v>
                </c:pt>
                <c:pt idx="1">
                  <c:v>Неналоговые доходы</c:v>
                </c:pt>
                <c:pt idx="2">
                  <c:v>Налоговые доходы</c:v>
                </c:pt>
                <c:pt idx="3">
                  <c:v>Безвозмездные поступления от других бюджетов бюджетной системы РФ </c:v>
                </c:pt>
              </c:strCache>
            </c:strRef>
          </c:cat>
          <c:val>
            <c:numRef>
              <c:f>Лист1!$C$2:$C$5</c:f>
              <c:numCache>
                <c:formatCode>0.0</c:formatCode>
                <c:ptCount val="4"/>
                <c:pt idx="0">
                  <c:v>65513.7</c:v>
                </c:pt>
                <c:pt idx="1">
                  <c:v>38189</c:v>
                </c:pt>
                <c:pt idx="2">
                  <c:v>93552.6</c:v>
                </c:pt>
                <c:pt idx="3">
                  <c:v>662165</c:v>
                </c:pt>
              </c:numCache>
            </c:numRef>
          </c:val>
          <c:extLst>
            <c:ext xmlns:c16="http://schemas.microsoft.com/office/drawing/2014/chart" uri="{C3380CC4-5D6E-409C-BE32-E72D297353CC}">
              <c16:uniqueId val="{00000000-9918-4544-BD90-300161F09443}"/>
            </c:ext>
          </c:extLst>
        </c:ser>
        <c:dLbls>
          <c:showLegendKey val="0"/>
          <c:showVal val="0"/>
          <c:showCatName val="0"/>
          <c:showSerName val="0"/>
          <c:showPercent val="0"/>
          <c:showBubbleSize val="0"/>
        </c:dLbls>
        <c:gapWidth val="100"/>
        <c:axId val="135107328"/>
        <c:axId val="135109632"/>
      </c:barChart>
      <c:catAx>
        <c:axId val="135107328"/>
        <c:scaling>
          <c:orientation val="minMax"/>
        </c:scaling>
        <c:delete val="0"/>
        <c:axPos val="b"/>
        <c:numFmt formatCode="General" sourceLinked="0"/>
        <c:majorTickMark val="out"/>
        <c:minorTickMark val="none"/>
        <c:tickLblPos val="nextTo"/>
        <c:txPr>
          <a:bodyPr/>
          <a:lstStyle/>
          <a:p>
            <a:pPr>
              <a:defRPr sz="600" baseline="0">
                <a:latin typeface="Times New Roman" pitchFamily="18" charset="0"/>
              </a:defRPr>
            </a:pPr>
            <a:endParaRPr lang="ru-RU"/>
          </a:p>
        </c:txPr>
        <c:crossAx val="135109632"/>
        <c:crosses val="autoZero"/>
        <c:auto val="1"/>
        <c:lblAlgn val="ctr"/>
        <c:lblOffset val="100"/>
        <c:noMultiLvlLbl val="0"/>
      </c:catAx>
      <c:valAx>
        <c:axId val="135109632"/>
        <c:scaling>
          <c:orientation val="minMax"/>
        </c:scaling>
        <c:delete val="0"/>
        <c:axPos val="l"/>
        <c:majorGridlines/>
        <c:numFmt formatCode="0.0" sourceLinked="1"/>
        <c:majorTickMark val="out"/>
        <c:minorTickMark val="none"/>
        <c:tickLblPos val="nextTo"/>
        <c:txPr>
          <a:bodyPr/>
          <a:lstStyle/>
          <a:p>
            <a:pPr>
              <a:defRPr sz="800" baseline="0">
                <a:latin typeface="Times New Roman" panose="02020603050405020304" pitchFamily="18" charset="0"/>
              </a:defRPr>
            </a:pPr>
            <a:endParaRPr lang="ru-RU"/>
          </a:p>
        </c:txPr>
        <c:crossAx val="135107328"/>
        <c:crosses val="autoZero"/>
        <c:crossBetween val="between"/>
      </c:valAx>
    </c:plotArea>
    <c:legend>
      <c:legendPos val="r"/>
      <c:layout>
        <c:manualLayout>
          <c:xMode val="edge"/>
          <c:yMode val="edge"/>
          <c:x val="9.1993202794183344E-3"/>
          <c:y val="0.93728325154633585"/>
          <c:w val="0.98585923492110505"/>
          <c:h val="6.2545557358699572E-2"/>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8749974768652"/>
          <c:y val="5.8418940726331858E-2"/>
          <c:w val="0.86417621469882633"/>
          <c:h val="0.74340527876004447"/>
        </c:manualLayout>
      </c:layout>
      <c:barChart>
        <c:barDir val="col"/>
        <c:grouping val="clustered"/>
        <c:varyColors val="0"/>
        <c:ser>
          <c:idx val="0"/>
          <c:order val="0"/>
          <c:tx>
            <c:strRef>
              <c:f>Лист1!$B$1</c:f>
              <c:strCache>
                <c:ptCount val="1"/>
                <c:pt idx="0">
                  <c:v>План 2023 года</c:v>
                </c:pt>
              </c:strCache>
            </c:strRef>
          </c:tx>
          <c:invertIfNegative val="0"/>
          <c:dLbls>
            <c:spPr>
              <a:noFill/>
              <a:ln>
                <a:noFill/>
              </a:ln>
              <a:effectLst/>
            </c:spPr>
            <c:txPr>
              <a:bodyPr/>
              <a:lstStyle/>
              <a:p>
                <a:pPr>
                  <a:defRPr sz="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Прочие безвозмездные поступления </c:v>
                </c:pt>
                <c:pt idx="1">
                  <c:v>Неналоговые доходы</c:v>
                </c:pt>
                <c:pt idx="2">
                  <c:v>Налоговые доходы</c:v>
                </c:pt>
                <c:pt idx="3">
                  <c:v>Безвозмездные поступления от других бюджетов бюджетной системы РФ </c:v>
                </c:pt>
              </c:strCache>
            </c:strRef>
          </c:cat>
          <c:val>
            <c:numRef>
              <c:f>Лист1!$B$2:$B$5</c:f>
              <c:numCache>
                <c:formatCode>0.0</c:formatCode>
                <c:ptCount val="4"/>
                <c:pt idx="0">
                  <c:v>18000</c:v>
                </c:pt>
                <c:pt idx="1">
                  <c:v>32671.200000000001</c:v>
                </c:pt>
                <c:pt idx="2">
                  <c:v>137698.29999999999</c:v>
                </c:pt>
                <c:pt idx="3">
                  <c:v>520200.3</c:v>
                </c:pt>
              </c:numCache>
            </c:numRef>
          </c:val>
          <c:extLst>
            <c:ext xmlns:c16="http://schemas.microsoft.com/office/drawing/2014/chart" uri="{C3380CC4-5D6E-409C-BE32-E72D297353CC}">
              <c16:uniqueId val="{00000000-29FC-4272-A8EA-4CECC5618719}"/>
            </c:ext>
          </c:extLst>
        </c:ser>
        <c:ser>
          <c:idx val="1"/>
          <c:order val="1"/>
          <c:tx>
            <c:strRef>
              <c:f>Лист1!$C$1</c:f>
              <c:strCache>
                <c:ptCount val="1"/>
                <c:pt idx="0">
                  <c:v>Факт 9 месяцев 2023 года</c:v>
                </c:pt>
              </c:strCache>
            </c:strRef>
          </c:tx>
          <c:spPr>
            <a:solidFill>
              <a:srgbClr val="FFC000"/>
            </a:solidFill>
          </c:spPr>
          <c:invertIfNegative val="0"/>
          <c:dLbls>
            <c:spPr>
              <a:noFill/>
              <a:ln>
                <a:noFill/>
              </a:ln>
              <a:effectLst/>
            </c:spPr>
            <c:txPr>
              <a:bodyPr wrap="square" lIns="38100" tIns="19050" rIns="38100" bIns="19050" anchor="ctr">
                <a:spAutoFit/>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Прочие безвозмездные поступления </c:v>
                </c:pt>
                <c:pt idx="1">
                  <c:v>Неналоговые доходы</c:v>
                </c:pt>
                <c:pt idx="2">
                  <c:v>Налоговые доходы</c:v>
                </c:pt>
                <c:pt idx="3">
                  <c:v>Безвозмездные поступления от других бюджетов бюджетной системы РФ </c:v>
                </c:pt>
              </c:strCache>
            </c:strRef>
          </c:cat>
          <c:val>
            <c:numRef>
              <c:f>Лист1!$C$2:$C$5</c:f>
              <c:numCache>
                <c:formatCode>0.0</c:formatCode>
                <c:ptCount val="4"/>
                <c:pt idx="0">
                  <c:v>18000</c:v>
                </c:pt>
                <c:pt idx="1">
                  <c:v>31060.799999999999</c:v>
                </c:pt>
                <c:pt idx="2">
                  <c:v>105358.2</c:v>
                </c:pt>
                <c:pt idx="3">
                  <c:v>197752.7</c:v>
                </c:pt>
              </c:numCache>
            </c:numRef>
          </c:val>
          <c:extLst>
            <c:ext xmlns:c16="http://schemas.microsoft.com/office/drawing/2014/chart" uri="{C3380CC4-5D6E-409C-BE32-E72D297353CC}">
              <c16:uniqueId val="{00000001-29FC-4272-A8EA-4CECC5618719}"/>
            </c:ext>
          </c:extLst>
        </c:ser>
        <c:dLbls>
          <c:showLegendKey val="0"/>
          <c:showVal val="0"/>
          <c:showCatName val="0"/>
          <c:showSerName val="0"/>
          <c:showPercent val="0"/>
          <c:showBubbleSize val="0"/>
        </c:dLbls>
        <c:gapWidth val="100"/>
        <c:axId val="135107328"/>
        <c:axId val="135109632"/>
      </c:barChart>
      <c:catAx>
        <c:axId val="135107328"/>
        <c:scaling>
          <c:orientation val="minMax"/>
        </c:scaling>
        <c:delete val="0"/>
        <c:axPos val="b"/>
        <c:numFmt formatCode="General" sourceLinked="0"/>
        <c:majorTickMark val="out"/>
        <c:minorTickMark val="none"/>
        <c:tickLblPos val="nextTo"/>
        <c:txPr>
          <a:bodyPr/>
          <a:lstStyle/>
          <a:p>
            <a:pPr>
              <a:defRPr sz="600" baseline="0">
                <a:latin typeface="Times New Roman" pitchFamily="18" charset="0"/>
              </a:defRPr>
            </a:pPr>
            <a:endParaRPr lang="ru-RU"/>
          </a:p>
        </c:txPr>
        <c:crossAx val="135109632"/>
        <c:crosses val="autoZero"/>
        <c:auto val="1"/>
        <c:lblAlgn val="ctr"/>
        <c:lblOffset val="100"/>
        <c:noMultiLvlLbl val="0"/>
      </c:catAx>
      <c:valAx>
        <c:axId val="135109632"/>
        <c:scaling>
          <c:orientation val="minMax"/>
        </c:scaling>
        <c:delete val="0"/>
        <c:axPos val="l"/>
        <c:majorGridlines/>
        <c:numFmt formatCode="0.0" sourceLinked="1"/>
        <c:majorTickMark val="out"/>
        <c:minorTickMark val="none"/>
        <c:tickLblPos val="nextTo"/>
        <c:txPr>
          <a:bodyPr/>
          <a:lstStyle/>
          <a:p>
            <a:pPr>
              <a:defRPr sz="800" baseline="0">
                <a:latin typeface="Times New Roman" panose="02020603050405020304" pitchFamily="18" charset="0"/>
              </a:defRPr>
            </a:pPr>
            <a:endParaRPr lang="ru-RU"/>
          </a:p>
        </c:txPr>
        <c:crossAx val="135107328"/>
        <c:crosses val="autoZero"/>
        <c:crossBetween val="between"/>
      </c:valAx>
    </c:plotArea>
    <c:legend>
      <c:legendPos val="r"/>
      <c:layout>
        <c:manualLayout>
          <c:xMode val="edge"/>
          <c:yMode val="edge"/>
          <c:x val="7.0829327717522705E-2"/>
          <c:y val="0.92149082366373647"/>
          <c:w val="0.92422922748300074"/>
          <c:h val="7.84915241187506E-2"/>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8749974768652"/>
          <c:y val="5.8418940726331858E-2"/>
          <c:w val="0.85211324994958992"/>
          <c:h val="0.74340527876004447"/>
        </c:manualLayout>
      </c:layout>
      <c:barChart>
        <c:barDir val="col"/>
        <c:grouping val="clustered"/>
        <c:varyColors val="0"/>
        <c:ser>
          <c:idx val="0"/>
          <c:order val="0"/>
          <c:tx>
            <c:strRef>
              <c:f>Лист1!$B$1</c:f>
              <c:strCache>
                <c:ptCount val="1"/>
                <c:pt idx="0">
                  <c:v>План 2023 года</c:v>
                </c:pt>
              </c:strCache>
            </c:strRef>
          </c:tx>
          <c:invertIfNegative val="0"/>
          <c:dLbls>
            <c:spPr>
              <a:noFill/>
              <a:ln>
                <a:noFill/>
              </a:ln>
              <a:effectLst/>
            </c:spPr>
            <c:txPr>
              <a:bodyPr/>
              <a:lstStyle/>
              <a:p>
                <a:pPr>
                  <a:defRPr sz="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Налог на доходы физических лиц</c:v>
                </c:pt>
                <c:pt idx="1">
                  <c:v>Акцызы</c:v>
                </c:pt>
                <c:pt idx="2">
                  <c:v>Налог на имущество физических лиц</c:v>
                </c:pt>
                <c:pt idx="3">
                  <c:v>Земельный налог</c:v>
                </c:pt>
                <c:pt idx="4">
                  <c:v>Налог на совокупный доход</c:v>
                </c:pt>
                <c:pt idx="5">
                  <c:v>Государственная пошлина</c:v>
                </c:pt>
              </c:strCache>
            </c:strRef>
          </c:cat>
          <c:val>
            <c:numRef>
              <c:f>Лист1!$B$2:$B$7</c:f>
              <c:numCache>
                <c:formatCode>0.0</c:formatCode>
                <c:ptCount val="6"/>
                <c:pt idx="0">
                  <c:v>94909.2</c:v>
                </c:pt>
                <c:pt idx="1">
                  <c:v>23470</c:v>
                </c:pt>
                <c:pt idx="2">
                  <c:v>1940</c:v>
                </c:pt>
                <c:pt idx="3">
                  <c:v>17200</c:v>
                </c:pt>
                <c:pt idx="4">
                  <c:v>8.1999999999999993</c:v>
                </c:pt>
                <c:pt idx="5">
                  <c:v>170.9</c:v>
                </c:pt>
              </c:numCache>
            </c:numRef>
          </c:val>
          <c:extLst>
            <c:ext xmlns:c16="http://schemas.microsoft.com/office/drawing/2014/chart" uri="{C3380CC4-5D6E-409C-BE32-E72D297353CC}">
              <c16:uniqueId val="{00000000-C654-465C-89F5-3B4E4E3FF099}"/>
            </c:ext>
          </c:extLst>
        </c:ser>
        <c:ser>
          <c:idx val="1"/>
          <c:order val="1"/>
          <c:tx>
            <c:strRef>
              <c:f>Лист1!$C$1</c:f>
              <c:strCache>
                <c:ptCount val="1"/>
                <c:pt idx="0">
                  <c:v>Факт 9 месяцев 2023 года</c:v>
                </c:pt>
              </c:strCache>
            </c:strRef>
          </c:tx>
          <c:spPr>
            <a:solidFill>
              <a:srgbClr val="FFC000"/>
            </a:solidFill>
          </c:spPr>
          <c:invertIfNegative val="0"/>
          <c:dLbls>
            <c:numFmt formatCode="General" sourceLinked="0"/>
            <c:spPr>
              <a:noFill/>
              <a:ln>
                <a:noFill/>
              </a:ln>
              <a:effectLst/>
            </c:spPr>
            <c:txPr>
              <a:bodyPr wrap="square" lIns="38100" tIns="19050" rIns="38100" bIns="19050" anchor="ctr">
                <a:spAutoFit/>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Лист1!$A$2:$A$7</c:f>
              <c:strCache>
                <c:ptCount val="6"/>
                <c:pt idx="0">
                  <c:v>Налог на доходы физических лиц</c:v>
                </c:pt>
                <c:pt idx="1">
                  <c:v>Акцызы</c:v>
                </c:pt>
                <c:pt idx="2">
                  <c:v>Налог на имущество физических лиц</c:v>
                </c:pt>
                <c:pt idx="3">
                  <c:v>Земельный налог</c:v>
                </c:pt>
                <c:pt idx="4">
                  <c:v>Налог на совокупный доход</c:v>
                </c:pt>
                <c:pt idx="5">
                  <c:v>Государственная пошлина</c:v>
                </c:pt>
              </c:strCache>
            </c:strRef>
          </c:cat>
          <c:val>
            <c:numRef>
              <c:f>Лист1!$C$2:$C$7</c:f>
              <c:numCache>
                <c:formatCode>0.0</c:formatCode>
                <c:ptCount val="6"/>
                <c:pt idx="0">
                  <c:v>77099.3</c:v>
                </c:pt>
                <c:pt idx="1">
                  <c:v>17147.7</c:v>
                </c:pt>
                <c:pt idx="2">
                  <c:v>1050.2</c:v>
                </c:pt>
                <c:pt idx="3">
                  <c:v>9881.7999999999993</c:v>
                </c:pt>
                <c:pt idx="4">
                  <c:v>8</c:v>
                </c:pt>
                <c:pt idx="5">
                  <c:v>171.2</c:v>
                </c:pt>
              </c:numCache>
            </c:numRef>
          </c:val>
          <c:extLst>
            <c:ext xmlns:c16="http://schemas.microsoft.com/office/drawing/2014/chart" uri="{C3380CC4-5D6E-409C-BE32-E72D297353CC}">
              <c16:uniqueId val="{00000001-C654-465C-89F5-3B4E4E3FF099}"/>
            </c:ext>
          </c:extLst>
        </c:ser>
        <c:dLbls>
          <c:showLegendKey val="0"/>
          <c:showVal val="0"/>
          <c:showCatName val="0"/>
          <c:showSerName val="0"/>
          <c:showPercent val="0"/>
          <c:showBubbleSize val="0"/>
        </c:dLbls>
        <c:gapWidth val="100"/>
        <c:axId val="135107328"/>
        <c:axId val="135109632"/>
      </c:barChart>
      <c:catAx>
        <c:axId val="135107328"/>
        <c:scaling>
          <c:orientation val="minMax"/>
        </c:scaling>
        <c:delete val="0"/>
        <c:axPos val="b"/>
        <c:numFmt formatCode="General" sourceLinked="0"/>
        <c:majorTickMark val="out"/>
        <c:minorTickMark val="none"/>
        <c:tickLblPos val="nextTo"/>
        <c:txPr>
          <a:bodyPr/>
          <a:lstStyle/>
          <a:p>
            <a:pPr>
              <a:defRPr sz="600" baseline="0">
                <a:latin typeface="Times New Roman" pitchFamily="18" charset="0"/>
              </a:defRPr>
            </a:pPr>
            <a:endParaRPr lang="ru-RU"/>
          </a:p>
        </c:txPr>
        <c:crossAx val="135109632"/>
        <c:crosses val="autoZero"/>
        <c:auto val="1"/>
        <c:lblAlgn val="ctr"/>
        <c:lblOffset val="100"/>
        <c:noMultiLvlLbl val="0"/>
      </c:catAx>
      <c:valAx>
        <c:axId val="135109632"/>
        <c:scaling>
          <c:orientation val="minMax"/>
        </c:scaling>
        <c:delete val="0"/>
        <c:axPos val="l"/>
        <c:majorGridlines/>
        <c:numFmt formatCode="0.0" sourceLinked="1"/>
        <c:majorTickMark val="out"/>
        <c:minorTickMark val="none"/>
        <c:tickLblPos val="nextTo"/>
        <c:txPr>
          <a:bodyPr/>
          <a:lstStyle/>
          <a:p>
            <a:pPr>
              <a:defRPr sz="800" baseline="0">
                <a:latin typeface="Times New Roman" panose="02020603050405020304" pitchFamily="18" charset="0"/>
              </a:defRPr>
            </a:pPr>
            <a:endParaRPr lang="ru-RU"/>
          </a:p>
        </c:txPr>
        <c:crossAx val="135107328"/>
        <c:crosses val="autoZero"/>
        <c:crossBetween val="between"/>
      </c:valAx>
    </c:plotArea>
    <c:legend>
      <c:legendPos val="r"/>
      <c:layout>
        <c:manualLayout>
          <c:xMode val="edge"/>
          <c:yMode val="edge"/>
          <c:x val="0.17708796123149576"/>
          <c:y val="0.89054966589727924"/>
          <c:w val="0.74358955050924647"/>
          <c:h val="0.1094503341027208"/>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8749974768652"/>
          <c:y val="5.8418940726331858E-2"/>
          <c:w val="0.85211324994958992"/>
          <c:h val="0.74340527876004447"/>
        </c:manualLayout>
      </c:layout>
      <c:barChart>
        <c:barDir val="col"/>
        <c:grouping val="clustered"/>
        <c:varyColors val="0"/>
        <c:ser>
          <c:idx val="0"/>
          <c:order val="0"/>
          <c:tx>
            <c:strRef>
              <c:f>Лист1!$B$1</c:f>
              <c:strCache>
                <c:ptCount val="1"/>
                <c:pt idx="0">
                  <c:v>План 2023 года</c:v>
                </c:pt>
              </c:strCache>
            </c:strRef>
          </c:tx>
          <c:invertIfNegative val="0"/>
          <c:dLbls>
            <c:spPr>
              <a:noFill/>
              <a:ln>
                <a:noFill/>
              </a:ln>
              <a:effectLst/>
            </c:spPr>
            <c:txPr>
              <a:bodyPr/>
              <a:lstStyle/>
              <a:p>
                <a:pPr>
                  <a:defRPr sz="6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Доходы от продажии материальных и нематериальных активов</c:v>
                </c:pt>
                <c:pt idx="1">
                  <c:v>Прочие неналоговые доходы</c:v>
                </c:pt>
                <c:pt idx="2">
                  <c:v>Прочие поступления от использования имущества</c:v>
                </c:pt>
                <c:pt idx="3">
                  <c:v>Доходы от оказания платных услуг</c:v>
                </c:pt>
                <c:pt idx="4">
                  <c:v>Доходы от арендной платы (земельные участки)</c:v>
                </c:pt>
                <c:pt idx="5">
                  <c:v>Штрафы, санкции, возмещение ущерба</c:v>
                </c:pt>
                <c:pt idx="6">
                  <c:v>Доходы от перечисления части прибыли</c:v>
                </c:pt>
              </c:strCache>
            </c:strRef>
          </c:cat>
          <c:val>
            <c:numRef>
              <c:f>Лист1!$B$2:$B$8</c:f>
              <c:numCache>
                <c:formatCode>0.0</c:formatCode>
                <c:ptCount val="7"/>
                <c:pt idx="0">
                  <c:v>12650</c:v>
                </c:pt>
                <c:pt idx="1">
                  <c:v>8150</c:v>
                </c:pt>
                <c:pt idx="2">
                  <c:v>5300</c:v>
                </c:pt>
                <c:pt idx="3">
                  <c:v>4262</c:v>
                </c:pt>
                <c:pt idx="4">
                  <c:v>1823.1</c:v>
                </c:pt>
                <c:pt idx="5">
                  <c:v>406.1</c:v>
                </c:pt>
                <c:pt idx="6">
                  <c:v>80</c:v>
                </c:pt>
              </c:numCache>
            </c:numRef>
          </c:val>
          <c:extLst>
            <c:ext xmlns:c16="http://schemas.microsoft.com/office/drawing/2014/chart" uri="{C3380CC4-5D6E-409C-BE32-E72D297353CC}">
              <c16:uniqueId val="{00000000-9DB7-4A2B-B19F-E60F13B2CE69}"/>
            </c:ext>
          </c:extLst>
        </c:ser>
        <c:ser>
          <c:idx val="1"/>
          <c:order val="1"/>
          <c:tx>
            <c:strRef>
              <c:f>Лист1!$C$1</c:f>
              <c:strCache>
                <c:ptCount val="1"/>
                <c:pt idx="0">
                  <c:v>Факт 9 месяцев 2023 года</c:v>
                </c:pt>
              </c:strCache>
            </c:strRef>
          </c:tx>
          <c:spPr>
            <a:solidFill>
              <a:srgbClr val="FFC000"/>
            </a:solidFill>
          </c:spPr>
          <c:invertIfNegative val="0"/>
          <c:dLbls>
            <c:dLbl>
              <c:idx val="0"/>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2-9DB7-4A2B-B19F-E60F13B2CE69}"/>
                </c:ext>
              </c:extLst>
            </c:dLbl>
            <c:dLbl>
              <c:idx val="1"/>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3-9DB7-4A2B-B19F-E60F13B2CE69}"/>
                </c:ext>
              </c:extLst>
            </c:dLbl>
            <c:dLbl>
              <c:idx val="2"/>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8-9DB7-4A2B-B19F-E60F13B2CE69}"/>
                </c:ext>
              </c:extLst>
            </c:dLbl>
            <c:dLbl>
              <c:idx val="3"/>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7-9DB7-4A2B-B19F-E60F13B2CE69}"/>
                </c:ext>
              </c:extLst>
            </c:dLbl>
            <c:dLbl>
              <c:idx val="4"/>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6-9DB7-4A2B-B19F-E60F13B2CE69}"/>
                </c:ext>
              </c:extLst>
            </c:dLbl>
            <c:dLbl>
              <c:idx val="5"/>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5-9DB7-4A2B-B19F-E60F13B2CE69}"/>
                </c:ext>
              </c:extLst>
            </c:dLbl>
            <c:dLbl>
              <c:idx val="6"/>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4-9DB7-4A2B-B19F-E60F13B2CE69}"/>
                </c:ext>
              </c:extLst>
            </c:dLbl>
            <c:spPr>
              <a:noFill/>
              <a:ln>
                <a:noFill/>
              </a:ln>
              <a:effectLst/>
            </c:spPr>
            <c:txPr>
              <a:bodyPr wrap="square" lIns="38100" tIns="19050" rIns="38100" bIns="19050" anchor="ctr">
                <a:spAutoFit/>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Доходы от продажии материальных и нематериальных активов</c:v>
                </c:pt>
                <c:pt idx="1">
                  <c:v>Прочие неналоговые доходы</c:v>
                </c:pt>
                <c:pt idx="2">
                  <c:v>Прочие поступления от использования имущества</c:v>
                </c:pt>
                <c:pt idx="3">
                  <c:v>Доходы от оказания платных услуг</c:v>
                </c:pt>
                <c:pt idx="4">
                  <c:v>Доходы от арендной платы (земельные участки)</c:v>
                </c:pt>
                <c:pt idx="5">
                  <c:v>Штрафы, санкции, возмещение ущерба</c:v>
                </c:pt>
                <c:pt idx="6">
                  <c:v>Доходы от перечисления части прибыли</c:v>
                </c:pt>
              </c:strCache>
            </c:strRef>
          </c:cat>
          <c:val>
            <c:numRef>
              <c:f>Лист1!$C$2:$C$8</c:f>
              <c:numCache>
                <c:formatCode>0.0</c:formatCode>
                <c:ptCount val="7"/>
                <c:pt idx="0">
                  <c:v>12079.3</c:v>
                </c:pt>
                <c:pt idx="1">
                  <c:v>8115.9</c:v>
                </c:pt>
                <c:pt idx="2">
                  <c:v>5618.3</c:v>
                </c:pt>
                <c:pt idx="3">
                  <c:v>3956</c:v>
                </c:pt>
                <c:pt idx="4">
                  <c:v>933.9</c:v>
                </c:pt>
                <c:pt idx="5">
                  <c:v>277.3</c:v>
                </c:pt>
                <c:pt idx="6">
                  <c:v>80</c:v>
                </c:pt>
              </c:numCache>
            </c:numRef>
          </c:val>
          <c:extLst>
            <c:ext xmlns:c16="http://schemas.microsoft.com/office/drawing/2014/chart" uri="{C3380CC4-5D6E-409C-BE32-E72D297353CC}">
              <c16:uniqueId val="{00000001-9DB7-4A2B-B19F-E60F13B2CE69}"/>
            </c:ext>
          </c:extLst>
        </c:ser>
        <c:dLbls>
          <c:showLegendKey val="0"/>
          <c:showVal val="0"/>
          <c:showCatName val="0"/>
          <c:showSerName val="0"/>
          <c:showPercent val="0"/>
          <c:showBubbleSize val="0"/>
        </c:dLbls>
        <c:gapWidth val="100"/>
        <c:axId val="135107328"/>
        <c:axId val="135109632"/>
      </c:barChart>
      <c:catAx>
        <c:axId val="135107328"/>
        <c:scaling>
          <c:orientation val="minMax"/>
        </c:scaling>
        <c:delete val="0"/>
        <c:axPos val="b"/>
        <c:numFmt formatCode="General" sourceLinked="0"/>
        <c:majorTickMark val="out"/>
        <c:minorTickMark val="none"/>
        <c:tickLblPos val="nextTo"/>
        <c:txPr>
          <a:bodyPr/>
          <a:lstStyle/>
          <a:p>
            <a:pPr>
              <a:defRPr sz="600" baseline="0">
                <a:latin typeface="Times New Roman" pitchFamily="18" charset="0"/>
              </a:defRPr>
            </a:pPr>
            <a:endParaRPr lang="ru-RU"/>
          </a:p>
        </c:txPr>
        <c:crossAx val="135109632"/>
        <c:crosses val="autoZero"/>
        <c:auto val="1"/>
        <c:lblAlgn val="ctr"/>
        <c:lblOffset val="100"/>
        <c:noMultiLvlLbl val="0"/>
      </c:catAx>
      <c:valAx>
        <c:axId val="135109632"/>
        <c:scaling>
          <c:orientation val="minMax"/>
        </c:scaling>
        <c:delete val="0"/>
        <c:axPos val="l"/>
        <c:majorGridlines/>
        <c:numFmt formatCode="0.0" sourceLinked="1"/>
        <c:majorTickMark val="out"/>
        <c:minorTickMark val="none"/>
        <c:tickLblPos val="nextTo"/>
        <c:txPr>
          <a:bodyPr/>
          <a:lstStyle/>
          <a:p>
            <a:pPr>
              <a:defRPr sz="800" baseline="0">
                <a:latin typeface="Times New Roman" panose="02020603050405020304" pitchFamily="18" charset="0"/>
              </a:defRPr>
            </a:pPr>
            <a:endParaRPr lang="ru-RU"/>
          </a:p>
        </c:txPr>
        <c:crossAx val="135107328"/>
        <c:crosses val="autoZero"/>
        <c:crossBetween val="between"/>
      </c:valAx>
    </c:plotArea>
    <c:legend>
      <c:legendPos val="r"/>
      <c:layout>
        <c:manualLayout>
          <c:xMode val="edge"/>
          <c:yMode val="edge"/>
          <c:x val="0.17708796123149576"/>
          <c:y val="0.94887188563071589"/>
          <c:w val="0.74358955050924647"/>
          <c:h val="5.1128114369283918E-2"/>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28749974768652"/>
          <c:y val="5.8418940726331858E-2"/>
          <c:w val="0.86596027205103177"/>
          <c:h val="0.74340527876004447"/>
        </c:manualLayout>
      </c:layout>
      <c:barChart>
        <c:barDir val="col"/>
        <c:grouping val="clustered"/>
        <c:varyColors val="0"/>
        <c:ser>
          <c:idx val="0"/>
          <c:order val="0"/>
          <c:tx>
            <c:strRef>
              <c:f>Лист1!$B$1</c:f>
              <c:strCache>
                <c:ptCount val="1"/>
                <c:pt idx="0">
                  <c:v>Факт 9 месяцев 2023 года</c:v>
                </c:pt>
              </c:strCache>
            </c:strRef>
          </c:tx>
          <c:invertIfNegative val="0"/>
          <c:dLbls>
            <c:spPr>
              <a:noFill/>
              <a:ln>
                <a:noFill/>
              </a:ln>
              <a:effectLst/>
            </c:spPr>
            <c:txPr>
              <a:bodyPr/>
              <a:lstStyle/>
              <a:p>
                <a:pPr>
                  <a:defRPr sz="6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Доходы от продажии материальных и нематериальных активов</c:v>
                </c:pt>
                <c:pt idx="1">
                  <c:v>Прочие неналоговые доходы</c:v>
                </c:pt>
                <c:pt idx="2">
                  <c:v>Прочие поступления от использования имущества</c:v>
                </c:pt>
                <c:pt idx="3">
                  <c:v>Доходы от оказания платных услуг</c:v>
                </c:pt>
                <c:pt idx="4">
                  <c:v>Доходы от арендной платы (земельные участки)</c:v>
                </c:pt>
                <c:pt idx="5">
                  <c:v>Штрафы, санкции, возмещение ущерба</c:v>
                </c:pt>
                <c:pt idx="6">
                  <c:v>Доходы от перечисления части прибыли</c:v>
                </c:pt>
              </c:strCache>
            </c:strRef>
          </c:cat>
          <c:val>
            <c:numRef>
              <c:f>Лист1!$B$2:$B$8</c:f>
              <c:numCache>
                <c:formatCode>0.0</c:formatCode>
                <c:ptCount val="7"/>
                <c:pt idx="0">
                  <c:v>12079.3</c:v>
                </c:pt>
                <c:pt idx="1">
                  <c:v>8115.9</c:v>
                </c:pt>
                <c:pt idx="2">
                  <c:v>5618.3</c:v>
                </c:pt>
                <c:pt idx="3">
                  <c:v>3956</c:v>
                </c:pt>
                <c:pt idx="4">
                  <c:v>933.9</c:v>
                </c:pt>
                <c:pt idx="5">
                  <c:v>277.3</c:v>
                </c:pt>
                <c:pt idx="6">
                  <c:v>80</c:v>
                </c:pt>
              </c:numCache>
            </c:numRef>
          </c:val>
          <c:extLst>
            <c:ext xmlns:c16="http://schemas.microsoft.com/office/drawing/2014/chart" uri="{C3380CC4-5D6E-409C-BE32-E72D297353CC}">
              <c16:uniqueId val="{00000000-C810-4CB7-B908-2E81A0B1F96C}"/>
            </c:ext>
          </c:extLst>
        </c:ser>
        <c:ser>
          <c:idx val="1"/>
          <c:order val="1"/>
          <c:tx>
            <c:strRef>
              <c:f>Лист1!$C$1</c:f>
              <c:strCache>
                <c:ptCount val="1"/>
                <c:pt idx="0">
                  <c:v>Факт 9 месяцев 2022 года</c:v>
                </c:pt>
              </c:strCache>
            </c:strRef>
          </c:tx>
          <c:spPr>
            <a:solidFill>
              <a:srgbClr val="FFC000"/>
            </a:solidFill>
          </c:spPr>
          <c:invertIfNegative val="0"/>
          <c:dLbls>
            <c:dLbl>
              <c:idx val="0"/>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1-C810-4CB7-B908-2E81A0B1F96C}"/>
                </c:ext>
              </c:extLst>
            </c:dLbl>
            <c:dLbl>
              <c:idx val="1"/>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2-C810-4CB7-B908-2E81A0B1F96C}"/>
                </c:ext>
              </c:extLst>
            </c:dLbl>
            <c:dLbl>
              <c:idx val="2"/>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3-C810-4CB7-B908-2E81A0B1F96C}"/>
                </c:ext>
              </c:extLst>
            </c:dLbl>
            <c:dLbl>
              <c:idx val="3"/>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4-C810-4CB7-B908-2E81A0B1F96C}"/>
                </c:ext>
              </c:extLst>
            </c:dLbl>
            <c:dLbl>
              <c:idx val="4"/>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5-C810-4CB7-B908-2E81A0B1F96C}"/>
                </c:ext>
              </c:extLst>
            </c:dLbl>
            <c:dLbl>
              <c:idx val="5"/>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6-C810-4CB7-B908-2E81A0B1F96C}"/>
                </c:ext>
              </c:extLst>
            </c:dLbl>
            <c:dLbl>
              <c:idx val="6"/>
              <c:spPr>
                <a:noFill/>
                <a:ln>
                  <a:noFill/>
                </a:ln>
                <a:effectLst/>
              </c:spPr>
              <c:txPr>
                <a:bodyPr wrap="square" lIns="38100" tIns="19050" rIns="38100" bIns="19050" anchor="ctr">
                  <a:spAutoFit/>
                </a:bodyPr>
                <a:lstStyle/>
                <a:p>
                  <a:pPr>
                    <a:defRPr sz="600" baseline="0"/>
                  </a:pPr>
                  <a:endParaRPr lang="ru-RU"/>
                </a:p>
              </c:txPr>
              <c:showLegendKey val="0"/>
              <c:showVal val="1"/>
              <c:showCatName val="0"/>
              <c:showSerName val="0"/>
              <c:showPercent val="0"/>
              <c:showBubbleSize val="0"/>
              <c:extLst>
                <c:ext xmlns:c16="http://schemas.microsoft.com/office/drawing/2014/chart" uri="{C3380CC4-5D6E-409C-BE32-E72D297353CC}">
                  <c16:uniqueId val="{00000007-C810-4CB7-B908-2E81A0B1F96C}"/>
                </c:ext>
              </c:extLst>
            </c:dLbl>
            <c:spPr>
              <a:noFill/>
              <a:ln>
                <a:noFill/>
              </a:ln>
              <a:effectLst/>
            </c:spPr>
            <c:txPr>
              <a:bodyPr wrap="square" lIns="38100" tIns="19050" rIns="38100" bIns="19050" anchor="ctr">
                <a:spAutoFit/>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Доходы от продажии материальных и нематериальных активов</c:v>
                </c:pt>
                <c:pt idx="1">
                  <c:v>Прочие неналоговые доходы</c:v>
                </c:pt>
                <c:pt idx="2">
                  <c:v>Прочие поступления от использования имущества</c:v>
                </c:pt>
                <c:pt idx="3">
                  <c:v>Доходы от оказания платных услуг</c:v>
                </c:pt>
                <c:pt idx="4">
                  <c:v>Доходы от арендной платы (земельные участки)</c:v>
                </c:pt>
                <c:pt idx="5">
                  <c:v>Штрафы, санкции, возмещение ущерба</c:v>
                </c:pt>
                <c:pt idx="6">
                  <c:v>Доходы от перечисления части прибыли</c:v>
                </c:pt>
              </c:strCache>
            </c:strRef>
          </c:cat>
          <c:val>
            <c:numRef>
              <c:f>Лист1!$C$2:$C$8</c:f>
              <c:numCache>
                <c:formatCode>0.0</c:formatCode>
                <c:ptCount val="7"/>
                <c:pt idx="0">
                  <c:v>4386.2</c:v>
                </c:pt>
                <c:pt idx="1">
                  <c:v>12212</c:v>
                </c:pt>
                <c:pt idx="2">
                  <c:v>4717.1000000000004</c:v>
                </c:pt>
                <c:pt idx="3">
                  <c:v>9493.9</c:v>
                </c:pt>
                <c:pt idx="4">
                  <c:v>1739.9</c:v>
                </c:pt>
                <c:pt idx="5">
                  <c:v>5542.9</c:v>
                </c:pt>
                <c:pt idx="6">
                  <c:v>97</c:v>
                </c:pt>
              </c:numCache>
            </c:numRef>
          </c:val>
          <c:extLst>
            <c:ext xmlns:c16="http://schemas.microsoft.com/office/drawing/2014/chart" uri="{C3380CC4-5D6E-409C-BE32-E72D297353CC}">
              <c16:uniqueId val="{00000008-C810-4CB7-B908-2E81A0B1F96C}"/>
            </c:ext>
          </c:extLst>
        </c:ser>
        <c:dLbls>
          <c:showLegendKey val="0"/>
          <c:showVal val="0"/>
          <c:showCatName val="0"/>
          <c:showSerName val="0"/>
          <c:showPercent val="0"/>
          <c:showBubbleSize val="0"/>
        </c:dLbls>
        <c:gapWidth val="100"/>
        <c:axId val="135107328"/>
        <c:axId val="135109632"/>
      </c:barChart>
      <c:catAx>
        <c:axId val="135107328"/>
        <c:scaling>
          <c:orientation val="minMax"/>
        </c:scaling>
        <c:delete val="0"/>
        <c:axPos val="b"/>
        <c:numFmt formatCode="General" sourceLinked="0"/>
        <c:majorTickMark val="out"/>
        <c:minorTickMark val="none"/>
        <c:tickLblPos val="nextTo"/>
        <c:txPr>
          <a:bodyPr/>
          <a:lstStyle/>
          <a:p>
            <a:pPr>
              <a:defRPr sz="600" baseline="0">
                <a:latin typeface="Times New Roman" pitchFamily="18" charset="0"/>
              </a:defRPr>
            </a:pPr>
            <a:endParaRPr lang="ru-RU"/>
          </a:p>
        </c:txPr>
        <c:crossAx val="135109632"/>
        <c:crosses val="autoZero"/>
        <c:auto val="1"/>
        <c:lblAlgn val="ctr"/>
        <c:lblOffset val="100"/>
        <c:noMultiLvlLbl val="0"/>
      </c:catAx>
      <c:valAx>
        <c:axId val="135109632"/>
        <c:scaling>
          <c:orientation val="minMax"/>
        </c:scaling>
        <c:delete val="0"/>
        <c:axPos val="l"/>
        <c:majorGridlines/>
        <c:numFmt formatCode="0.0" sourceLinked="1"/>
        <c:majorTickMark val="out"/>
        <c:minorTickMark val="none"/>
        <c:tickLblPos val="nextTo"/>
        <c:txPr>
          <a:bodyPr/>
          <a:lstStyle/>
          <a:p>
            <a:pPr>
              <a:defRPr sz="800" baseline="0">
                <a:latin typeface="Times New Roman" panose="02020603050405020304" pitchFamily="18" charset="0"/>
              </a:defRPr>
            </a:pPr>
            <a:endParaRPr lang="ru-RU"/>
          </a:p>
        </c:txPr>
        <c:crossAx val="135107328"/>
        <c:crosses val="autoZero"/>
        <c:crossBetween val="between"/>
      </c:valAx>
    </c:plotArea>
    <c:legend>
      <c:legendPos val="r"/>
      <c:layout>
        <c:manualLayout>
          <c:xMode val="edge"/>
          <c:yMode val="edge"/>
          <c:x val="0.17708796123149576"/>
          <c:y val="0.94887188563071589"/>
          <c:w val="0.74358955050924647"/>
          <c:h val="5.1128114369283918E-2"/>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3D2AC-84B3-4C54-B423-AFF661D2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5013</TotalTime>
  <Pages>1</Pages>
  <Words>7685</Words>
  <Characters>43806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ЗАКЛЮЧЕНИЕ № 01-16/07                                                                                       по результатам экспертно-аналитического мероприятия "Анализ отчета об исполнении бюджета Нижнеудинского муниципального образования за 1 квартал 202</vt:lpstr>
    </vt:vector>
  </TitlesOfParts>
  <Company>MultiDVD Team</Company>
  <LinksUpToDate>false</LinksUpToDate>
  <CharactersWithSpaces>51389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 01-16/07                                                                                       по результатам экспертно-аналитического мероприятия "Анализ отчета об исполнении бюджета Нижнеудинского муниципального образования за 1 квартал 2023 года"</dc:title>
  <dc:creator>F1</dc:creator>
  <cp:lastModifiedBy>Professional</cp:lastModifiedBy>
  <cp:revision>76</cp:revision>
  <cp:lastPrinted>2023-11-15T02:13:00Z</cp:lastPrinted>
  <dcterms:created xsi:type="dcterms:W3CDTF">2022-05-12T23:46:00Z</dcterms:created>
  <dcterms:modified xsi:type="dcterms:W3CDTF">2023-11-17T01:03:00Z</dcterms:modified>
</cp:coreProperties>
</file>